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B2" w:rsidRPr="00A74DAC" w:rsidRDefault="00A46AB2" w:rsidP="00A46A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DA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46AB2" w:rsidRPr="00A74DAC" w:rsidRDefault="00A46AB2" w:rsidP="00A46A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DAC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A46AB2" w:rsidRPr="00A74DAC" w:rsidRDefault="00A46AB2" w:rsidP="00A46A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DAC">
        <w:rPr>
          <w:rFonts w:ascii="Times New Roman" w:hAnsi="Times New Roman" w:cs="Times New Roman"/>
          <w:sz w:val="28"/>
          <w:szCs w:val="28"/>
        </w:rPr>
        <w:t>_________Ларионова Т.В.</w:t>
      </w:r>
    </w:p>
    <w:p w:rsidR="00A46AB2" w:rsidRDefault="00D44B2B" w:rsidP="00A46A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__________2020</w:t>
      </w:r>
      <w:bookmarkStart w:id="0" w:name="_GoBack"/>
      <w:bookmarkEnd w:id="0"/>
      <w:r w:rsidR="00A46AB2" w:rsidRPr="00A74D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6AB2" w:rsidRPr="003B7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B2" w:rsidRDefault="00A46AB2" w:rsidP="00A46A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AB2" w:rsidRDefault="00A46AB2" w:rsidP="00A46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AB2" w:rsidRPr="00BB483D" w:rsidRDefault="00A46AB2" w:rsidP="00A46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ПОЛОЖЕНИЕ О СЛУЖБЕ ЗДОРОВЬЯ в ГБОУ СОШ №454 </w:t>
      </w:r>
    </w:p>
    <w:p w:rsidR="00A46AB2" w:rsidRPr="00BB483D" w:rsidRDefault="00A46AB2" w:rsidP="00A46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AB2" w:rsidRPr="00BB483D" w:rsidRDefault="00A46AB2" w:rsidP="00A46AB2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A46AB2" w:rsidRPr="00BB483D" w:rsidRDefault="00A46AB2" w:rsidP="002D4CD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Настоящее Положение о Службе Здоровья создано в соответствии федеральным законом "Об образовании в РФ" от 29.12.2012 N 273-ФЗ ст.41. «Охрана Здоровья обучающихся», на основании Концепции создания Службы здоровья образовательных учреждениях (далее – ОУ) Санкт-Петербурга и ра</w:t>
      </w:r>
      <w:r w:rsidRPr="00BB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споряжение Комитета по образованию СПб «Об утверждении Концепции создания Службы здоровья в образовательных учреждениях Санкт-Петербурга» </w:t>
      </w:r>
      <w:r w:rsidR="00BE1693" w:rsidRPr="00BB483D">
        <w:rPr>
          <w:rFonts w:ascii="Times New Roman" w:hAnsi="Times New Roman" w:cs="Times New Roman"/>
          <w:sz w:val="28"/>
          <w:szCs w:val="28"/>
        </w:rPr>
        <w:t>№124-р от 31.01.2008 года</w:t>
      </w:r>
      <w:r w:rsidR="00BE1693">
        <w:rPr>
          <w:rFonts w:ascii="Times New Roman" w:hAnsi="Times New Roman" w:cs="Times New Roman"/>
          <w:sz w:val="28"/>
          <w:szCs w:val="28"/>
        </w:rPr>
        <w:t xml:space="preserve"> (а также соответствующие приложения к распоряжению </w:t>
      </w:r>
      <w:proofErr w:type="gramStart"/>
      <w:r w:rsidR="00BE169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BE1693">
        <w:rPr>
          <w:rFonts w:ascii="Times New Roman" w:hAnsi="Times New Roman" w:cs="Times New Roman"/>
          <w:sz w:val="28"/>
          <w:szCs w:val="28"/>
        </w:rPr>
        <w:t>).</w:t>
      </w:r>
    </w:p>
    <w:p w:rsidR="00A46AB2" w:rsidRPr="00BB483D" w:rsidRDefault="00A46AB2" w:rsidP="002D4CD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Служба здоровья ОУ – организационная форма взаимодействия специалистов ОУ по обеспечению условий для сохранения и укрепления здоровья всех субъектов образовательного процесса, развития культуры здоровья и на ее основе формирования здорового образа жизни.</w:t>
      </w:r>
    </w:p>
    <w:p w:rsidR="00A46AB2" w:rsidRPr="00BB483D" w:rsidRDefault="00A46AB2" w:rsidP="002D4CD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Деятельность Службы здоровья осуществляется при организационной поддержке и научно-методическом сопровождении организации, курирующей Службы здоровья образовательных учреждений, определяемой Комитетом по образованию (далее – Куратор).</w:t>
      </w:r>
    </w:p>
    <w:p w:rsidR="00A46AB2" w:rsidRPr="00794321" w:rsidRDefault="00A46AB2" w:rsidP="002D4CD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21">
        <w:rPr>
          <w:rFonts w:ascii="Times New Roman" w:hAnsi="Times New Roman" w:cs="Times New Roman"/>
          <w:sz w:val="28"/>
          <w:szCs w:val="28"/>
        </w:rPr>
        <w:t>Положение принимается Педагогическим Советом работников ОУ и утверждается директором ОУ.</w:t>
      </w:r>
    </w:p>
    <w:p w:rsidR="00A46AB2" w:rsidRPr="00BB483D" w:rsidRDefault="00A46AB2" w:rsidP="002D4CD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Положение является локальным нормативным актом, регламентирующим деятельность образовательного учреждения.</w:t>
      </w:r>
    </w:p>
    <w:p w:rsidR="00A46AB2" w:rsidRPr="00BB483D" w:rsidRDefault="00A46AB2" w:rsidP="002D4CD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Положение принимается на неопределенный срок.</w:t>
      </w: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bCs/>
          <w:sz w:val="28"/>
          <w:szCs w:val="28"/>
        </w:rPr>
        <w:t>2. ОСНОВНЫЕ ЦЕЛИ И ЗАДАЧИ СЛУЖБЫ ЗДОРОВЬЯ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2.1. Целью Службы здоровья является создание </w:t>
      </w:r>
      <w:proofErr w:type="spellStart"/>
      <w:r w:rsidRPr="00BB483D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BB483D">
        <w:rPr>
          <w:rFonts w:ascii="Times New Roman" w:hAnsi="Times New Roman" w:cs="Times New Roman"/>
          <w:sz w:val="28"/>
          <w:szCs w:val="28"/>
        </w:rPr>
        <w:t xml:space="preserve"> образовательной среды, функционирующей на основе идеологии культуры здоровья, </w:t>
      </w:r>
      <w:r w:rsidRPr="00BB483D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предполагающей формирование здорового образа жизни и организацию </w:t>
      </w:r>
      <w:proofErr w:type="spellStart"/>
      <w:r w:rsidRPr="00BB483D">
        <w:rPr>
          <w:rFonts w:ascii="Times New Roman" w:hAnsi="Times New Roman" w:cs="Times New Roman"/>
          <w:sz w:val="28"/>
          <w:szCs w:val="28"/>
        </w:rPr>
        <w:t>здоровьесозидающего</w:t>
      </w:r>
      <w:proofErr w:type="spellEnd"/>
      <w:r w:rsidRPr="00BB483D">
        <w:rPr>
          <w:rFonts w:ascii="Times New Roman" w:hAnsi="Times New Roman" w:cs="Times New Roman"/>
          <w:sz w:val="28"/>
          <w:szCs w:val="28"/>
        </w:rPr>
        <w:t xml:space="preserve"> уклада жизни образовательного учреждения.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2.2. Задачами Службы здоровья являются: 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- повышение уровня культуры здоровья как компонента общей культуры среди всех субъектов образовательного процесса: учащихся, педагогов, родителей и формирование на ее основе готовности к сохранению и укреплению своего здоровья и здоровья других людей;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- организация внутренней среды образовательного учреждения, обеспечивающей </w:t>
      </w:r>
      <w:proofErr w:type="spellStart"/>
      <w:r w:rsidRPr="00BB483D">
        <w:rPr>
          <w:rFonts w:ascii="Times New Roman" w:hAnsi="Times New Roman" w:cs="Times New Roman"/>
          <w:sz w:val="28"/>
          <w:szCs w:val="28"/>
        </w:rPr>
        <w:t>здоровьесозидающий</w:t>
      </w:r>
      <w:proofErr w:type="spellEnd"/>
      <w:r w:rsidRPr="00BB483D">
        <w:rPr>
          <w:rFonts w:ascii="Times New Roman" w:hAnsi="Times New Roman" w:cs="Times New Roman"/>
          <w:sz w:val="28"/>
          <w:szCs w:val="28"/>
        </w:rPr>
        <w:t xml:space="preserve"> характер образовательного процесса и личную (коллективную) безопасность учащихся;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уменьшение рисков заболеваемости учащихся наиболее распространенными болезнями детей и подростков, в </w:t>
      </w:r>
      <w:proofErr w:type="spellStart"/>
      <w:r w:rsidRPr="00BB48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483D">
        <w:rPr>
          <w:rFonts w:ascii="Times New Roman" w:hAnsi="Times New Roman" w:cs="Times New Roman"/>
          <w:sz w:val="28"/>
          <w:szCs w:val="28"/>
        </w:rPr>
        <w:t>. обусловленными образовательным процессом и социально обусловленными заболеваниями;</w:t>
      </w:r>
    </w:p>
    <w:p w:rsidR="00A46AB2" w:rsidRPr="00BB483D" w:rsidRDefault="00A46AB2" w:rsidP="002D4C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3D">
        <w:rPr>
          <w:rFonts w:ascii="Times New Roman" w:hAnsi="Times New Roman" w:cs="Times New Roman"/>
          <w:sz w:val="28"/>
          <w:szCs w:val="28"/>
        </w:rPr>
        <w:t>- с</w:t>
      </w:r>
      <w:r w:rsidRPr="00BB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истематизация и упорядоченность деятельности образовательного учреждения по построению </w:t>
      </w:r>
      <w:proofErr w:type="spellStart"/>
      <w:r w:rsidRPr="00BB4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здоровьесозидающей</w:t>
      </w:r>
      <w:proofErr w:type="spellEnd"/>
      <w:r w:rsidRPr="00BB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среды.</w:t>
      </w: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83D">
        <w:rPr>
          <w:rFonts w:ascii="Times New Roman" w:hAnsi="Times New Roman" w:cs="Times New Roman"/>
          <w:bCs/>
          <w:sz w:val="28"/>
          <w:szCs w:val="28"/>
        </w:rPr>
        <w:t>3. ПОРЯДОК ФОРМИРОВАНИЯ</w:t>
      </w:r>
      <w:r>
        <w:rPr>
          <w:rFonts w:ascii="Times New Roman" w:hAnsi="Times New Roman" w:cs="Times New Roman"/>
          <w:bCs/>
          <w:sz w:val="28"/>
          <w:szCs w:val="28"/>
        </w:rPr>
        <w:t>, НАПРАЛВЕНИЯ</w:t>
      </w:r>
      <w:r w:rsidRPr="00BB483D">
        <w:rPr>
          <w:rFonts w:ascii="Times New Roman" w:hAnsi="Times New Roman" w:cs="Times New Roman"/>
          <w:bCs/>
          <w:sz w:val="28"/>
          <w:szCs w:val="28"/>
        </w:rPr>
        <w:t xml:space="preserve"> И ОРГАНИЗАЦИЯ ДЕЯТЕЛЬНОСТИ СЛУЖБЫ ЗДОРОВЬЯ</w:t>
      </w:r>
    </w:p>
    <w:p w:rsidR="00A46AB2" w:rsidRPr="00BB483D" w:rsidRDefault="00A46AB2" w:rsidP="002D4CD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К основным направлениям деятельности Службы здоровья относятся:</w:t>
      </w:r>
    </w:p>
    <w:p w:rsidR="00A46AB2" w:rsidRPr="00BB483D" w:rsidRDefault="00A46AB2" w:rsidP="002D4CD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ониторинг здоровья и образа жизни обучающихся и педагогов, качества </w:t>
      </w:r>
      <w:proofErr w:type="spellStart"/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здоровьесозидающей</w:t>
      </w:r>
      <w:proofErr w:type="spellEnd"/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 образовательного учреждения;</w:t>
      </w:r>
    </w:p>
    <w:p w:rsidR="00A46AB2" w:rsidRPr="00BB483D" w:rsidRDefault="00A46AB2" w:rsidP="002D4CD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3.1.2 повышение готовности педагогов и специалистов к </w:t>
      </w:r>
      <w:proofErr w:type="spellStart"/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здоровьесозидающей</w:t>
      </w:r>
      <w:proofErr w:type="spellEnd"/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деятельности;</w:t>
      </w:r>
    </w:p>
    <w:p w:rsidR="00A46AB2" w:rsidRPr="00BB483D" w:rsidRDefault="00A46AB2" w:rsidP="002D4CD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3.1.3 внедрение в образовательный процесс </w:t>
      </w:r>
      <w:proofErr w:type="spellStart"/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здоровьесозидающих</w:t>
      </w:r>
      <w:proofErr w:type="spellEnd"/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воспитания и обучения;</w:t>
      </w:r>
    </w:p>
    <w:p w:rsidR="00A46AB2" w:rsidRPr="00BB483D" w:rsidRDefault="00A46AB2" w:rsidP="002D4CD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3.1.4 совершенствование образовательных технологий и методики формирования физической, информационной, экологической, психологической культуры обучающихся;</w:t>
      </w:r>
    </w:p>
    <w:p w:rsidR="00A46AB2" w:rsidRPr="00BB483D" w:rsidRDefault="00A46AB2" w:rsidP="002D4CD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3.1.5 медицинское и санитарно-гигиеническое обеспечение образовательной среды и образовательного процесса;</w:t>
      </w:r>
    </w:p>
    <w:p w:rsidR="00A46AB2" w:rsidRPr="00BB483D" w:rsidRDefault="00A46AB2" w:rsidP="002D4CD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3.1.6 создание условий для здорового питания в образовательном учреждении;</w:t>
      </w:r>
    </w:p>
    <w:p w:rsidR="00A46AB2" w:rsidRPr="00BB483D" w:rsidRDefault="00A46AB2" w:rsidP="002D4CD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3.1.7 содействие укреплению здоровья обучающихся и педагогов на основе разработки их индивидуальных </w:t>
      </w:r>
      <w:r w:rsidRPr="00046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оздоровительных программ</w:t>
      </w:r>
      <w:r w:rsidRPr="00BB4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83D">
        <w:rPr>
          <w:rFonts w:ascii="Times New Roman" w:eastAsia="Times New Roman" w:hAnsi="Times New Roman" w:cs="Times New Roman"/>
          <w:bCs/>
          <w:sz w:val="28"/>
          <w:szCs w:val="28"/>
        </w:rPr>
        <w:t xml:space="preserve">3.1.8 психолого-педагогическое и </w:t>
      </w:r>
      <w:proofErr w:type="gramStart"/>
      <w:r w:rsidRPr="00BB483D">
        <w:rPr>
          <w:rFonts w:ascii="Times New Roman" w:eastAsia="Times New Roman" w:hAnsi="Times New Roman" w:cs="Times New Roman"/>
          <w:bCs/>
          <w:sz w:val="28"/>
          <w:szCs w:val="28"/>
        </w:rPr>
        <w:t>медико-социальное</w:t>
      </w:r>
      <w:proofErr w:type="gramEnd"/>
      <w:r w:rsidRPr="00BB48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сопровождение обучающихся и педагогов.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83D">
        <w:rPr>
          <w:rFonts w:ascii="Times New Roman" w:eastAsia="Times New Roman" w:hAnsi="Times New Roman" w:cs="Times New Roman"/>
          <w:bCs/>
          <w:sz w:val="28"/>
          <w:szCs w:val="28"/>
        </w:rPr>
        <w:t xml:space="preserve">3.2 </w:t>
      </w:r>
      <w:r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Pr="00BB483D">
        <w:rPr>
          <w:rFonts w:ascii="Times New Roman" w:hAnsi="Times New Roman" w:cs="Times New Roman"/>
          <w:sz w:val="28"/>
          <w:szCs w:val="28"/>
        </w:rPr>
        <w:t xml:space="preserve"> Службы здоровья: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3.2.1. Служба здоровья создается приказом руководителя ГБОУ школы №454 Колпинского района Санкт-Петербурга.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3.2.2. Специалисты Службы здоровья обязаны пройти повышение квалификации (в случае необходимости профессиональную переподготовку) в учреждениях дополнительного профессионального образования по образовательной программе, определяемой ГМО.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3.2.3. ГБОУ школа №454 Колпинского района Санкт-Петербурга разрабатывает программу деятельности Службы здоровья в соответствии с Положением о службе здоровья  и программой развития образовательного учреждения или иным документом, определяющим перспективы его развития.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BB483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B483D">
        <w:rPr>
          <w:rFonts w:ascii="Times New Roman" w:hAnsi="Times New Roman" w:cs="Times New Roman"/>
          <w:sz w:val="28"/>
          <w:szCs w:val="28"/>
        </w:rPr>
        <w:t>ля организации деятельности ГБОУ школа  №454 Колпинского района Санкт-Петербурга, в соответствии со своими возможностями, выделяет и оснащает помещения для проведения мероприятий по оздоровлению учащихся и работников: медицинские, оздоровительные, физкультурные, социально-психологические, к</w:t>
      </w:r>
      <w:r>
        <w:rPr>
          <w:rFonts w:ascii="Times New Roman" w:hAnsi="Times New Roman" w:cs="Times New Roman"/>
          <w:sz w:val="28"/>
          <w:szCs w:val="28"/>
        </w:rPr>
        <w:t>омпьютерной диагностики и т.п. </w:t>
      </w: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bCs/>
          <w:sz w:val="28"/>
          <w:szCs w:val="28"/>
        </w:rPr>
        <w:t>4.  ОРГАНИЗАЦИОННЫЕ ОСНОВЫ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4.1. Служба здоровья находится в непосредственном подчинении у руководителя ГБОУ школы №454 Колпинского района Санкт-Петербурга.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4.2. Руководит деятельностью Службы здоровья социальный педагог ГБОУ школы №454 Колпинского района Санкт-Петербурга, назначенный приказом директора. 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4.3. Организационная структура Службы здоровья определяется администрацией ГБОУ школы №454 Колпинского района Санкт-Петербурга  в зависимости от конкретных условий: природного и социально- экономического расположения  школы, </w:t>
      </w:r>
      <w:r w:rsidRPr="00BB483D">
        <w:rPr>
          <w:rFonts w:ascii="Times New Roman" w:hAnsi="Times New Roman" w:cs="Times New Roman"/>
          <w:sz w:val="28"/>
          <w:szCs w:val="28"/>
        </w:rPr>
        <w:lastRenderedPageBreak/>
        <w:t>его ресурсного обеспечения, контингента и численности учащихся. В соответствии с возможным составом специалистов и задачами в Службе здоровья выделяются структуры, за которыми закрепляются определенные полномочия и ответственность.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4.4. В Службу здоровья входят: медицинские  работники,   социальный педагог, педагог по ОБЖ, специалист по информационным технологиям, преподаватели физической культуры, биологии и другие педагоги. Функциональные обязанности специалистов определяются руководителем ГБОУ школы №454 Колпинского района Санкт-Петербурга. 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4.5. Медицинские работники участвуют в деятельности Службы здоровья на основании договора о сотрудничестве государственных образовательных учреждений, имущество которых находится в государственной собственности Санкт-Петербурга, и городских детских поликлиник, городских поликлиник.</w:t>
      </w: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83D">
        <w:rPr>
          <w:rFonts w:ascii="Times New Roman" w:hAnsi="Times New Roman" w:cs="Times New Roman"/>
          <w:bCs/>
          <w:sz w:val="28"/>
          <w:szCs w:val="28"/>
        </w:rPr>
        <w:t>5. ПРАВА И ОБЯЗАННОСТИ РУКОВОДИТЕЛЯ СЛУЖБЫ ЗДОРОВЬЯ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  <w:u w:val="single"/>
        </w:rPr>
        <w:t xml:space="preserve">5.1. Руководитель службы здоровья образовательного учреждения </w:t>
      </w:r>
      <w:r w:rsidRPr="00BB483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обязан</w:t>
      </w:r>
      <w:r w:rsidRPr="00BB48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5.1.1 совместно с администрацией ГБОУ школы №454 Колпинского района Санкт-Петербурга осуществлять подбор и </w:t>
      </w:r>
      <w:proofErr w:type="spellStart"/>
      <w:r w:rsidRPr="00BB483D"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 w:rsidRPr="00BB483D">
        <w:rPr>
          <w:rFonts w:ascii="Times New Roman" w:hAnsi="Times New Roman" w:cs="Times New Roman"/>
          <w:sz w:val="28"/>
          <w:szCs w:val="28"/>
        </w:rPr>
        <w:t xml:space="preserve"> кадров по основным направлениям деятельности службы;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5.1.2 осуществлять руководство разработкой Плана деятельности Службы здоровья, осуществлять конкретные меры по его реализации;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5.1.3 осуществлять руководство всеми направлениями деятельности Службы здоровья, осуществлять контроль выполнения рабочих планов, целевых групп и конкретных специалистов службы здоровья;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5.1.4 участвовать в ресурсном и научно-методическом обеспечении деятельности Службы здоровья, разрабатывать учебно-методическую документацию и рекомендации по различным направлениям ее деятельности;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5.1.5 обеспечивать профессиональную переподготовку, повышение квалификации специалистов Службы здоровья и педагогического коллектива в области обеспечения здоровья участников образовательного процесса;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lastRenderedPageBreak/>
        <w:t>5.1.6 осуществлять анализ деятельности Службы здоровья, обобщать и представлять полученные результаты субъектам образовательного процесса – педагогам, учащимся и их родителям; передавать полученные результаты куратору. 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  <w:u w:val="single"/>
        </w:rPr>
        <w:t xml:space="preserve">5.2. Руководитель Службы здоровья образовательного учреждения </w:t>
      </w:r>
      <w:r w:rsidRPr="00BB483D">
        <w:rPr>
          <w:rFonts w:ascii="Times New Roman" w:hAnsi="Times New Roman" w:cs="Times New Roman"/>
          <w:b/>
          <w:bCs/>
          <w:sz w:val="28"/>
          <w:szCs w:val="28"/>
          <w:u w:val="single"/>
        </w:rPr>
        <w:t>имеет право</w:t>
      </w:r>
      <w:r w:rsidRPr="00BB483D">
        <w:rPr>
          <w:rFonts w:ascii="Times New Roman" w:hAnsi="Times New Roman" w:cs="Times New Roman"/>
          <w:sz w:val="28"/>
          <w:szCs w:val="28"/>
        </w:rPr>
        <w:t>: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5.2.1 делегировать полномочия специалистам Службы здоровья по вопросам организации </w:t>
      </w:r>
      <w:proofErr w:type="spellStart"/>
      <w:r w:rsidRPr="00BB483D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BB483D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5.2.2 участвовать в работе органов управления ГБОУ школы №454 Колпинского района Санкт-Петербурга;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5.2.3 вносить предложения по вопросам развития ГБОУ школы №454 Колпинского района Санкт-Петербурга, его ресурсного (учебно-методического) обеспечения, коррекции образовательного процесса и педагогической деятельности в образовательном учреждении на основе мониторинга здоровья;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5.2.4 посещать занятия, уроки, иные мероприятия, проводимые в ГБОУ школы №454 Колпинского района Санкт-Петербурга для анализа и оптимизации образовательного процесса и педагогической деятельности на </w:t>
      </w:r>
      <w:proofErr w:type="spellStart"/>
      <w:r w:rsidRPr="00BB483D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BB483D">
        <w:rPr>
          <w:rFonts w:ascii="Times New Roman" w:hAnsi="Times New Roman" w:cs="Times New Roman"/>
          <w:sz w:val="28"/>
          <w:szCs w:val="28"/>
        </w:rPr>
        <w:t xml:space="preserve"> основе;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5.2.5 обращаться в научно-образовательные учреждения по вопросам научно-методического обеспечения деятельности службы здоровья;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5.2.6 ставить перед органами управления образованием вопросы, связанные с совершенствованием службы здоровья ГБОУ школы №454 Колпинского района Санкт-Петербурга.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  <w:u w:val="single"/>
        </w:rPr>
        <w:t>5.3. Специалисты  Службы здоровья</w:t>
      </w:r>
      <w:r w:rsidRPr="00BB483D">
        <w:rPr>
          <w:rFonts w:ascii="Times New Roman" w:hAnsi="Times New Roman" w:cs="Times New Roman"/>
          <w:sz w:val="28"/>
          <w:szCs w:val="28"/>
        </w:rPr>
        <w:t xml:space="preserve"> ГБОУ школы №454 Колпинского района Санкт-Петербурга</w:t>
      </w:r>
      <w:r w:rsidRPr="00DD1317">
        <w:rPr>
          <w:rFonts w:ascii="Times New Roman" w:hAnsi="Times New Roman" w:cs="Times New Roman"/>
          <w:sz w:val="28"/>
          <w:szCs w:val="28"/>
        </w:rPr>
        <w:t xml:space="preserve">  </w:t>
      </w:r>
      <w:r w:rsidRPr="00BB483D">
        <w:rPr>
          <w:rFonts w:ascii="Times New Roman" w:hAnsi="Times New Roman" w:cs="Times New Roman"/>
          <w:b/>
          <w:sz w:val="28"/>
          <w:szCs w:val="28"/>
          <w:u w:val="single"/>
        </w:rPr>
        <w:t>обязаны</w:t>
      </w:r>
      <w:r w:rsidRPr="00BB483D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5.3.1 популяризировать здоровый образ жизни, в </w:t>
      </w:r>
      <w:proofErr w:type="spellStart"/>
      <w:r w:rsidRPr="00BB48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483D">
        <w:rPr>
          <w:rFonts w:ascii="Times New Roman" w:hAnsi="Times New Roman" w:cs="Times New Roman"/>
          <w:sz w:val="28"/>
          <w:szCs w:val="28"/>
        </w:rPr>
        <w:t xml:space="preserve">. и личным примером; 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5.3.2 участвовать в разработке Плана деятельности Службы здоровья, реализации его деятельности;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5.3.3 участвовать в проведении мониторинга, коррекции здоровья и индивидуального стиля жизнедеятельности учащихся и педагогов;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5.3.4 планировать работу в соответствии с функциональными обязанностями данного специалиста, направлениями деятельности службы здоровья и выявленными проблемами образовательного учреждения на основе результатов мониторинга здоровья;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lastRenderedPageBreak/>
        <w:t xml:space="preserve">5.3.5 реализовывать все направления деятельности Службы здоровья на основе командного взаимодействия, принципов паритета и </w:t>
      </w:r>
      <w:proofErr w:type="spellStart"/>
      <w:r w:rsidRPr="00BB483D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 w:rsidRPr="00BB483D">
        <w:rPr>
          <w:rFonts w:ascii="Times New Roman" w:hAnsi="Times New Roman" w:cs="Times New Roman"/>
          <w:sz w:val="28"/>
          <w:szCs w:val="28"/>
        </w:rPr>
        <w:t>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5.3.6 согласовывать ценности и цели Службы здоровья с коллегами, учащимися (воспитанниками), родителями, содействовать созданию единой </w:t>
      </w:r>
      <w:proofErr w:type="spellStart"/>
      <w:r w:rsidRPr="00BB483D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BB483D">
        <w:rPr>
          <w:rFonts w:ascii="Times New Roman" w:hAnsi="Times New Roman" w:cs="Times New Roman"/>
          <w:sz w:val="28"/>
          <w:szCs w:val="28"/>
        </w:rPr>
        <w:t xml:space="preserve"> среды образовательного учреждения;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5.3.7 рекомендовать по итогам мониторинга здоровья педагогам и родителям индивидуальный образовательный маршрут для учащегося;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5.3.8 в соответствии с Планом деятельности Службы здоровья повышать свою квалификацию в области обеспечения здоровья участников образовательного процесса. 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  <w:u w:val="single"/>
        </w:rPr>
        <w:t xml:space="preserve">5.4. Специалисты Службы здоровья образовательного учреждения </w:t>
      </w:r>
      <w:r w:rsidRPr="00BB483D">
        <w:rPr>
          <w:rFonts w:ascii="Times New Roman" w:hAnsi="Times New Roman" w:cs="Times New Roman"/>
          <w:b/>
          <w:bCs/>
          <w:sz w:val="28"/>
          <w:szCs w:val="28"/>
          <w:u w:val="single"/>
        </w:rPr>
        <w:t>имеют право</w:t>
      </w:r>
      <w:r w:rsidRPr="00BB483D">
        <w:rPr>
          <w:rFonts w:ascii="Times New Roman" w:hAnsi="Times New Roman" w:cs="Times New Roman"/>
          <w:sz w:val="28"/>
          <w:szCs w:val="28"/>
        </w:rPr>
        <w:t>: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5.4.1 участвовать в обсуждении вопросов, касающихся деятельности Службы здоровья, и вносить предложения по ее совершенствованию;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5.4.2 вносить предложения по улучшению материально-технического обеспечения соответствующих помещений Службы здоровья.  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5.4.3 взаимодействовать с организациями и учреждениями, работающими в сфере обеспечения здоровья, при составлении индивидуальных оздоровительных программ обучающихся и педагогов;</w:t>
      </w:r>
    </w:p>
    <w:p w:rsidR="00A46AB2" w:rsidRPr="00BB483D" w:rsidRDefault="00A46AB2" w:rsidP="00A46A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83D">
        <w:rPr>
          <w:rFonts w:ascii="Times New Roman" w:hAnsi="Times New Roman" w:cs="Times New Roman"/>
          <w:bCs/>
          <w:sz w:val="28"/>
          <w:szCs w:val="28"/>
        </w:rPr>
        <w:t>6. ФИНАНСИРОВАНИЕ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6.1. Финансирование Службы здоровья осуществляется за счет средств бюджета в соответствии с утвержденным штатным расписанием и сметой расходов.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6.2. Специалисты Службы здоровья могут быть приняты на работу на договорной основе, при этом оплата их труда может производиться, в том числе, и из привлеченных внебюджетных средств.</w:t>
      </w: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83D">
        <w:rPr>
          <w:rFonts w:ascii="Times New Roman" w:hAnsi="Times New Roman" w:cs="Times New Roman"/>
          <w:bCs/>
          <w:sz w:val="28"/>
          <w:szCs w:val="28"/>
        </w:rPr>
        <w:t>7. ВЗАИМОДЕЙСТВИЕ СЛУЖБЫ ЗДОРОВЬЯ С АДМИНИСТРАЦИЕЙ ОУ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7.1 Деятельность Службы здоровья строится на основе социально-педагогического партнерства с родителями учащихся, а также с учреждениями образования (дополнительного, профессионального и т.д.), культуры, </w:t>
      </w:r>
      <w:r w:rsidRPr="00BB483D">
        <w:rPr>
          <w:rFonts w:ascii="Times New Roman" w:hAnsi="Times New Roman" w:cs="Times New Roman"/>
          <w:sz w:val="28"/>
          <w:szCs w:val="28"/>
        </w:rPr>
        <w:lastRenderedPageBreak/>
        <w:t>здравоохранения, физической культуры и спорта, социального развития, общественными организациями, муниципальными органами власти по вопросам обеспечения здоровья участников образовательного процесса.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7.2 Служба здоровья взаимодействует с иными организационными структурами ГБОУ школы №454 Колпинского района Санкт-Петербурга: службами, советами, методическими предметными объединениями, а также органами самоуправления, общественными организациями и волонтерскими движениями детей, родителей и педагогов. </w:t>
      </w:r>
    </w:p>
    <w:p w:rsidR="00A46AB2" w:rsidRPr="00BB483D" w:rsidRDefault="00A46AB2" w:rsidP="002D4CD9">
      <w:pPr>
        <w:pStyle w:val="a4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 xml:space="preserve">7.3 Служба здоровья регулярно информирует участников образовательного процесса (педагогов, учащихся и их родителей) о результатах деятельности ГБОУ школы №454 Колпинского района Санкт-Петербурга по созданию </w:t>
      </w:r>
      <w:proofErr w:type="spellStart"/>
      <w:r w:rsidRPr="00BB483D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BB483D">
        <w:rPr>
          <w:rFonts w:ascii="Times New Roman" w:hAnsi="Times New Roman" w:cs="Times New Roman"/>
          <w:sz w:val="28"/>
          <w:szCs w:val="28"/>
        </w:rPr>
        <w:t xml:space="preserve"> образовательной среды, организации </w:t>
      </w:r>
      <w:proofErr w:type="spellStart"/>
      <w:r w:rsidRPr="00BB483D">
        <w:rPr>
          <w:rFonts w:ascii="Times New Roman" w:hAnsi="Times New Roman" w:cs="Times New Roman"/>
          <w:sz w:val="28"/>
          <w:szCs w:val="28"/>
        </w:rPr>
        <w:t>здоровьесозидающего</w:t>
      </w:r>
      <w:proofErr w:type="spellEnd"/>
      <w:r w:rsidRPr="00BB483D">
        <w:rPr>
          <w:rFonts w:ascii="Times New Roman" w:hAnsi="Times New Roman" w:cs="Times New Roman"/>
          <w:sz w:val="28"/>
          <w:szCs w:val="28"/>
        </w:rPr>
        <w:t xml:space="preserve"> уклада жизни школы. </w:t>
      </w: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:rsidR="00A46AB2" w:rsidRPr="00BB483D" w:rsidRDefault="00A46AB2" w:rsidP="00A46AB2">
      <w:pPr>
        <w:pStyle w:val="a4"/>
        <w:spacing w:before="0" w:after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:rsidR="00A46AB2" w:rsidRPr="00BB483D" w:rsidRDefault="00A46AB2" w:rsidP="00A46AB2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B48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8. ДРУГОЕ</w:t>
      </w:r>
    </w:p>
    <w:p w:rsidR="00A46AB2" w:rsidRPr="00BB483D" w:rsidRDefault="00A46AB2" w:rsidP="002D4CD9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B48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8.1 Законодательные акты, регламентирующие деятельность службы здоровья в ОУ:</w:t>
      </w:r>
    </w:p>
    <w:p w:rsidR="00A46AB2" w:rsidRPr="00BB483D" w:rsidRDefault="00A46AB2" w:rsidP="002D4CD9">
      <w:pPr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8.1.1 Ведомственные документы в Санкт-Петербурге (Комитет по образованию, Комитет по здравоохранению, Комитет по физической культуре и спорту);</w:t>
      </w:r>
    </w:p>
    <w:p w:rsidR="00A46AB2" w:rsidRPr="00BB483D" w:rsidRDefault="00A46AB2" w:rsidP="002D4CD9">
      <w:pPr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8.1.2 Законы и подзаконные акты Санкт-Петербурга;</w:t>
      </w:r>
    </w:p>
    <w:p w:rsidR="00A46AB2" w:rsidRPr="00BB483D" w:rsidRDefault="00A46AB2" w:rsidP="002D4CD9">
      <w:pPr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8.1.3 Подзаконные акты отраслевых министерств и ведомств Российской федерации;</w:t>
      </w:r>
    </w:p>
    <w:p w:rsidR="00A46AB2" w:rsidRPr="00BB483D" w:rsidRDefault="00A46AB2" w:rsidP="002D4CD9">
      <w:pPr>
        <w:jc w:val="both"/>
        <w:rPr>
          <w:rFonts w:ascii="Times New Roman" w:hAnsi="Times New Roman" w:cs="Times New Roman"/>
          <w:sz w:val="28"/>
          <w:szCs w:val="28"/>
        </w:rPr>
      </w:pPr>
      <w:r w:rsidRPr="00BB483D">
        <w:rPr>
          <w:rFonts w:ascii="Times New Roman" w:hAnsi="Times New Roman" w:cs="Times New Roman"/>
          <w:sz w:val="28"/>
          <w:szCs w:val="28"/>
        </w:rPr>
        <w:t>8.1.4 Документы Российской Федерации;</w:t>
      </w:r>
    </w:p>
    <w:p w:rsidR="00A46AB2" w:rsidRPr="00BB483D" w:rsidRDefault="00A46AB2" w:rsidP="002D4CD9">
      <w:pPr>
        <w:pStyle w:val="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83D">
        <w:rPr>
          <w:b w:val="0"/>
          <w:sz w:val="28"/>
          <w:szCs w:val="28"/>
        </w:rPr>
        <w:t>8.1.5 Международные документы.</w:t>
      </w:r>
    </w:p>
    <w:p w:rsidR="00C81255" w:rsidRDefault="00C81255"/>
    <w:sectPr w:rsidR="00C81255" w:rsidSect="002D4CD9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5CEB"/>
    <w:multiLevelType w:val="multilevel"/>
    <w:tmpl w:val="B3FAF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B2"/>
    <w:rsid w:val="002D4CD9"/>
    <w:rsid w:val="00A46AB2"/>
    <w:rsid w:val="00BE1693"/>
    <w:rsid w:val="00C81255"/>
    <w:rsid w:val="00D4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2"/>
    <w:pPr>
      <w:spacing w:after="0" w:line="360" w:lineRule="auto"/>
      <w:ind w:firstLine="709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46AB2"/>
    <w:pPr>
      <w:spacing w:before="100" w:beforeAutospacing="1" w:after="100" w:afterAutospacing="1" w:line="240" w:lineRule="auto"/>
      <w:ind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46A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6A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6AB2"/>
    <w:pPr>
      <w:ind w:left="720"/>
      <w:contextualSpacing/>
    </w:pPr>
  </w:style>
  <w:style w:type="paragraph" w:styleId="a4">
    <w:name w:val="Normal (Web)"/>
    <w:basedOn w:val="a"/>
    <w:uiPriority w:val="99"/>
    <w:rsid w:val="00A46AB2"/>
    <w:pPr>
      <w:spacing w:before="105" w:after="105" w:line="240" w:lineRule="auto"/>
      <w:ind w:left="105" w:right="105" w:firstLine="0"/>
    </w:pPr>
    <w:rPr>
      <w:rFonts w:ascii="Arial" w:eastAsia="Arial Unicode MS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2"/>
    <w:pPr>
      <w:spacing w:after="0" w:line="360" w:lineRule="auto"/>
      <w:ind w:firstLine="709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46AB2"/>
    <w:pPr>
      <w:spacing w:before="100" w:beforeAutospacing="1" w:after="100" w:afterAutospacing="1" w:line="240" w:lineRule="auto"/>
      <w:ind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46A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6A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6AB2"/>
    <w:pPr>
      <w:ind w:left="720"/>
      <w:contextualSpacing/>
    </w:pPr>
  </w:style>
  <w:style w:type="paragraph" w:styleId="a4">
    <w:name w:val="Normal (Web)"/>
    <w:basedOn w:val="a"/>
    <w:uiPriority w:val="99"/>
    <w:rsid w:val="00A46AB2"/>
    <w:pPr>
      <w:spacing w:before="105" w:after="105" w:line="240" w:lineRule="auto"/>
      <w:ind w:left="105" w:right="105" w:firstLine="0"/>
    </w:pPr>
    <w:rPr>
      <w:rFonts w:ascii="Arial" w:eastAsia="Arial Unicode MS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2018-10-19T10:12:00Z</dcterms:created>
  <dcterms:modified xsi:type="dcterms:W3CDTF">2020-07-03T07:22:00Z</dcterms:modified>
</cp:coreProperties>
</file>