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59" w:rsidRPr="00800A0F" w:rsidRDefault="00B73B59" w:rsidP="00B73B5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0A0F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ОБЩЕОБРАЗОВАТЕЛЬНАЯ ШКОЛА №454 КОЛПИНСКОГО РАЙОНА САНКТ - ПЕТЕРБУРГА</w:t>
      </w:r>
    </w:p>
    <w:p w:rsidR="00B73B59" w:rsidRPr="00800A0F" w:rsidRDefault="00B73B59" w:rsidP="00B73B5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6083"/>
      </w:tblGrid>
      <w:tr w:rsidR="00B73B59" w:rsidRPr="00800A0F" w:rsidTr="007C04A4">
        <w:trPr>
          <w:trHeight w:val="2169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59" w:rsidRPr="00800A0F" w:rsidRDefault="00B73B59" w:rsidP="007C04A4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0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73B59" w:rsidRPr="00800A0F" w:rsidRDefault="00B73B59" w:rsidP="007C04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школы</w:t>
            </w:r>
          </w:p>
          <w:p w:rsidR="00B73B59" w:rsidRPr="00800A0F" w:rsidRDefault="00B73B59" w:rsidP="007C04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№______________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B59" w:rsidRPr="00800A0F" w:rsidRDefault="00B73B59" w:rsidP="007C04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_________________2020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3B59" w:rsidRPr="00800A0F" w:rsidRDefault="00B73B59" w:rsidP="007C04A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59" w:rsidRPr="00800A0F" w:rsidRDefault="00B73B59" w:rsidP="007C04A4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A0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73B59" w:rsidRPr="00800A0F" w:rsidRDefault="00B73B59" w:rsidP="007C04A4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Директор школы ________Ларионова Т.В</w:t>
            </w:r>
          </w:p>
          <w:p w:rsidR="00B73B59" w:rsidRPr="00800A0F" w:rsidRDefault="00B73B59" w:rsidP="007C04A4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59" w:rsidRPr="00800A0F" w:rsidRDefault="00B73B59" w:rsidP="007C04A4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№ ___ от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_____________2020</w:t>
            </w:r>
            <w:r w:rsidRPr="00800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3B59" w:rsidRPr="00800A0F" w:rsidRDefault="00B73B59" w:rsidP="007C04A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B59" w:rsidRPr="00800A0F" w:rsidRDefault="00B73B59" w:rsidP="00B73B5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73B59" w:rsidRPr="00800A0F" w:rsidRDefault="00B73B59" w:rsidP="00B73B59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A0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73B59" w:rsidRPr="00800A0F" w:rsidRDefault="00B73B59" w:rsidP="00B73B5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73B59" w:rsidRDefault="00B73B59" w:rsidP="00B73B59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курсу «Индивидуальный учебный проект» для 10А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B73B59" w:rsidRPr="00800A0F" w:rsidRDefault="00B73B59" w:rsidP="00B73B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Pr="00800A0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73B59" w:rsidRPr="00800A0F" w:rsidRDefault="00B73B59" w:rsidP="00B73B59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3B59" w:rsidRDefault="00B73B59" w:rsidP="00B73B59">
      <w:pPr>
        <w:jc w:val="right"/>
        <w:rPr>
          <w:rFonts w:ascii="Times New Roman" w:hAnsi="Times New Roman" w:cs="Times New Roman"/>
          <w:sz w:val="24"/>
          <w:szCs w:val="24"/>
        </w:rPr>
      </w:pPr>
      <w:r w:rsidRPr="00800A0F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</w:p>
    <w:p w:rsidR="00B73B59" w:rsidRPr="00800A0F" w:rsidRDefault="00B73B59" w:rsidP="00B73B5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0A0F"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 w:rsidRPr="00800A0F">
        <w:rPr>
          <w:rFonts w:ascii="Times New Roman" w:hAnsi="Times New Roman" w:cs="Times New Roman"/>
          <w:sz w:val="24"/>
          <w:szCs w:val="24"/>
        </w:rPr>
        <w:t xml:space="preserve"> Евгения Леонидовна</w:t>
      </w:r>
    </w:p>
    <w:p w:rsid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</w:p>
    <w:p w:rsid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</w:p>
    <w:p w:rsid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</w:p>
    <w:p w:rsid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73B59" w:rsidRPr="00B73B59" w:rsidRDefault="00B73B59" w:rsidP="00B73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         Рабочая программа курса составлена на основе: 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1.</w:t>
      </w:r>
      <w:r w:rsidRPr="00B73B59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года N 273-ФЗ «Об образовании в Российской Федерации» (с изменениями и дополнениями)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2.</w:t>
      </w:r>
      <w:r w:rsidRPr="00B73B59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(с изменениями и дополнениями);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3.</w:t>
      </w:r>
      <w:r w:rsidRPr="00B73B59">
        <w:rPr>
          <w:rFonts w:ascii="Times New Roman" w:hAnsi="Times New Roman" w:cs="Times New Roman"/>
          <w:sz w:val="28"/>
          <w:szCs w:val="28"/>
        </w:rPr>
        <w:tab/>
        <w:t xml:space="preserve">Логинов Д.А. Примерная программа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курса «Индивидуальный проект» для образовательных организаций, реализующих программы среднего общего образования /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Д.А.Логинов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. –Саратов: ГАУ ДПО «СОИРО», 2018 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4.</w:t>
      </w:r>
      <w:r w:rsidRPr="00B73B59">
        <w:rPr>
          <w:rFonts w:ascii="Times New Roman" w:hAnsi="Times New Roman" w:cs="Times New Roman"/>
          <w:sz w:val="28"/>
          <w:szCs w:val="28"/>
        </w:rPr>
        <w:tab/>
        <w:t>Учебного плана школы на 2020-2022 гг.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Цели и задачи изучения курса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Основная цель изучения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курса «Индивидуальный проект»: формирование проектной компетентности обучающихся, осваивающих основную образовательную программу среднего общего образования.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1.</w:t>
      </w:r>
      <w:r w:rsidRPr="00B73B59">
        <w:rPr>
          <w:rFonts w:ascii="Times New Roman" w:hAnsi="Times New Roman" w:cs="Times New Roman"/>
          <w:sz w:val="28"/>
          <w:szCs w:val="28"/>
        </w:rPr>
        <w:tab/>
        <w:t>Сформировать: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способность к проблемно-ориентированному анализу неопределенной ситуации;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способность к рефлексии внутренних и внешних причин, порождающих неопределенность ситуации;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способность к созданию моделей преобразуемой ситуации и готовность использовать их в качестве инструментов ее преобразования.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73B59">
        <w:rPr>
          <w:rFonts w:ascii="Times New Roman" w:hAnsi="Times New Roman" w:cs="Times New Roman"/>
          <w:sz w:val="28"/>
          <w:szCs w:val="28"/>
        </w:rPr>
        <w:tab/>
        <w:t>Развить: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способность к определению конкретных целей преобразования неопределенной ситуации;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способность к определению алгоритма конкретных шагов для достижения поставленной цели;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способность к рефлексии совершенной деятельности и выбору способа предъявления достигнутых результатов социуму.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обеспечение: 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1.</w:t>
      </w:r>
      <w:r w:rsidRPr="00B73B59">
        <w:rPr>
          <w:rFonts w:ascii="Times New Roman" w:hAnsi="Times New Roman" w:cs="Times New Roman"/>
          <w:sz w:val="28"/>
          <w:szCs w:val="28"/>
        </w:rPr>
        <w:tab/>
        <w:t xml:space="preserve">Логинов Д.А. Примерная программа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курса «Индивидуальный проект» для образовательных организаций, реализующих программы среднего общего образования /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Д.А.Логинов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. –Саратов: ГАУ ДПО «СОИРО», 2018 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2.</w:t>
      </w:r>
      <w:r w:rsidRPr="00B73B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Н.Ф.Яковлева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Проектная деятельность в образовательном учреждении. Учебное пособие. М.: Флинта, 2014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Место курса в учебном плане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курс «Индивидуальный проект» является обязательным и представляет собой особую форму организации деятельности обучающихся (учебное исследование или учебный проект).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курса «Индивидуальный проект» рассчитана на 68 учебных часов, на изучение курса в каждом классе (10-11) предполагается выделить по 34 часа (из расчета 1 час в неделю, всего 34 учебные недели.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Срок реализации программы: 10 класс 2020-2021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>, 11 класс 2021-2022уч.год (1-2 полугодие)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Планируемые результаты освоения курса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курса «Индивидуальный проект» уточняют и конкретизируют общее понимание личностных,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Результаты изучения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курса по выбору обучающихся должны отражать: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1.</w:t>
      </w:r>
      <w:r w:rsidRPr="00B73B59">
        <w:rPr>
          <w:rFonts w:ascii="Times New Roman" w:hAnsi="Times New Roman" w:cs="Times New Roman"/>
          <w:sz w:val="28"/>
          <w:szCs w:val="28"/>
        </w:rPr>
        <w:tab/>
        <w:t xml:space="preserve">Развитие личности обучающихся средствами предлагаемого курса: развитие общей культуры обучающихся, их мировоззрения,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ценностно¬смысловых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установок; развитие познавательных, регулятивных и коммуникативных способностей; готовности и способности к саморазвитию и профессиональному самоопределению.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2.</w:t>
      </w:r>
      <w:r w:rsidRPr="00B73B59">
        <w:rPr>
          <w:rFonts w:ascii="Times New Roman" w:hAnsi="Times New Roman" w:cs="Times New Roman"/>
          <w:sz w:val="28"/>
          <w:szCs w:val="28"/>
        </w:rPr>
        <w:tab/>
        <w:t>Овладение систематическими знаниями и приобретение опыта осуществления целесообразной и результативной проектной и исследовательской деятельности.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3.</w:t>
      </w:r>
      <w:r w:rsidRPr="00B73B59">
        <w:rPr>
          <w:rFonts w:ascii="Times New Roman" w:hAnsi="Times New Roman" w:cs="Times New Roman"/>
          <w:sz w:val="28"/>
          <w:szCs w:val="28"/>
        </w:rPr>
        <w:tab/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>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4.</w:t>
      </w:r>
      <w:r w:rsidRPr="00B73B59">
        <w:rPr>
          <w:rFonts w:ascii="Times New Roman" w:hAnsi="Times New Roman" w:cs="Times New Roman"/>
          <w:sz w:val="28"/>
          <w:szCs w:val="28"/>
        </w:rPr>
        <w:tab/>
        <w:t>Обеспечение академической мобильности и возможности поддерживать избранное направление образования.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5.</w:t>
      </w:r>
      <w:r w:rsidRPr="00B73B59">
        <w:rPr>
          <w:rFonts w:ascii="Times New Roman" w:hAnsi="Times New Roman" w:cs="Times New Roman"/>
          <w:sz w:val="28"/>
          <w:szCs w:val="28"/>
        </w:rPr>
        <w:tab/>
        <w:t>Обеспечение профессиональной ориентации обучающихся.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ПЛАНИРУЕМЫЕ РЕЗУЛЬТАТЫ ОСВОЕНИЯ МЕТАПРЕДМЕТНОГО КУРСА Планируемые личностные результаты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курса планируется достичь следующих личностных результатов: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личностное, профессиональное, жизненное самоопределение;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 xml:space="preserve">действие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</w:r>
      <w:r w:rsidRPr="00B73B59">
        <w:rPr>
          <w:rFonts w:ascii="Times New Roman" w:hAnsi="Times New Roman" w:cs="Times New Roman"/>
          <w:sz w:val="28"/>
          <w:szCs w:val="28"/>
        </w:rPr>
        <w:lastRenderedPageBreak/>
        <w:t>Учащийся должен задаваться вопросом о том, какое значение, смысл имеет для него учение, и уметь находить ответ на вопрос);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результаты включают группу регулятивных, познавательных, коммуникативных универсальных учебных действий.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прогнозирование - предвосхищение результата и уровня усвоения, его временных характеристик;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коррекция -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оценка - выделение и осознание учащимся того, что уже усвоено и что еще подлежит усвоению, оценивание качества и уровня усвоения.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действия: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самостоятельное выделение и формулирование познавательной цели;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 xml:space="preserve">знаково-символические действия: моделирование - преобразование объекта из чувственной формы в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умение структурировать знания;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умение осознанно и произвольно строить речевое высказывание в устной и письменной формах;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выбор наиболее эффективных способов решения задач в зависимости от конкретных условий;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рефлексия способов и условий действия, контроль и оценка процесса и результатов деятельности;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действия: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планирование учебного сотрудничества с учителем и сверстниками - определение целей, функций участников, способов взаимодействия;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постановка вопросов - инициативное сотрудничество в поиске и сборе информации;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управление поведением партнера - контроль, коррекция, оценка действий партнера;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умение с достаточной полнотой и точностью выражать свои мысли в соответствии с задачами и условиями коммуникации;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Планируемые предметные результаты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 xml:space="preserve">В результате обучения по программе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курса «Индивидуальный проект» обучающийся научится: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формулировать цели и задачи проектной (исследовательской) деятельности;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планировать работу по реализации проектной (исследовательской) деятельности;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реализовывать запланированные действия для достижения поставленных целей и задач;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 xml:space="preserve">осуществлять рефлексию деятельности, соотнося ее с поставленными целью и </w:t>
      </w:r>
      <w:proofErr w:type="gramStart"/>
      <w:r w:rsidRPr="00B73B59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Pr="00B73B59">
        <w:rPr>
          <w:rFonts w:ascii="Times New Roman" w:hAnsi="Times New Roman" w:cs="Times New Roman"/>
          <w:sz w:val="28"/>
          <w:szCs w:val="28"/>
        </w:rPr>
        <w:t xml:space="preserve"> и конечным результатом;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использовать технологию учебного проектирования для решения личных целей и задач образования;</w:t>
      </w:r>
    </w:p>
    <w:p w:rsidR="00B73B59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 xml:space="preserve">навыкам </w:t>
      </w:r>
      <w:proofErr w:type="spellStart"/>
      <w:r w:rsidRPr="00B73B5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73B59">
        <w:rPr>
          <w:rFonts w:ascii="Times New Roman" w:hAnsi="Times New Roman" w:cs="Times New Roman"/>
          <w:sz w:val="28"/>
          <w:szCs w:val="28"/>
        </w:rPr>
        <w:t xml:space="preserve"> в ходе представления результатов проекта (исследования);</w:t>
      </w:r>
    </w:p>
    <w:p w:rsidR="008F33B4" w:rsidRPr="00B73B59" w:rsidRDefault="00B73B59" w:rsidP="00B73B59">
      <w:pPr>
        <w:rPr>
          <w:rFonts w:ascii="Times New Roman" w:hAnsi="Times New Roman" w:cs="Times New Roman"/>
          <w:sz w:val="28"/>
          <w:szCs w:val="28"/>
        </w:rPr>
      </w:pPr>
      <w:r w:rsidRPr="00B73B59">
        <w:rPr>
          <w:rFonts w:ascii="Times New Roman" w:hAnsi="Times New Roman" w:cs="Times New Roman"/>
          <w:sz w:val="28"/>
          <w:szCs w:val="28"/>
        </w:rPr>
        <w:t>-</w:t>
      </w:r>
      <w:r w:rsidRPr="00B73B59">
        <w:rPr>
          <w:rFonts w:ascii="Times New Roman" w:hAnsi="Times New Roman" w:cs="Times New Roman"/>
          <w:sz w:val="28"/>
          <w:szCs w:val="28"/>
        </w:rPr>
        <w:tab/>
        <w:t>осуществлять осознанный выбор направлений созидательной деятельности.</w:t>
      </w:r>
    </w:p>
    <w:sectPr w:rsidR="008F33B4" w:rsidRPr="00B73B59" w:rsidSect="00B73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A9"/>
    <w:rsid w:val="008F33B4"/>
    <w:rsid w:val="00B73B59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A69F-A42F-44C8-9DE0-8A3323D6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2020-09-15T08:27:00Z</dcterms:created>
  <dcterms:modified xsi:type="dcterms:W3CDTF">2020-09-15T08:29:00Z</dcterms:modified>
</cp:coreProperties>
</file>