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E8" w:rsidRPr="00D93CE8" w:rsidRDefault="00D93CE8" w:rsidP="00D93CE8">
      <w:pPr>
        <w:pStyle w:val="a4"/>
        <w:jc w:val="center"/>
        <w:rPr>
          <w:rFonts w:ascii="Times New Roman" w:hAnsi="Times New Roman" w:cs="Times New Roman"/>
          <w:sz w:val="28"/>
          <w:szCs w:val="28"/>
        </w:rPr>
      </w:pPr>
      <w:r w:rsidRPr="00D93CE8">
        <w:rPr>
          <w:rFonts w:ascii="Times New Roman" w:hAnsi="Times New Roman" w:cs="Times New Roman"/>
          <w:sz w:val="28"/>
          <w:szCs w:val="28"/>
        </w:rPr>
        <w:t>Государственное бюджетное общеобразовательное учреждение</w:t>
      </w:r>
    </w:p>
    <w:p w:rsidR="00D93CE8" w:rsidRPr="00D93CE8" w:rsidRDefault="00D93CE8" w:rsidP="00D93CE8">
      <w:pPr>
        <w:pStyle w:val="a4"/>
        <w:jc w:val="center"/>
        <w:rPr>
          <w:rFonts w:ascii="Times New Roman" w:hAnsi="Times New Roman" w:cs="Times New Roman"/>
          <w:sz w:val="28"/>
          <w:szCs w:val="28"/>
        </w:rPr>
      </w:pPr>
      <w:r w:rsidRPr="00D93CE8">
        <w:rPr>
          <w:rFonts w:ascii="Times New Roman" w:hAnsi="Times New Roman" w:cs="Times New Roman"/>
          <w:sz w:val="28"/>
          <w:szCs w:val="28"/>
        </w:rPr>
        <w:t>средняя общеобразовательная школа № 454</w:t>
      </w:r>
    </w:p>
    <w:p w:rsidR="00D93CE8" w:rsidRPr="00D93CE8" w:rsidRDefault="00D93CE8" w:rsidP="00D93CE8">
      <w:pPr>
        <w:pStyle w:val="a4"/>
        <w:jc w:val="center"/>
        <w:rPr>
          <w:rFonts w:ascii="Times New Roman" w:hAnsi="Times New Roman" w:cs="Times New Roman"/>
          <w:sz w:val="28"/>
          <w:szCs w:val="28"/>
        </w:rPr>
      </w:pPr>
      <w:proofErr w:type="spellStart"/>
      <w:r w:rsidRPr="00D93CE8">
        <w:rPr>
          <w:rFonts w:ascii="Times New Roman" w:hAnsi="Times New Roman" w:cs="Times New Roman"/>
          <w:sz w:val="28"/>
          <w:szCs w:val="28"/>
        </w:rPr>
        <w:t>Колпинского</w:t>
      </w:r>
      <w:proofErr w:type="spellEnd"/>
      <w:r w:rsidRPr="00D93CE8">
        <w:rPr>
          <w:rFonts w:ascii="Times New Roman" w:hAnsi="Times New Roman" w:cs="Times New Roman"/>
          <w:sz w:val="28"/>
          <w:szCs w:val="28"/>
        </w:rPr>
        <w:t xml:space="preserve"> района Санкт-Петербурга</w:t>
      </w:r>
    </w:p>
    <w:p w:rsidR="00D93CE8" w:rsidRPr="00D93CE8" w:rsidRDefault="00D93CE8" w:rsidP="00D93CE8">
      <w:pPr>
        <w:rPr>
          <w:rFonts w:ascii="Times New Roman" w:hAnsi="Times New Roman" w:cs="Times New Roman"/>
          <w:sz w:val="24"/>
          <w:szCs w:val="24"/>
        </w:rPr>
      </w:pPr>
    </w:p>
    <w:p w:rsidR="00D93CE8" w:rsidRPr="00D93CE8" w:rsidRDefault="00D93CE8" w:rsidP="00D93CE8">
      <w:pPr>
        <w:rPr>
          <w:rFonts w:ascii="Times New Roman" w:hAnsi="Times New Roman" w:cs="Times New Roman"/>
          <w:sz w:val="24"/>
          <w:szCs w:val="24"/>
        </w:rPr>
      </w:pPr>
    </w:p>
    <w:p w:rsidR="00D93CE8" w:rsidRPr="00D93CE8" w:rsidRDefault="00D93CE8" w:rsidP="00D93CE8">
      <w:pPr>
        <w:rPr>
          <w:rFonts w:ascii="Times New Roman" w:hAnsi="Times New Roman" w:cs="Times New Roman"/>
          <w:sz w:val="24"/>
          <w:szCs w:val="24"/>
        </w:rPr>
      </w:pPr>
      <w:r>
        <w:rPr>
          <w:rFonts w:ascii="Times New Roman" w:hAnsi="Times New Roman" w:cs="Times New Roman"/>
          <w:sz w:val="24"/>
          <w:szCs w:val="24"/>
        </w:rPr>
        <w:t xml:space="preserve">   </w:t>
      </w:r>
      <w:r w:rsidRPr="00D93CE8">
        <w:rPr>
          <w:rFonts w:ascii="Times New Roman" w:hAnsi="Times New Roman" w:cs="Times New Roman"/>
          <w:sz w:val="24"/>
          <w:szCs w:val="24"/>
        </w:rPr>
        <w:t xml:space="preserve">ПРИНЯТ                                                                                                    </w:t>
      </w:r>
      <w:r>
        <w:rPr>
          <w:rFonts w:ascii="Times New Roman" w:hAnsi="Times New Roman" w:cs="Times New Roman"/>
          <w:sz w:val="24"/>
          <w:szCs w:val="24"/>
        </w:rPr>
        <w:t xml:space="preserve">  </w:t>
      </w:r>
      <w:r w:rsidRPr="00D93CE8">
        <w:rPr>
          <w:rFonts w:ascii="Times New Roman" w:hAnsi="Times New Roman" w:cs="Times New Roman"/>
          <w:sz w:val="24"/>
          <w:szCs w:val="24"/>
        </w:rPr>
        <w:t>УТВЕРЖДАЮ</w:t>
      </w:r>
    </w:p>
    <w:p w:rsidR="00D93CE8" w:rsidRPr="00D93CE8" w:rsidRDefault="00D93CE8" w:rsidP="00D93CE8">
      <w:pPr>
        <w:rPr>
          <w:rFonts w:ascii="Times New Roman" w:hAnsi="Times New Roman" w:cs="Times New Roman"/>
          <w:sz w:val="24"/>
          <w:szCs w:val="24"/>
        </w:rPr>
      </w:pPr>
      <w:r w:rsidRPr="00D93CE8">
        <w:rPr>
          <w:rFonts w:ascii="Times New Roman" w:hAnsi="Times New Roman" w:cs="Times New Roman"/>
          <w:sz w:val="24"/>
          <w:szCs w:val="24"/>
        </w:rPr>
        <w:t xml:space="preserve">На заседании                                                                                     </w:t>
      </w:r>
      <w:r>
        <w:rPr>
          <w:rFonts w:ascii="Times New Roman" w:hAnsi="Times New Roman" w:cs="Times New Roman"/>
          <w:sz w:val="24"/>
          <w:szCs w:val="24"/>
        </w:rPr>
        <w:t xml:space="preserve">        </w:t>
      </w:r>
      <w:r w:rsidRPr="00D93CE8">
        <w:rPr>
          <w:rFonts w:ascii="Times New Roman" w:hAnsi="Times New Roman" w:cs="Times New Roman"/>
          <w:sz w:val="24"/>
          <w:szCs w:val="24"/>
        </w:rPr>
        <w:t xml:space="preserve">   Директор школы</w:t>
      </w:r>
    </w:p>
    <w:p w:rsidR="00D93CE8" w:rsidRPr="00D93CE8" w:rsidRDefault="00D93CE8" w:rsidP="00D93CE8">
      <w:pPr>
        <w:rPr>
          <w:rFonts w:ascii="Times New Roman" w:hAnsi="Times New Roman" w:cs="Times New Roman"/>
          <w:sz w:val="24"/>
          <w:szCs w:val="24"/>
        </w:rPr>
      </w:pPr>
      <w:r w:rsidRPr="00D93CE8">
        <w:rPr>
          <w:rFonts w:ascii="Times New Roman" w:hAnsi="Times New Roman" w:cs="Times New Roman"/>
          <w:sz w:val="24"/>
          <w:szCs w:val="24"/>
        </w:rPr>
        <w:t xml:space="preserve"> Совета школы                                                                                   </w:t>
      </w:r>
      <w:proofErr w:type="spellStart"/>
      <w:r w:rsidRPr="00D93CE8">
        <w:rPr>
          <w:rFonts w:ascii="Times New Roman" w:hAnsi="Times New Roman" w:cs="Times New Roman"/>
          <w:sz w:val="24"/>
          <w:szCs w:val="24"/>
        </w:rPr>
        <w:t>_________Т.В.Ларионова</w:t>
      </w:r>
      <w:proofErr w:type="spellEnd"/>
    </w:p>
    <w:p w:rsidR="00D93CE8" w:rsidRPr="00D93CE8" w:rsidRDefault="00216AAE" w:rsidP="00D93CE8">
      <w:pPr>
        <w:rPr>
          <w:rFonts w:ascii="Times New Roman" w:hAnsi="Times New Roman" w:cs="Times New Roman"/>
          <w:sz w:val="24"/>
          <w:szCs w:val="24"/>
        </w:rPr>
      </w:pPr>
      <w:r>
        <w:rPr>
          <w:rFonts w:ascii="Times New Roman" w:hAnsi="Times New Roman" w:cs="Times New Roman"/>
          <w:sz w:val="24"/>
          <w:szCs w:val="24"/>
        </w:rPr>
        <w:t>Протокол  №</w:t>
      </w:r>
      <w:r w:rsidR="000634BE">
        <w:rPr>
          <w:rFonts w:ascii="Times New Roman" w:hAnsi="Times New Roman" w:cs="Times New Roman"/>
          <w:sz w:val="24"/>
          <w:szCs w:val="24"/>
        </w:rPr>
        <w:t>1 от</w:t>
      </w:r>
      <w:r>
        <w:rPr>
          <w:rFonts w:ascii="Times New Roman" w:hAnsi="Times New Roman" w:cs="Times New Roman"/>
          <w:sz w:val="24"/>
          <w:szCs w:val="24"/>
        </w:rPr>
        <w:t xml:space="preserve">  17.09.</w:t>
      </w:r>
      <w:r w:rsidR="00D93CE8" w:rsidRPr="00D93CE8">
        <w:rPr>
          <w:rFonts w:ascii="Times New Roman" w:hAnsi="Times New Roman" w:cs="Times New Roman"/>
          <w:sz w:val="24"/>
          <w:szCs w:val="24"/>
        </w:rPr>
        <w:t>20</w:t>
      </w:r>
      <w:r w:rsidR="00D93CE8">
        <w:rPr>
          <w:rFonts w:ascii="Times New Roman" w:hAnsi="Times New Roman" w:cs="Times New Roman"/>
          <w:sz w:val="24"/>
          <w:szCs w:val="24"/>
        </w:rPr>
        <w:t>19</w:t>
      </w:r>
      <w:r w:rsidR="00D93CE8" w:rsidRPr="00D93CE8">
        <w:rPr>
          <w:rFonts w:ascii="Times New Roman" w:hAnsi="Times New Roman" w:cs="Times New Roman"/>
          <w:sz w:val="24"/>
          <w:szCs w:val="24"/>
        </w:rPr>
        <w:t xml:space="preserve"> г.                 </w:t>
      </w:r>
      <w:r>
        <w:rPr>
          <w:rFonts w:ascii="Times New Roman" w:hAnsi="Times New Roman" w:cs="Times New Roman"/>
          <w:sz w:val="24"/>
          <w:szCs w:val="24"/>
        </w:rPr>
        <w:t xml:space="preserve">                             </w:t>
      </w:r>
      <w:r w:rsidR="000634BE">
        <w:rPr>
          <w:rFonts w:ascii="Times New Roman" w:hAnsi="Times New Roman" w:cs="Times New Roman"/>
          <w:sz w:val="24"/>
          <w:szCs w:val="24"/>
        </w:rPr>
        <w:t xml:space="preserve"> </w:t>
      </w:r>
      <w:r>
        <w:rPr>
          <w:rFonts w:ascii="Times New Roman" w:hAnsi="Times New Roman" w:cs="Times New Roman"/>
          <w:sz w:val="24"/>
          <w:szCs w:val="24"/>
        </w:rPr>
        <w:t xml:space="preserve"> </w:t>
      </w:r>
      <w:r w:rsidR="00D93CE8" w:rsidRPr="00D93CE8">
        <w:rPr>
          <w:rFonts w:ascii="Times New Roman" w:hAnsi="Times New Roman" w:cs="Times New Roman"/>
          <w:sz w:val="24"/>
          <w:szCs w:val="24"/>
        </w:rPr>
        <w:t xml:space="preserve"> Приказ №</w:t>
      </w:r>
      <w:r w:rsidR="00D93CE8">
        <w:rPr>
          <w:rFonts w:ascii="Times New Roman" w:hAnsi="Times New Roman" w:cs="Times New Roman"/>
          <w:sz w:val="24"/>
          <w:szCs w:val="24"/>
        </w:rPr>
        <w:t xml:space="preserve"> </w:t>
      </w:r>
      <w:r w:rsidR="000634BE">
        <w:rPr>
          <w:rFonts w:ascii="Times New Roman" w:hAnsi="Times New Roman" w:cs="Times New Roman"/>
          <w:sz w:val="24"/>
          <w:szCs w:val="24"/>
        </w:rPr>
        <w:t>345</w:t>
      </w:r>
      <w:r w:rsidR="00D93CE8" w:rsidRPr="00D93CE8">
        <w:rPr>
          <w:rFonts w:ascii="Times New Roman" w:hAnsi="Times New Roman" w:cs="Times New Roman"/>
          <w:sz w:val="24"/>
          <w:szCs w:val="24"/>
        </w:rPr>
        <w:t xml:space="preserve"> от </w:t>
      </w:r>
      <w:r>
        <w:rPr>
          <w:rFonts w:ascii="Times New Roman" w:hAnsi="Times New Roman" w:cs="Times New Roman"/>
          <w:sz w:val="24"/>
          <w:szCs w:val="24"/>
        </w:rPr>
        <w:t>17.09.2019</w:t>
      </w:r>
      <w:r w:rsidR="00D93CE8" w:rsidRPr="00D93CE8">
        <w:rPr>
          <w:rFonts w:ascii="Times New Roman" w:hAnsi="Times New Roman" w:cs="Times New Roman"/>
          <w:sz w:val="24"/>
          <w:szCs w:val="24"/>
        </w:rPr>
        <w:t>г.</w:t>
      </w:r>
    </w:p>
    <w:p w:rsidR="00D93CE8" w:rsidRPr="00D93CE8" w:rsidRDefault="00D93CE8" w:rsidP="00D93CE8">
      <w:pPr>
        <w:rPr>
          <w:rFonts w:ascii="Times New Roman" w:hAnsi="Times New Roman" w:cs="Times New Roman"/>
          <w:sz w:val="24"/>
          <w:szCs w:val="24"/>
        </w:rPr>
      </w:pPr>
      <w:r w:rsidRPr="00D93CE8">
        <w:rPr>
          <w:rFonts w:ascii="Times New Roman" w:hAnsi="Times New Roman" w:cs="Times New Roman"/>
          <w:sz w:val="24"/>
          <w:szCs w:val="24"/>
        </w:rPr>
        <w:t xml:space="preserve">                                 </w:t>
      </w:r>
    </w:p>
    <w:p w:rsidR="00D93CE8" w:rsidRPr="00D93CE8" w:rsidRDefault="00D93CE8" w:rsidP="00D93CE8">
      <w:pPr>
        <w:rPr>
          <w:rFonts w:ascii="Times New Roman" w:hAnsi="Times New Roman" w:cs="Times New Roman"/>
          <w:sz w:val="24"/>
          <w:szCs w:val="24"/>
        </w:rPr>
      </w:pPr>
    </w:p>
    <w:p w:rsidR="00D93CE8" w:rsidRPr="00D93CE8" w:rsidRDefault="00D93CE8" w:rsidP="00D93CE8">
      <w:pPr>
        <w:rPr>
          <w:rFonts w:ascii="Times New Roman" w:hAnsi="Times New Roman" w:cs="Times New Roman"/>
          <w:sz w:val="24"/>
          <w:szCs w:val="24"/>
        </w:rPr>
      </w:pPr>
    </w:p>
    <w:p w:rsidR="00D93CE8" w:rsidRPr="00D93CE8" w:rsidRDefault="00D93CE8" w:rsidP="00D93CE8">
      <w:pPr>
        <w:rPr>
          <w:rFonts w:ascii="Times New Roman" w:hAnsi="Times New Roman" w:cs="Times New Roman"/>
          <w:sz w:val="40"/>
          <w:szCs w:val="40"/>
        </w:rPr>
      </w:pPr>
    </w:p>
    <w:p w:rsidR="00D93CE8" w:rsidRPr="00D93CE8" w:rsidRDefault="00D93CE8" w:rsidP="00D93CE8">
      <w:pPr>
        <w:jc w:val="center"/>
        <w:rPr>
          <w:rFonts w:ascii="Times New Roman" w:hAnsi="Times New Roman" w:cs="Times New Roman"/>
          <w:sz w:val="40"/>
          <w:szCs w:val="40"/>
        </w:rPr>
      </w:pPr>
    </w:p>
    <w:p w:rsidR="00D93CE8" w:rsidRPr="00D93CE8" w:rsidRDefault="00D93CE8" w:rsidP="00D93CE8">
      <w:pPr>
        <w:jc w:val="center"/>
        <w:rPr>
          <w:rFonts w:ascii="Times New Roman" w:hAnsi="Times New Roman" w:cs="Times New Roman"/>
          <w:sz w:val="40"/>
          <w:szCs w:val="40"/>
        </w:rPr>
      </w:pPr>
      <w:r w:rsidRPr="00D93CE8">
        <w:rPr>
          <w:rFonts w:ascii="Times New Roman" w:hAnsi="Times New Roman" w:cs="Times New Roman"/>
          <w:sz w:val="40"/>
          <w:szCs w:val="40"/>
        </w:rPr>
        <w:t>Публичный доклад    директора</w:t>
      </w:r>
    </w:p>
    <w:p w:rsidR="00D93CE8" w:rsidRPr="00D93CE8" w:rsidRDefault="00D93CE8" w:rsidP="00D93CE8">
      <w:pPr>
        <w:jc w:val="center"/>
        <w:rPr>
          <w:rFonts w:ascii="Times New Roman" w:hAnsi="Times New Roman" w:cs="Times New Roman"/>
          <w:sz w:val="40"/>
          <w:szCs w:val="40"/>
        </w:rPr>
      </w:pPr>
      <w:r w:rsidRPr="00D93CE8">
        <w:rPr>
          <w:rFonts w:ascii="Times New Roman" w:hAnsi="Times New Roman" w:cs="Times New Roman"/>
          <w:sz w:val="40"/>
          <w:szCs w:val="40"/>
        </w:rPr>
        <w:t>ГБОУ школы № 454 Санкт-Петербурга</w:t>
      </w:r>
    </w:p>
    <w:p w:rsidR="00D93CE8" w:rsidRPr="00D93CE8" w:rsidRDefault="00D93CE8" w:rsidP="00D93CE8">
      <w:pPr>
        <w:jc w:val="center"/>
        <w:rPr>
          <w:rFonts w:ascii="Times New Roman" w:hAnsi="Times New Roman" w:cs="Times New Roman"/>
          <w:sz w:val="40"/>
          <w:szCs w:val="40"/>
        </w:rPr>
      </w:pPr>
      <w:r w:rsidRPr="00D93CE8">
        <w:rPr>
          <w:rFonts w:ascii="Times New Roman" w:hAnsi="Times New Roman" w:cs="Times New Roman"/>
          <w:sz w:val="40"/>
          <w:szCs w:val="40"/>
        </w:rPr>
        <w:t>по результатам деятельности</w:t>
      </w:r>
    </w:p>
    <w:p w:rsidR="00D93CE8" w:rsidRPr="00D93CE8" w:rsidRDefault="00D93CE8" w:rsidP="00D93CE8">
      <w:pPr>
        <w:jc w:val="center"/>
        <w:rPr>
          <w:rFonts w:ascii="Times New Roman" w:hAnsi="Times New Roman" w:cs="Times New Roman"/>
          <w:sz w:val="40"/>
          <w:szCs w:val="40"/>
        </w:rPr>
      </w:pPr>
      <w:r w:rsidRPr="00D93CE8">
        <w:rPr>
          <w:rFonts w:ascii="Times New Roman" w:hAnsi="Times New Roman" w:cs="Times New Roman"/>
          <w:sz w:val="40"/>
          <w:szCs w:val="40"/>
        </w:rPr>
        <w:t>за 2018-2019 учебный год</w:t>
      </w:r>
    </w:p>
    <w:p w:rsidR="00D93CE8" w:rsidRPr="00D93CE8" w:rsidRDefault="00D93CE8" w:rsidP="00D93CE8">
      <w:pPr>
        <w:jc w:val="center"/>
        <w:rPr>
          <w:rFonts w:ascii="Times New Roman" w:hAnsi="Times New Roman" w:cs="Times New Roman"/>
          <w:sz w:val="40"/>
          <w:szCs w:val="40"/>
        </w:rPr>
      </w:pPr>
    </w:p>
    <w:p w:rsidR="00D93CE8" w:rsidRPr="00D93CE8" w:rsidRDefault="00D93CE8" w:rsidP="00D93CE8">
      <w:pPr>
        <w:rPr>
          <w:rFonts w:ascii="Times New Roman" w:hAnsi="Times New Roman" w:cs="Times New Roman"/>
          <w:sz w:val="40"/>
          <w:szCs w:val="40"/>
        </w:rPr>
      </w:pPr>
    </w:p>
    <w:p w:rsidR="00D93CE8" w:rsidRPr="00D93CE8" w:rsidRDefault="00D93CE8" w:rsidP="00D93CE8">
      <w:pPr>
        <w:rPr>
          <w:rFonts w:ascii="Times New Roman" w:hAnsi="Times New Roman" w:cs="Times New Roman"/>
          <w:sz w:val="24"/>
          <w:szCs w:val="24"/>
        </w:rPr>
      </w:pPr>
    </w:p>
    <w:p w:rsidR="00D93CE8" w:rsidRPr="00D93CE8" w:rsidRDefault="00D93CE8" w:rsidP="00D93CE8">
      <w:pPr>
        <w:rPr>
          <w:rFonts w:ascii="Times New Roman" w:hAnsi="Times New Roman" w:cs="Times New Roman"/>
          <w:sz w:val="24"/>
          <w:szCs w:val="24"/>
        </w:rPr>
      </w:pPr>
    </w:p>
    <w:p w:rsidR="00D93CE8" w:rsidRPr="00D93CE8" w:rsidRDefault="00D93CE8" w:rsidP="00D93CE8">
      <w:pPr>
        <w:rPr>
          <w:rFonts w:ascii="Times New Roman" w:hAnsi="Times New Roman" w:cs="Times New Roman"/>
          <w:sz w:val="24"/>
          <w:szCs w:val="24"/>
        </w:rPr>
      </w:pPr>
    </w:p>
    <w:p w:rsidR="00D93CE8" w:rsidRPr="00D93CE8" w:rsidRDefault="00D93CE8" w:rsidP="00D93CE8">
      <w:pPr>
        <w:rPr>
          <w:rFonts w:ascii="Times New Roman" w:hAnsi="Times New Roman" w:cs="Times New Roman"/>
          <w:sz w:val="24"/>
          <w:szCs w:val="24"/>
        </w:rPr>
      </w:pPr>
    </w:p>
    <w:p w:rsidR="00D93CE8" w:rsidRPr="00D93CE8" w:rsidRDefault="00D93CE8" w:rsidP="00D93CE8">
      <w:pPr>
        <w:rPr>
          <w:rFonts w:ascii="Times New Roman" w:hAnsi="Times New Roman" w:cs="Times New Roman"/>
          <w:sz w:val="24"/>
          <w:szCs w:val="24"/>
        </w:rPr>
      </w:pPr>
    </w:p>
    <w:p w:rsidR="00D93CE8" w:rsidRDefault="00D93CE8" w:rsidP="00D93CE8">
      <w:pPr>
        <w:rPr>
          <w:rFonts w:ascii="Times New Roman" w:hAnsi="Times New Roman" w:cs="Times New Roman"/>
          <w:sz w:val="24"/>
          <w:szCs w:val="24"/>
        </w:rPr>
      </w:pPr>
    </w:p>
    <w:p w:rsidR="00D93CE8" w:rsidRDefault="00D93CE8" w:rsidP="00D93CE8">
      <w:pPr>
        <w:rPr>
          <w:rFonts w:ascii="Times New Roman" w:hAnsi="Times New Roman" w:cs="Times New Roman"/>
          <w:sz w:val="24"/>
          <w:szCs w:val="24"/>
        </w:rPr>
      </w:pPr>
    </w:p>
    <w:p w:rsidR="00D93CE8" w:rsidRDefault="00D93CE8" w:rsidP="00D93CE8">
      <w:pPr>
        <w:rPr>
          <w:rFonts w:ascii="Times New Roman" w:hAnsi="Times New Roman" w:cs="Times New Roman"/>
          <w:sz w:val="24"/>
          <w:szCs w:val="24"/>
        </w:rPr>
      </w:pPr>
    </w:p>
    <w:p w:rsidR="00C04D98" w:rsidRDefault="00C04D98" w:rsidP="00D93CE8">
      <w:pPr>
        <w:rPr>
          <w:rFonts w:ascii="Times New Roman" w:hAnsi="Times New Roman" w:cs="Times New Roman"/>
          <w:sz w:val="24"/>
          <w:szCs w:val="24"/>
        </w:rPr>
      </w:pPr>
    </w:p>
    <w:p w:rsidR="00D93CE8" w:rsidRPr="00D93CE8" w:rsidRDefault="00D93CE8" w:rsidP="00D93CE8">
      <w:pPr>
        <w:rPr>
          <w:rFonts w:ascii="Times New Roman" w:hAnsi="Times New Roman" w:cs="Times New Roman"/>
          <w:b/>
          <w:bCs/>
          <w:sz w:val="24"/>
          <w:szCs w:val="24"/>
        </w:rPr>
      </w:pPr>
      <w:r w:rsidRPr="00D93CE8">
        <w:rPr>
          <w:rFonts w:ascii="Times New Roman" w:hAnsi="Times New Roman" w:cs="Times New Roman"/>
          <w:sz w:val="24"/>
          <w:szCs w:val="24"/>
        </w:rPr>
        <w:lastRenderedPageBreak/>
        <w:t>1.</w:t>
      </w:r>
      <w:r w:rsidRPr="00D93CE8">
        <w:rPr>
          <w:rFonts w:ascii="Times New Roman" w:hAnsi="Times New Roman" w:cs="Times New Roman"/>
          <w:b/>
          <w:bCs/>
          <w:sz w:val="24"/>
          <w:szCs w:val="24"/>
        </w:rPr>
        <w:t>Общая характеристика школы</w:t>
      </w:r>
    </w:p>
    <w:p w:rsidR="00D93CE8" w:rsidRPr="00D93CE8" w:rsidRDefault="00D93CE8" w:rsidP="00D93CE8">
      <w:pPr>
        <w:rPr>
          <w:rFonts w:ascii="Times New Roman" w:hAnsi="Times New Roman" w:cs="Times New Roman"/>
          <w:b/>
          <w:bCs/>
          <w:sz w:val="24"/>
          <w:szCs w:val="24"/>
        </w:rPr>
      </w:pPr>
    </w:p>
    <w:p w:rsidR="00D93CE8" w:rsidRPr="00855E5F" w:rsidRDefault="00D93CE8" w:rsidP="00855E5F">
      <w:pPr>
        <w:jc w:val="both"/>
        <w:rPr>
          <w:rFonts w:ascii="Times New Roman" w:hAnsi="Times New Roman" w:cs="Times New Roman"/>
          <w:sz w:val="24"/>
          <w:szCs w:val="24"/>
        </w:rPr>
      </w:pPr>
      <w:r w:rsidRPr="00D93CE8">
        <w:rPr>
          <w:rFonts w:ascii="Times New Roman" w:hAnsi="Times New Roman" w:cs="Times New Roman"/>
          <w:sz w:val="24"/>
          <w:szCs w:val="24"/>
        </w:rPr>
        <w:t xml:space="preserve"> Полное наименование Образовательного учреждения в соответствии с Уставом: Государственное бюджетное общеобразовательное учреждение средняя общеобразовательная школа № 454 </w:t>
      </w:r>
      <w:proofErr w:type="spellStart"/>
      <w:r w:rsidRPr="00D93CE8">
        <w:rPr>
          <w:rFonts w:ascii="Times New Roman" w:hAnsi="Times New Roman" w:cs="Times New Roman"/>
          <w:sz w:val="24"/>
          <w:szCs w:val="24"/>
        </w:rPr>
        <w:t>Колпинского</w:t>
      </w:r>
      <w:proofErr w:type="spellEnd"/>
      <w:r w:rsidRPr="00D93CE8">
        <w:rPr>
          <w:rFonts w:ascii="Times New Roman" w:hAnsi="Times New Roman" w:cs="Times New Roman"/>
          <w:sz w:val="24"/>
          <w:szCs w:val="24"/>
        </w:rPr>
        <w:t xml:space="preserve"> </w:t>
      </w:r>
      <w:r w:rsidRPr="00855E5F">
        <w:rPr>
          <w:rFonts w:ascii="Times New Roman" w:hAnsi="Times New Roman" w:cs="Times New Roman"/>
          <w:sz w:val="24"/>
          <w:szCs w:val="24"/>
        </w:rPr>
        <w:t>района Санкт-Петербурга.</w:t>
      </w:r>
    </w:p>
    <w:p w:rsidR="00D93CE8" w:rsidRPr="00855E5F" w:rsidRDefault="00EE27F1" w:rsidP="00855E5F">
      <w:pPr>
        <w:jc w:val="both"/>
        <w:rPr>
          <w:rFonts w:ascii="Times New Roman" w:hAnsi="Times New Roman" w:cs="Times New Roman"/>
          <w:sz w:val="24"/>
          <w:szCs w:val="24"/>
        </w:rPr>
      </w:pPr>
      <w:r>
        <w:rPr>
          <w:rFonts w:ascii="Times New Roman" w:hAnsi="Times New Roman" w:cs="Times New Roman"/>
          <w:sz w:val="24"/>
          <w:szCs w:val="24"/>
        </w:rPr>
        <w:t xml:space="preserve"> </w:t>
      </w:r>
      <w:r w:rsidR="00D93CE8" w:rsidRPr="00855E5F">
        <w:rPr>
          <w:rFonts w:ascii="Times New Roman" w:hAnsi="Times New Roman" w:cs="Times New Roman"/>
          <w:sz w:val="24"/>
          <w:szCs w:val="24"/>
        </w:rPr>
        <w:t xml:space="preserve"> Год откр</w:t>
      </w:r>
      <w:r>
        <w:rPr>
          <w:rFonts w:ascii="Times New Roman" w:hAnsi="Times New Roman" w:cs="Times New Roman"/>
          <w:sz w:val="24"/>
          <w:szCs w:val="24"/>
        </w:rPr>
        <w:t xml:space="preserve">ытия: 1985 </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Место нахождения:  196657, Санкт-Петербург, </w:t>
      </w:r>
      <w:proofErr w:type="gramStart"/>
      <w:r w:rsidRPr="00855E5F">
        <w:rPr>
          <w:rFonts w:ascii="Times New Roman" w:hAnsi="Times New Roman" w:cs="Times New Roman"/>
          <w:sz w:val="24"/>
          <w:szCs w:val="24"/>
        </w:rPr>
        <w:t>г</w:t>
      </w:r>
      <w:proofErr w:type="gramEnd"/>
      <w:r w:rsidRPr="00855E5F">
        <w:rPr>
          <w:rFonts w:ascii="Times New Roman" w:hAnsi="Times New Roman" w:cs="Times New Roman"/>
          <w:sz w:val="24"/>
          <w:szCs w:val="24"/>
        </w:rPr>
        <w:t xml:space="preserve">. Колпино, Заводской проспект, дом 50 литер А.          </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В 2010-2011 учебном году школа  в очередной раз  успешно прошла лицензирование и аккредитацию: </w:t>
      </w:r>
    </w:p>
    <w:p w:rsidR="00D93CE8" w:rsidRPr="00855E5F" w:rsidRDefault="00D93CE8" w:rsidP="00855E5F">
      <w:pPr>
        <w:numPr>
          <w:ilvl w:val="0"/>
          <w:numId w:val="1"/>
        </w:numPr>
        <w:jc w:val="both"/>
        <w:rPr>
          <w:rFonts w:ascii="Times New Roman" w:hAnsi="Times New Roman" w:cs="Times New Roman"/>
          <w:sz w:val="24"/>
          <w:szCs w:val="24"/>
        </w:rPr>
      </w:pPr>
      <w:r w:rsidRPr="00855E5F">
        <w:rPr>
          <w:rFonts w:ascii="Times New Roman" w:hAnsi="Times New Roman" w:cs="Times New Roman"/>
          <w:sz w:val="24"/>
          <w:szCs w:val="24"/>
        </w:rPr>
        <w:t xml:space="preserve">лицензия на право ведения образовательной деятельности 78 № 001554,  </w:t>
      </w:r>
      <w:proofErr w:type="gramStart"/>
      <w:r w:rsidRPr="00855E5F">
        <w:rPr>
          <w:rFonts w:ascii="Times New Roman" w:hAnsi="Times New Roman" w:cs="Times New Roman"/>
          <w:sz w:val="24"/>
          <w:szCs w:val="24"/>
        </w:rPr>
        <w:t>регистрационный</w:t>
      </w:r>
      <w:proofErr w:type="gramEnd"/>
      <w:r w:rsidRPr="00855E5F">
        <w:rPr>
          <w:rFonts w:ascii="Times New Roman" w:hAnsi="Times New Roman" w:cs="Times New Roman"/>
          <w:sz w:val="24"/>
          <w:szCs w:val="24"/>
        </w:rPr>
        <w:t xml:space="preserve"> № 1335 от 13.01.2012, бессрочная; </w:t>
      </w:r>
    </w:p>
    <w:p w:rsidR="00D93CE8" w:rsidRPr="00855E5F" w:rsidRDefault="00D93CE8" w:rsidP="00855E5F">
      <w:pPr>
        <w:numPr>
          <w:ilvl w:val="0"/>
          <w:numId w:val="1"/>
        </w:numPr>
        <w:jc w:val="both"/>
        <w:rPr>
          <w:rFonts w:ascii="Times New Roman" w:hAnsi="Times New Roman" w:cs="Times New Roman"/>
          <w:sz w:val="24"/>
          <w:szCs w:val="24"/>
        </w:rPr>
      </w:pPr>
      <w:r w:rsidRPr="00855E5F">
        <w:rPr>
          <w:rFonts w:ascii="Times New Roman" w:hAnsi="Times New Roman" w:cs="Times New Roman"/>
          <w:sz w:val="24"/>
          <w:szCs w:val="24"/>
        </w:rPr>
        <w:t xml:space="preserve">свидетельство о государственной аккредитации ОП № 023175  </w:t>
      </w:r>
      <w:proofErr w:type="gramStart"/>
      <w:r w:rsidRPr="00855E5F">
        <w:rPr>
          <w:rFonts w:ascii="Times New Roman" w:hAnsi="Times New Roman" w:cs="Times New Roman"/>
          <w:sz w:val="24"/>
          <w:szCs w:val="24"/>
        </w:rPr>
        <w:t>регистрационный</w:t>
      </w:r>
      <w:proofErr w:type="gramEnd"/>
      <w:r w:rsidRPr="00855E5F">
        <w:rPr>
          <w:rFonts w:ascii="Times New Roman" w:hAnsi="Times New Roman" w:cs="Times New Roman"/>
          <w:sz w:val="24"/>
          <w:szCs w:val="24"/>
        </w:rPr>
        <w:t xml:space="preserve">  № 430 от 10 мая 2012 года.</w:t>
      </w:r>
    </w:p>
    <w:p w:rsidR="00D93CE8" w:rsidRPr="00855E5F" w:rsidRDefault="00D93CE8" w:rsidP="00855E5F">
      <w:pPr>
        <w:jc w:val="both"/>
        <w:rPr>
          <w:rFonts w:ascii="Times New Roman" w:hAnsi="Times New Roman" w:cs="Times New Roman"/>
          <w:b/>
          <w:sz w:val="24"/>
          <w:szCs w:val="24"/>
        </w:rPr>
      </w:pPr>
      <w:r w:rsidRPr="00855E5F">
        <w:rPr>
          <w:rFonts w:ascii="Times New Roman" w:hAnsi="Times New Roman" w:cs="Times New Roman"/>
          <w:b/>
          <w:sz w:val="24"/>
          <w:szCs w:val="24"/>
        </w:rPr>
        <w:t>Управление школой</w:t>
      </w:r>
    </w:p>
    <w:p w:rsidR="00D93CE8" w:rsidRPr="00855E5F" w:rsidRDefault="00D93CE8" w:rsidP="00855E5F">
      <w:pPr>
        <w:jc w:val="both"/>
        <w:rPr>
          <w:rFonts w:ascii="Times New Roman" w:hAnsi="Times New Roman" w:cs="Times New Roman"/>
          <w:b/>
          <w:sz w:val="24"/>
          <w:szCs w:val="24"/>
        </w:rPr>
      </w:pPr>
      <w:r w:rsidRPr="00855E5F">
        <w:rPr>
          <w:rFonts w:ascii="Times New Roman" w:hAnsi="Times New Roman" w:cs="Times New Roman"/>
          <w:sz w:val="24"/>
          <w:szCs w:val="24"/>
        </w:rPr>
        <w:t xml:space="preserve">  Непосредственное управление педагогическим процессом реализует директор школы и его заместители по учебно-воспитательной, воспитательной и административно-хозяйственной работе.</w:t>
      </w:r>
    </w:p>
    <w:p w:rsidR="00D93CE8" w:rsidRPr="00855E5F" w:rsidRDefault="00D93CE8" w:rsidP="00855E5F">
      <w:pPr>
        <w:jc w:val="both"/>
        <w:rPr>
          <w:rFonts w:ascii="Times New Roman" w:hAnsi="Times New Roman" w:cs="Times New Roman"/>
          <w:b/>
          <w:sz w:val="24"/>
          <w:szCs w:val="24"/>
        </w:rPr>
      </w:pPr>
      <w:r w:rsidRPr="00855E5F">
        <w:rPr>
          <w:rFonts w:ascii="Times New Roman" w:hAnsi="Times New Roman" w:cs="Times New Roman"/>
          <w:sz w:val="24"/>
          <w:szCs w:val="24"/>
        </w:rPr>
        <w:t xml:space="preserve">Директор школы:  Ларионова Татьяна   Викторовна, Почётный работник общего образования, награждена Почётным знаком «За  </w:t>
      </w:r>
      <w:proofErr w:type="spellStart"/>
      <w:r w:rsidRPr="00855E5F">
        <w:rPr>
          <w:rFonts w:ascii="Times New Roman" w:hAnsi="Times New Roman" w:cs="Times New Roman"/>
          <w:sz w:val="24"/>
          <w:szCs w:val="24"/>
        </w:rPr>
        <w:t>гуманизацию</w:t>
      </w:r>
      <w:proofErr w:type="spellEnd"/>
      <w:r w:rsidRPr="00855E5F">
        <w:rPr>
          <w:rFonts w:ascii="Times New Roman" w:hAnsi="Times New Roman" w:cs="Times New Roman"/>
          <w:sz w:val="24"/>
          <w:szCs w:val="24"/>
        </w:rPr>
        <w:t xml:space="preserve"> школы  Санкт-Петербурга», работает директором школы со дня её открытия. Ста</w:t>
      </w:r>
      <w:r w:rsidR="00EE27F1">
        <w:rPr>
          <w:rFonts w:ascii="Times New Roman" w:hAnsi="Times New Roman" w:cs="Times New Roman"/>
          <w:sz w:val="24"/>
          <w:szCs w:val="24"/>
        </w:rPr>
        <w:t>ж педагогической деятельности 49</w:t>
      </w:r>
      <w:r w:rsidRPr="00855E5F">
        <w:rPr>
          <w:rFonts w:ascii="Times New Roman" w:hAnsi="Times New Roman" w:cs="Times New Roman"/>
          <w:sz w:val="24"/>
          <w:szCs w:val="24"/>
        </w:rPr>
        <w:t xml:space="preserve"> </w:t>
      </w:r>
      <w:r w:rsidR="00EE27F1">
        <w:rPr>
          <w:rFonts w:ascii="Times New Roman" w:hAnsi="Times New Roman" w:cs="Times New Roman"/>
          <w:sz w:val="24"/>
          <w:szCs w:val="24"/>
        </w:rPr>
        <w:t>лет,  в должности директора  34</w:t>
      </w:r>
      <w:r w:rsidRPr="00855E5F">
        <w:rPr>
          <w:rFonts w:ascii="Times New Roman" w:hAnsi="Times New Roman" w:cs="Times New Roman"/>
          <w:sz w:val="24"/>
          <w:szCs w:val="24"/>
        </w:rPr>
        <w:t xml:space="preserve"> года.</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Заместители директора школы: </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w:t>
      </w:r>
      <w:proofErr w:type="spellStart"/>
      <w:r w:rsidRPr="00855E5F">
        <w:rPr>
          <w:rFonts w:ascii="Times New Roman" w:hAnsi="Times New Roman" w:cs="Times New Roman"/>
          <w:sz w:val="24"/>
          <w:szCs w:val="24"/>
        </w:rPr>
        <w:t>Лисниченко</w:t>
      </w:r>
      <w:proofErr w:type="spellEnd"/>
      <w:r w:rsidRPr="00855E5F">
        <w:rPr>
          <w:rFonts w:ascii="Times New Roman" w:hAnsi="Times New Roman" w:cs="Times New Roman"/>
          <w:sz w:val="24"/>
          <w:szCs w:val="24"/>
        </w:rPr>
        <w:t xml:space="preserve"> Елена Ивановна, Почётный работник общего образования, стаж педагогической деятельности  </w:t>
      </w:r>
      <w:r w:rsidR="00EE27F1">
        <w:rPr>
          <w:rFonts w:ascii="Times New Roman" w:hAnsi="Times New Roman" w:cs="Times New Roman"/>
          <w:sz w:val="24"/>
          <w:szCs w:val="24"/>
        </w:rPr>
        <w:t xml:space="preserve"> 42</w:t>
      </w:r>
      <w:r w:rsidRPr="00855E5F">
        <w:rPr>
          <w:rFonts w:ascii="Times New Roman" w:hAnsi="Times New Roman" w:cs="Times New Roman"/>
          <w:sz w:val="24"/>
          <w:szCs w:val="24"/>
        </w:rPr>
        <w:t xml:space="preserve">  год</w:t>
      </w:r>
      <w:r w:rsidR="00EE27F1">
        <w:rPr>
          <w:rFonts w:ascii="Times New Roman" w:hAnsi="Times New Roman" w:cs="Times New Roman"/>
          <w:sz w:val="24"/>
          <w:szCs w:val="24"/>
        </w:rPr>
        <w:t>а</w:t>
      </w:r>
      <w:r w:rsidRPr="00855E5F">
        <w:rPr>
          <w:rFonts w:ascii="Times New Roman" w:hAnsi="Times New Roman" w:cs="Times New Roman"/>
          <w:sz w:val="24"/>
          <w:szCs w:val="24"/>
        </w:rPr>
        <w:t>, стаж</w:t>
      </w:r>
      <w:r w:rsidR="00EE27F1">
        <w:rPr>
          <w:rFonts w:ascii="Times New Roman" w:hAnsi="Times New Roman" w:cs="Times New Roman"/>
          <w:sz w:val="24"/>
          <w:szCs w:val="24"/>
        </w:rPr>
        <w:t xml:space="preserve"> административной работы – 34</w:t>
      </w:r>
      <w:r w:rsidRPr="00855E5F">
        <w:rPr>
          <w:rFonts w:ascii="Times New Roman" w:hAnsi="Times New Roman" w:cs="Times New Roman"/>
          <w:sz w:val="24"/>
          <w:szCs w:val="24"/>
        </w:rPr>
        <w:t xml:space="preserve"> года.</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Антонова Юлия Ивановна,  стаж</w:t>
      </w:r>
      <w:r w:rsidR="00EE27F1">
        <w:rPr>
          <w:rFonts w:ascii="Times New Roman" w:hAnsi="Times New Roman" w:cs="Times New Roman"/>
          <w:sz w:val="24"/>
          <w:szCs w:val="24"/>
        </w:rPr>
        <w:t xml:space="preserve"> педагогической деятельности  27</w:t>
      </w:r>
      <w:r w:rsidRPr="00855E5F">
        <w:rPr>
          <w:rFonts w:ascii="Times New Roman" w:hAnsi="Times New Roman" w:cs="Times New Roman"/>
          <w:sz w:val="24"/>
          <w:szCs w:val="24"/>
        </w:rPr>
        <w:t xml:space="preserve"> лет,  в долж</w:t>
      </w:r>
      <w:r w:rsidR="00EE27F1">
        <w:rPr>
          <w:rFonts w:ascii="Times New Roman" w:hAnsi="Times New Roman" w:cs="Times New Roman"/>
          <w:sz w:val="24"/>
          <w:szCs w:val="24"/>
        </w:rPr>
        <w:t>ности заместителя директора –  10</w:t>
      </w:r>
      <w:r w:rsidRPr="00855E5F">
        <w:rPr>
          <w:rFonts w:ascii="Times New Roman" w:hAnsi="Times New Roman" w:cs="Times New Roman"/>
          <w:sz w:val="24"/>
          <w:szCs w:val="24"/>
        </w:rPr>
        <w:t xml:space="preserve"> лет.</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Заместитель директора по воспитательной работе: Рындина Светлана </w:t>
      </w:r>
      <w:r w:rsidR="00EE27F1">
        <w:rPr>
          <w:rFonts w:ascii="Times New Roman" w:hAnsi="Times New Roman" w:cs="Times New Roman"/>
          <w:sz w:val="24"/>
          <w:szCs w:val="24"/>
        </w:rPr>
        <w:t xml:space="preserve">Геннадьевна, стаж </w:t>
      </w:r>
      <w:r w:rsidRPr="00855E5F">
        <w:rPr>
          <w:rFonts w:ascii="Times New Roman" w:hAnsi="Times New Roman" w:cs="Times New Roman"/>
          <w:sz w:val="24"/>
          <w:szCs w:val="24"/>
        </w:rPr>
        <w:t>пе</w:t>
      </w:r>
      <w:r w:rsidR="00EE27F1">
        <w:rPr>
          <w:rFonts w:ascii="Times New Roman" w:hAnsi="Times New Roman" w:cs="Times New Roman"/>
          <w:sz w:val="24"/>
          <w:szCs w:val="24"/>
        </w:rPr>
        <w:t>дагогической деятельности   32</w:t>
      </w:r>
      <w:r w:rsidRPr="00855E5F">
        <w:rPr>
          <w:rFonts w:ascii="Times New Roman" w:hAnsi="Times New Roman" w:cs="Times New Roman"/>
          <w:sz w:val="24"/>
          <w:szCs w:val="24"/>
        </w:rPr>
        <w:t xml:space="preserve"> год</w:t>
      </w:r>
      <w:r w:rsidR="00EE27F1">
        <w:rPr>
          <w:rFonts w:ascii="Times New Roman" w:hAnsi="Times New Roman" w:cs="Times New Roman"/>
          <w:sz w:val="24"/>
          <w:szCs w:val="24"/>
        </w:rPr>
        <w:t>а</w:t>
      </w:r>
      <w:r w:rsidRPr="00855E5F">
        <w:rPr>
          <w:rFonts w:ascii="Times New Roman" w:hAnsi="Times New Roman" w:cs="Times New Roman"/>
          <w:sz w:val="24"/>
          <w:szCs w:val="24"/>
        </w:rPr>
        <w:t xml:space="preserve"> в должности замести</w:t>
      </w:r>
      <w:r w:rsidR="000B668B">
        <w:rPr>
          <w:rFonts w:ascii="Times New Roman" w:hAnsi="Times New Roman" w:cs="Times New Roman"/>
          <w:sz w:val="24"/>
          <w:szCs w:val="24"/>
        </w:rPr>
        <w:t>теля директора  27</w:t>
      </w:r>
      <w:r w:rsidRPr="00855E5F">
        <w:rPr>
          <w:rFonts w:ascii="Times New Roman" w:hAnsi="Times New Roman" w:cs="Times New Roman"/>
          <w:sz w:val="24"/>
          <w:szCs w:val="24"/>
        </w:rPr>
        <w:t xml:space="preserve"> лет.</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Заместитель директора по административно-хозяйственной работе: Квартальная Татьяна Павловна,  ста</w:t>
      </w:r>
      <w:r w:rsidR="000B668B">
        <w:rPr>
          <w:rFonts w:ascii="Times New Roman" w:hAnsi="Times New Roman" w:cs="Times New Roman"/>
          <w:sz w:val="24"/>
          <w:szCs w:val="24"/>
        </w:rPr>
        <w:t>ж административной работы 7</w:t>
      </w:r>
      <w:r w:rsidRPr="00855E5F">
        <w:rPr>
          <w:rFonts w:ascii="Times New Roman" w:hAnsi="Times New Roman" w:cs="Times New Roman"/>
          <w:sz w:val="24"/>
          <w:szCs w:val="24"/>
        </w:rPr>
        <w:t xml:space="preserve"> лет.</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Заведующая хозяйством Прусак Надежда Александровна, р</w:t>
      </w:r>
      <w:r w:rsidR="000B668B">
        <w:rPr>
          <w:rFonts w:ascii="Times New Roman" w:hAnsi="Times New Roman" w:cs="Times New Roman"/>
          <w:sz w:val="24"/>
          <w:szCs w:val="24"/>
        </w:rPr>
        <w:t>аботает в этой должности  3</w:t>
      </w:r>
      <w:r w:rsidRPr="00855E5F">
        <w:rPr>
          <w:rFonts w:ascii="Times New Roman" w:hAnsi="Times New Roman" w:cs="Times New Roman"/>
          <w:sz w:val="24"/>
          <w:szCs w:val="24"/>
        </w:rPr>
        <w:t xml:space="preserve">   год</w:t>
      </w:r>
      <w:r w:rsidR="000B668B">
        <w:rPr>
          <w:rFonts w:ascii="Times New Roman" w:hAnsi="Times New Roman" w:cs="Times New Roman"/>
          <w:sz w:val="24"/>
          <w:szCs w:val="24"/>
        </w:rPr>
        <w:t>а</w:t>
      </w:r>
      <w:r w:rsidRPr="00855E5F">
        <w:rPr>
          <w:rFonts w:ascii="Times New Roman" w:hAnsi="Times New Roman" w:cs="Times New Roman"/>
          <w:sz w:val="24"/>
          <w:szCs w:val="24"/>
        </w:rPr>
        <w:t>.</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В ОУ создан Совет школы, работают Совет родителей, классные родительские комитеты, Комиссия по примирению, Сове</w:t>
      </w:r>
      <w:r w:rsidR="00735322">
        <w:rPr>
          <w:rFonts w:ascii="Times New Roman" w:hAnsi="Times New Roman" w:cs="Times New Roman"/>
          <w:sz w:val="24"/>
          <w:szCs w:val="24"/>
        </w:rPr>
        <w:t xml:space="preserve">т родителей. Важную </w:t>
      </w:r>
      <w:r w:rsidRPr="00855E5F">
        <w:rPr>
          <w:rFonts w:ascii="Times New Roman" w:hAnsi="Times New Roman" w:cs="Times New Roman"/>
          <w:sz w:val="24"/>
          <w:szCs w:val="24"/>
        </w:rPr>
        <w:t>роль в организации учебно-воспитательного процесса в образовательном учреждении  играет педагогический совет школы.</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В  школе   разработана Программа развития на 2016-2020 годы. Она направлена на   совершенствование качества  управления  развитием школы, а также разработку и </w:t>
      </w:r>
      <w:r w:rsidRPr="00855E5F">
        <w:rPr>
          <w:rFonts w:ascii="Times New Roman" w:hAnsi="Times New Roman" w:cs="Times New Roman"/>
          <w:sz w:val="24"/>
          <w:szCs w:val="24"/>
        </w:rPr>
        <w:lastRenderedPageBreak/>
        <w:t>реализацию комплекса мер по достижению  школой качества образования, адекватного запросам современного российского общества, уровню развития педагогической науки и меняющимся социально-экономическим условиям; на становление демократического уклада школы как действующей модели гражданского общества.</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Педагогический коллектив школы  старается соответствовать требованиям времени, запросам родителей и учащихся и создаёт условия для развития творческих, интеллектуальных, индивидуальных, физических способностей детей и  подготовки  их к жизни в социуме: </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в школе с 1995 года осуществляется кропотливая систематическая работа по  нравственному, гражданскому и военно-патриотическому воспитанию учащихся: </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в  1995  году  под руководством Воловика Вадима Павловича, тогда  преподавателя-организатора ОБЖ,   создан и с тех пор успешно работает  школьный музей боевой славы 376 стрелковой Краснознамённой </w:t>
      </w:r>
      <w:proofErr w:type="spellStart"/>
      <w:r w:rsidRPr="00855E5F">
        <w:rPr>
          <w:rFonts w:ascii="Times New Roman" w:hAnsi="Times New Roman" w:cs="Times New Roman"/>
          <w:sz w:val="24"/>
          <w:szCs w:val="24"/>
        </w:rPr>
        <w:t>Кузбасско-Псковской</w:t>
      </w:r>
      <w:proofErr w:type="spellEnd"/>
      <w:r w:rsidRPr="00855E5F">
        <w:rPr>
          <w:rFonts w:ascii="Times New Roman" w:hAnsi="Times New Roman" w:cs="Times New Roman"/>
          <w:sz w:val="24"/>
          <w:szCs w:val="24"/>
        </w:rPr>
        <w:t xml:space="preserve"> дивизии). В 2013-2014 году музей успешно прошёл очередную  процедуру  аккредитации, которая осуществляется 1 раз в 5 лет.</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- 27 января  2014 года в торжественной обстановке в школе была открыта экспозиция «Блокадная комната», рассказывающая о мужестве  ленинградцев в годы фашистской блокады Ленинграда.</w:t>
      </w:r>
    </w:p>
    <w:p w:rsidR="00D93CE8" w:rsidRPr="00855E5F" w:rsidRDefault="00886872" w:rsidP="00855E5F">
      <w:pPr>
        <w:jc w:val="both"/>
        <w:rPr>
          <w:rFonts w:ascii="Times New Roman" w:hAnsi="Times New Roman" w:cs="Times New Roman"/>
          <w:sz w:val="24"/>
          <w:szCs w:val="24"/>
        </w:rPr>
      </w:pPr>
      <w:r>
        <w:rPr>
          <w:rFonts w:ascii="Times New Roman" w:hAnsi="Times New Roman" w:cs="Times New Roman"/>
          <w:sz w:val="24"/>
          <w:szCs w:val="24"/>
        </w:rPr>
        <w:t>- в 2018-2019</w:t>
      </w:r>
      <w:r w:rsidR="00D93CE8" w:rsidRPr="00855E5F">
        <w:rPr>
          <w:rFonts w:ascii="Times New Roman" w:hAnsi="Times New Roman" w:cs="Times New Roman"/>
          <w:sz w:val="24"/>
          <w:szCs w:val="24"/>
        </w:rPr>
        <w:t xml:space="preserve"> учебном  году экспозиция музея  продолжила пополняться   материалами об участии  в боевых действиях в Афганистане воинов 860-го отдельного   Краснознамённого Псковского мотострелкового полка – правопреемника  376 стрелковой Краснознамённой </w:t>
      </w:r>
      <w:proofErr w:type="spellStart"/>
      <w:r w:rsidR="00D93CE8" w:rsidRPr="00855E5F">
        <w:rPr>
          <w:rFonts w:ascii="Times New Roman" w:hAnsi="Times New Roman" w:cs="Times New Roman"/>
          <w:sz w:val="24"/>
          <w:szCs w:val="24"/>
        </w:rPr>
        <w:t>Кузбасско-Псковской</w:t>
      </w:r>
      <w:proofErr w:type="spellEnd"/>
      <w:r w:rsidR="00D93CE8" w:rsidRPr="00855E5F">
        <w:rPr>
          <w:rFonts w:ascii="Times New Roman" w:hAnsi="Times New Roman" w:cs="Times New Roman"/>
          <w:sz w:val="24"/>
          <w:szCs w:val="24"/>
        </w:rPr>
        <w:t xml:space="preserve">  дивизии. </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 В  школе с 2003-2004 учебного года  создаются   кадетские классы «Юный спасатель», с 2005-2006 года – 10 класс оборонно-спортивного профиля. </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 С 2008-2009 учебного года на базе школы  работает отделение  дополнительного образования,  в рамках которого действуют более 30 детских объединений   </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С сентября 2013 учебного года на территории  школы действует </w:t>
      </w:r>
      <w:proofErr w:type="spellStart"/>
      <w:r w:rsidRPr="00855E5F">
        <w:rPr>
          <w:rFonts w:ascii="Times New Roman" w:hAnsi="Times New Roman" w:cs="Times New Roman"/>
          <w:sz w:val="24"/>
          <w:szCs w:val="24"/>
        </w:rPr>
        <w:t>автогородок</w:t>
      </w:r>
      <w:proofErr w:type="spellEnd"/>
      <w:r w:rsidRPr="00855E5F">
        <w:rPr>
          <w:rFonts w:ascii="Times New Roman" w:hAnsi="Times New Roman" w:cs="Times New Roman"/>
          <w:sz w:val="24"/>
          <w:szCs w:val="24"/>
        </w:rPr>
        <w:t>.  Большое внимание педагоги школы уделяют физическому воспитанию учащихся, привитию привычек здорового образа жизни, пропаганде правил дорожного движения, правил противопожарной безопасности.</w:t>
      </w:r>
    </w:p>
    <w:p w:rsidR="00D93CE8" w:rsidRPr="00855E5F" w:rsidRDefault="00886872" w:rsidP="00855E5F">
      <w:pPr>
        <w:jc w:val="both"/>
        <w:rPr>
          <w:rFonts w:ascii="Times New Roman" w:hAnsi="Times New Roman" w:cs="Times New Roman"/>
          <w:sz w:val="24"/>
          <w:szCs w:val="24"/>
        </w:rPr>
      </w:pPr>
      <w:r>
        <w:rPr>
          <w:rFonts w:ascii="Times New Roman" w:hAnsi="Times New Roman" w:cs="Times New Roman"/>
          <w:sz w:val="24"/>
          <w:szCs w:val="24"/>
        </w:rPr>
        <w:t xml:space="preserve"> В 2018-2019</w:t>
      </w:r>
      <w:r w:rsidR="00D93CE8" w:rsidRPr="00855E5F">
        <w:rPr>
          <w:rFonts w:ascii="Times New Roman" w:hAnsi="Times New Roman" w:cs="Times New Roman"/>
          <w:sz w:val="24"/>
          <w:szCs w:val="24"/>
        </w:rPr>
        <w:t xml:space="preserve"> учебном году наша школа  </w:t>
      </w:r>
      <w:r>
        <w:rPr>
          <w:rFonts w:ascii="Times New Roman" w:hAnsi="Times New Roman" w:cs="Times New Roman"/>
          <w:sz w:val="24"/>
          <w:szCs w:val="24"/>
        </w:rPr>
        <w:t>вновь</w:t>
      </w:r>
      <w:r w:rsidR="00D93CE8" w:rsidRPr="00855E5F">
        <w:rPr>
          <w:rFonts w:ascii="Times New Roman" w:hAnsi="Times New Roman" w:cs="Times New Roman"/>
          <w:sz w:val="24"/>
          <w:szCs w:val="24"/>
        </w:rPr>
        <w:t xml:space="preserve">  заняла первое место в Спартакиаде среди учебных заведений, подростково-молодёжных и военно-патриотических клубов, учреждений спортивной направленности </w:t>
      </w:r>
      <w:proofErr w:type="spellStart"/>
      <w:r w:rsidR="00D93CE8" w:rsidRPr="00855E5F">
        <w:rPr>
          <w:rFonts w:ascii="Times New Roman" w:hAnsi="Times New Roman" w:cs="Times New Roman"/>
          <w:sz w:val="24"/>
          <w:szCs w:val="24"/>
        </w:rPr>
        <w:t>Колпинского</w:t>
      </w:r>
      <w:proofErr w:type="spellEnd"/>
      <w:r w:rsidR="00D93CE8" w:rsidRPr="00855E5F">
        <w:rPr>
          <w:rFonts w:ascii="Times New Roman" w:hAnsi="Times New Roman" w:cs="Times New Roman"/>
          <w:sz w:val="24"/>
          <w:szCs w:val="24"/>
        </w:rPr>
        <w:t xml:space="preserve"> района Санкт-Петербурга  по военно-прикладным видам спорта «Призывник» - 2018» среди команд-участниц 1-й группы.</w:t>
      </w:r>
      <w:r>
        <w:rPr>
          <w:rFonts w:ascii="Times New Roman" w:hAnsi="Times New Roman" w:cs="Times New Roman"/>
          <w:sz w:val="24"/>
          <w:szCs w:val="24"/>
        </w:rPr>
        <w:t xml:space="preserve"> Почётное первое место в этом соревновании наша школа занимает на протяжении пяти последних лет.</w:t>
      </w:r>
    </w:p>
    <w:p w:rsidR="00D93CE8" w:rsidRPr="00AC47C6" w:rsidRDefault="006C114F" w:rsidP="001012C2">
      <w:pPr>
        <w:jc w:val="center"/>
        <w:rPr>
          <w:rFonts w:ascii="Times New Roman" w:hAnsi="Times New Roman" w:cs="Times New Roman"/>
          <w:sz w:val="24"/>
          <w:szCs w:val="24"/>
        </w:rPr>
      </w:pPr>
      <w:r>
        <w:rPr>
          <w:rFonts w:ascii="Times New Roman" w:hAnsi="Times New Roman" w:cs="Times New Roman"/>
          <w:b/>
          <w:sz w:val="24"/>
          <w:szCs w:val="24"/>
        </w:rPr>
        <w:t>Условия осуществления образовательного процесса.</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Здание ГБОУ школы № 454 Санкт-Петербурга было построено в 1985 году по типовому проекту, включает в себя 2-3  этажа общей площадью 6977,4, м</w:t>
      </w:r>
      <w:proofErr w:type="gramStart"/>
      <w:r w:rsidRPr="00855E5F">
        <w:rPr>
          <w:rFonts w:ascii="Times New Roman" w:hAnsi="Times New Roman" w:cs="Times New Roman"/>
          <w:sz w:val="24"/>
          <w:szCs w:val="24"/>
          <w:vertAlign w:val="superscript"/>
        </w:rPr>
        <w:t>2</w:t>
      </w:r>
      <w:proofErr w:type="gramEnd"/>
      <w:r w:rsidRPr="00855E5F">
        <w:rPr>
          <w:rFonts w:ascii="Times New Roman" w:hAnsi="Times New Roman" w:cs="Times New Roman"/>
          <w:sz w:val="24"/>
          <w:szCs w:val="24"/>
        </w:rPr>
        <w:t>.</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Администрация школы  старается создать благоприятные условия для обучения учащихся и  труда  </w:t>
      </w:r>
      <w:r w:rsidR="000B4706">
        <w:rPr>
          <w:rFonts w:ascii="Times New Roman" w:hAnsi="Times New Roman" w:cs="Times New Roman"/>
          <w:sz w:val="24"/>
          <w:szCs w:val="24"/>
        </w:rPr>
        <w:t>работников школы: оборудованы 11</w:t>
      </w:r>
      <w:r w:rsidRPr="00855E5F">
        <w:rPr>
          <w:rFonts w:ascii="Times New Roman" w:hAnsi="Times New Roman" w:cs="Times New Roman"/>
          <w:sz w:val="24"/>
          <w:szCs w:val="24"/>
        </w:rPr>
        <w:t xml:space="preserve"> классов для учащихся начальной школы, 34 учебных кабинета для учащихся основной и средней школы, в их числе   6 </w:t>
      </w:r>
      <w:r w:rsidRPr="00855E5F">
        <w:rPr>
          <w:rFonts w:ascii="Times New Roman" w:hAnsi="Times New Roman" w:cs="Times New Roman"/>
          <w:sz w:val="24"/>
          <w:szCs w:val="24"/>
        </w:rPr>
        <w:lastRenderedPageBreak/>
        <w:t>кабинетов русского языка, 5 кабинетов математики,  2 кабинета   физики, 2 кабинета информатики,   5 кабинетов английского языка,  2 кабинета географии, кабинет химии, кабинет биологии, кабинет истории и обществознания, кабинет музыки, кабинет изобразительного искусства, каб</w:t>
      </w:r>
      <w:r w:rsidR="000B4706">
        <w:rPr>
          <w:rFonts w:ascii="Times New Roman" w:hAnsi="Times New Roman" w:cs="Times New Roman"/>
          <w:sz w:val="24"/>
          <w:szCs w:val="24"/>
        </w:rPr>
        <w:t>инет ОБЖ,  мастерская</w:t>
      </w:r>
      <w:r w:rsidRPr="00855E5F">
        <w:rPr>
          <w:rFonts w:ascii="Times New Roman" w:hAnsi="Times New Roman" w:cs="Times New Roman"/>
          <w:sz w:val="24"/>
          <w:szCs w:val="24"/>
        </w:rPr>
        <w:t xml:space="preserve"> для мальчиков, кабинет технологии и кабинет кулинарии для девочек, кабинет для изучения правил дорожного движения, 2 спортивных зала,   актовый зал, школьный музей боевой славы 376 стрелковой </w:t>
      </w:r>
      <w:proofErr w:type="spellStart"/>
      <w:r w:rsidRPr="00855E5F">
        <w:rPr>
          <w:rFonts w:ascii="Times New Roman" w:hAnsi="Times New Roman" w:cs="Times New Roman"/>
          <w:sz w:val="24"/>
          <w:szCs w:val="24"/>
        </w:rPr>
        <w:t>Кузбасско-Псковской</w:t>
      </w:r>
      <w:proofErr w:type="spellEnd"/>
      <w:r w:rsidRPr="00855E5F">
        <w:rPr>
          <w:rFonts w:ascii="Times New Roman" w:hAnsi="Times New Roman" w:cs="Times New Roman"/>
          <w:sz w:val="24"/>
          <w:szCs w:val="24"/>
        </w:rPr>
        <w:t xml:space="preserve"> Краснознамённой дивизи</w:t>
      </w:r>
      <w:r w:rsidR="000B4706">
        <w:rPr>
          <w:rFonts w:ascii="Times New Roman" w:hAnsi="Times New Roman" w:cs="Times New Roman"/>
          <w:sz w:val="24"/>
          <w:szCs w:val="24"/>
        </w:rPr>
        <w:t>и.</w:t>
      </w:r>
      <w:r w:rsidRPr="00855E5F">
        <w:rPr>
          <w:rFonts w:ascii="Times New Roman" w:hAnsi="Times New Roman" w:cs="Times New Roman"/>
          <w:sz w:val="24"/>
          <w:szCs w:val="24"/>
        </w:rPr>
        <w:t xml:space="preserve"> Питание учащихся осуществляется в школьной столовой, рассчитанной на 208  посадочных мест.</w:t>
      </w:r>
    </w:p>
    <w:p w:rsidR="00D93CE8" w:rsidRPr="000B4706" w:rsidRDefault="00D93CE8" w:rsidP="000B4706">
      <w:pPr>
        <w:pStyle w:val="a4"/>
        <w:rPr>
          <w:rFonts w:ascii="Times New Roman" w:hAnsi="Times New Roman" w:cs="Times New Roman"/>
          <w:sz w:val="24"/>
          <w:szCs w:val="24"/>
        </w:rPr>
      </w:pPr>
      <w:r w:rsidRPr="000B4706">
        <w:rPr>
          <w:rFonts w:ascii="Times New Roman" w:hAnsi="Times New Roman" w:cs="Times New Roman"/>
          <w:sz w:val="24"/>
          <w:szCs w:val="24"/>
        </w:rPr>
        <w:t xml:space="preserve">            Для организации учебно-воспитательного процесса в школе используются:</w:t>
      </w:r>
    </w:p>
    <w:p w:rsidR="00D93CE8" w:rsidRPr="000B4706" w:rsidRDefault="00D93CE8" w:rsidP="000B4706">
      <w:pPr>
        <w:pStyle w:val="a4"/>
        <w:rPr>
          <w:rFonts w:ascii="Times New Roman" w:hAnsi="Times New Roman" w:cs="Times New Roman"/>
          <w:sz w:val="24"/>
          <w:szCs w:val="24"/>
        </w:rPr>
      </w:pPr>
      <w:r w:rsidRPr="000B4706">
        <w:rPr>
          <w:rFonts w:ascii="Times New Roman" w:hAnsi="Times New Roman" w:cs="Times New Roman"/>
          <w:sz w:val="24"/>
          <w:szCs w:val="24"/>
        </w:rPr>
        <w:t>22 компьютера в 2-х кабинетах информатики,</w:t>
      </w:r>
    </w:p>
    <w:p w:rsidR="00D93CE8" w:rsidRPr="000B4706" w:rsidRDefault="00B7409A" w:rsidP="000B4706">
      <w:pPr>
        <w:pStyle w:val="a4"/>
        <w:rPr>
          <w:rFonts w:ascii="Times New Roman" w:hAnsi="Times New Roman" w:cs="Times New Roman"/>
          <w:sz w:val="24"/>
          <w:szCs w:val="24"/>
        </w:rPr>
      </w:pPr>
      <w:r>
        <w:rPr>
          <w:rFonts w:ascii="Times New Roman" w:hAnsi="Times New Roman" w:cs="Times New Roman"/>
          <w:sz w:val="24"/>
          <w:szCs w:val="24"/>
        </w:rPr>
        <w:t>32 комплекта</w:t>
      </w:r>
      <w:r w:rsidR="00D93CE8" w:rsidRPr="000B4706">
        <w:rPr>
          <w:rFonts w:ascii="Times New Roman" w:hAnsi="Times New Roman" w:cs="Times New Roman"/>
          <w:sz w:val="24"/>
          <w:szCs w:val="24"/>
        </w:rPr>
        <w:t xml:space="preserve"> мультимедийной техники в кабинетах школы, </w:t>
      </w:r>
    </w:p>
    <w:p w:rsidR="00D93CE8" w:rsidRPr="000B4706" w:rsidRDefault="00D93CE8" w:rsidP="000B4706">
      <w:pPr>
        <w:pStyle w:val="a4"/>
        <w:rPr>
          <w:rFonts w:ascii="Times New Roman" w:hAnsi="Times New Roman" w:cs="Times New Roman"/>
          <w:sz w:val="24"/>
          <w:szCs w:val="24"/>
        </w:rPr>
      </w:pPr>
      <w:r w:rsidRPr="000B4706">
        <w:rPr>
          <w:rFonts w:ascii="Times New Roman" w:hAnsi="Times New Roman" w:cs="Times New Roman"/>
          <w:sz w:val="24"/>
          <w:szCs w:val="24"/>
        </w:rPr>
        <w:t xml:space="preserve"> 9 систем голосования,</w:t>
      </w:r>
    </w:p>
    <w:p w:rsidR="00D93CE8" w:rsidRPr="000B4706" w:rsidRDefault="00D93CE8" w:rsidP="000B4706">
      <w:pPr>
        <w:pStyle w:val="a4"/>
        <w:rPr>
          <w:rFonts w:ascii="Times New Roman" w:hAnsi="Times New Roman" w:cs="Times New Roman"/>
          <w:sz w:val="24"/>
          <w:szCs w:val="24"/>
        </w:rPr>
      </w:pPr>
      <w:r w:rsidRPr="000B4706">
        <w:rPr>
          <w:rFonts w:ascii="Times New Roman" w:hAnsi="Times New Roman" w:cs="Times New Roman"/>
          <w:sz w:val="24"/>
          <w:szCs w:val="24"/>
        </w:rPr>
        <w:t>13 документ-камер,</w:t>
      </w:r>
    </w:p>
    <w:p w:rsidR="00D93CE8" w:rsidRPr="000B4706" w:rsidRDefault="00D93CE8" w:rsidP="000B4706">
      <w:pPr>
        <w:pStyle w:val="a4"/>
        <w:rPr>
          <w:rFonts w:ascii="Times New Roman" w:hAnsi="Times New Roman" w:cs="Times New Roman"/>
          <w:sz w:val="24"/>
          <w:szCs w:val="24"/>
        </w:rPr>
      </w:pPr>
      <w:r w:rsidRPr="000B4706">
        <w:rPr>
          <w:rFonts w:ascii="Times New Roman" w:hAnsi="Times New Roman" w:cs="Times New Roman"/>
          <w:sz w:val="24"/>
          <w:szCs w:val="24"/>
        </w:rPr>
        <w:t xml:space="preserve"> 2 комплекта для дистанционного обучения обучающихся,</w:t>
      </w:r>
    </w:p>
    <w:p w:rsidR="00D93CE8" w:rsidRPr="000B4706" w:rsidRDefault="00651C29" w:rsidP="000B4706">
      <w:pPr>
        <w:pStyle w:val="a4"/>
        <w:rPr>
          <w:rFonts w:ascii="Times New Roman" w:hAnsi="Times New Roman" w:cs="Times New Roman"/>
          <w:sz w:val="24"/>
          <w:szCs w:val="24"/>
        </w:rPr>
      </w:pPr>
      <w:r>
        <w:rPr>
          <w:rFonts w:ascii="Times New Roman" w:hAnsi="Times New Roman" w:cs="Times New Roman"/>
          <w:sz w:val="24"/>
          <w:szCs w:val="24"/>
        </w:rPr>
        <w:t xml:space="preserve"> </w:t>
      </w:r>
      <w:r w:rsidR="00D93CE8" w:rsidRPr="000B4706">
        <w:rPr>
          <w:rFonts w:ascii="Times New Roman" w:hAnsi="Times New Roman" w:cs="Times New Roman"/>
          <w:sz w:val="24"/>
          <w:szCs w:val="24"/>
        </w:rPr>
        <w:t xml:space="preserve">30  компьютеров  для работы администрации  и учителей школы, </w:t>
      </w:r>
    </w:p>
    <w:p w:rsidR="00D93CE8" w:rsidRPr="000B4706" w:rsidRDefault="00651C29" w:rsidP="000B4706">
      <w:pPr>
        <w:pStyle w:val="a4"/>
        <w:rPr>
          <w:rFonts w:ascii="Times New Roman" w:hAnsi="Times New Roman" w:cs="Times New Roman"/>
          <w:sz w:val="24"/>
          <w:szCs w:val="24"/>
        </w:rPr>
      </w:pPr>
      <w:r>
        <w:rPr>
          <w:rFonts w:ascii="Times New Roman" w:hAnsi="Times New Roman" w:cs="Times New Roman"/>
          <w:sz w:val="24"/>
          <w:szCs w:val="24"/>
        </w:rPr>
        <w:t xml:space="preserve"> </w:t>
      </w:r>
      <w:r w:rsidR="00D93CE8" w:rsidRPr="000B4706">
        <w:rPr>
          <w:rFonts w:ascii="Times New Roman" w:hAnsi="Times New Roman" w:cs="Times New Roman"/>
          <w:sz w:val="24"/>
          <w:szCs w:val="24"/>
        </w:rPr>
        <w:t xml:space="preserve">43 принтера  и МФУ, </w:t>
      </w:r>
    </w:p>
    <w:p w:rsidR="00D93CE8" w:rsidRPr="000B4706" w:rsidRDefault="00651C29" w:rsidP="000B4706">
      <w:pPr>
        <w:pStyle w:val="a4"/>
        <w:rPr>
          <w:rFonts w:ascii="Times New Roman" w:hAnsi="Times New Roman" w:cs="Times New Roman"/>
          <w:sz w:val="24"/>
          <w:szCs w:val="24"/>
        </w:rPr>
      </w:pPr>
      <w:r>
        <w:rPr>
          <w:rFonts w:ascii="Times New Roman" w:hAnsi="Times New Roman" w:cs="Times New Roman"/>
          <w:sz w:val="24"/>
          <w:szCs w:val="24"/>
        </w:rPr>
        <w:t xml:space="preserve"> </w:t>
      </w:r>
      <w:r w:rsidR="00D93CE8" w:rsidRPr="000B4706">
        <w:rPr>
          <w:rFonts w:ascii="Times New Roman" w:hAnsi="Times New Roman" w:cs="Times New Roman"/>
          <w:sz w:val="24"/>
          <w:szCs w:val="24"/>
        </w:rPr>
        <w:t>21 проектор,</w:t>
      </w:r>
    </w:p>
    <w:p w:rsidR="00D93CE8" w:rsidRPr="00855E5F" w:rsidRDefault="00D93CE8" w:rsidP="000B4706">
      <w:pPr>
        <w:pStyle w:val="a4"/>
      </w:pPr>
      <w:r w:rsidRPr="000B4706">
        <w:rPr>
          <w:rFonts w:ascii="Times New Roman" w:hAnsi="Times New Roman" w:cs="Times New Roman"/>
          <w:sz w:val="24"/>
          <w:szCs w:val="24"/>
        </w:rPr>
        <w:t xml:space="preserve"> 5 сканеров,  4 факса</w:t>
      </w:r>
      <w:r w:rsidRPr="00855E5F">
        <w:t>.</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В системе уроков, в организации учебно-воспитательного процесса, внеурочной деятельности, дополнительном образовании, учителя и педагоги школы всё более активно используют  информационные технологии что, несомненно, вызывает у детей повышенный интерес и усиливает мотивацию обучения.</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В школе внедрен сервис «Электронный дневник», размещенный на портале «Петербургское образование».</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Все школьные компьютеры объединены в локальную сеть, позволяющую систематизировать </w:t>
      </w:r>
      <w:proofErr w:type="spellStart"/>
      <w:r w:rsidRPr="00855E5F">
        <w:rPr>
          <w:rFonts w:ascii="Times New Roman" w:hAnsi="Times New Roman" w:cs="Times New Roman"/>
          <w:sz w:val="24"/>
          <w:szCs w:val="24"/>
        </w:rPr>
        <w:t>внутришкольные</w:t>
      </w:r>
      <w:proofErr w:type="spellEnd"/>
      <w:r w:rsidRPr="00855E5F">
        <w:rPr>
          <w:rFonts w:ascii="Times New Roman" w:hAnsi="Times New Roman" w:cs="Times New Roman"/>
          <w:sz w:val="24"/>
          <w:szCs w:val="24"/>
        </w:rPr>
        <w:t xml:space="preserve"> информационные ресурсы, обеспечить беспрепятственный доступ в сеть Интернет для любого пользователя со своего рабочего места. В кабинете информатики установлена единая точка доступа к беспроводной сети Интернет (ЕМТС). У школы есть свой сайт.  Есть сайт и у кадет школы.</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В школе созданы хорошие условия для занятий спортом: 2 спортивных зала, тренажёрный зал, школьный стадион, </w:t>
      </w:r>
      <w:proofErr w:type="spellStart"/>
      <w:r w:rsidRPr="00855E5F">
        <w:rPr>
          <w:rFonts w:ascii="Times New Roman" w:hAnsi="Times New Roman" w:cs="Times New Roman"/>
          <w:sz w:val="24"/>
          <w:szCs w:val="24"/>
        </w:rPr>
        <w:t>автогородок</w:t>
      </w:r>
      <w:proofErr w:type="spellEnd"/>
      <w:r w:rsidRPr="00855E5F">
        <w:rPr>
          <w:rFonts w:ascii="Times New Roman" w:hAnsi="Times New Roman" w:cs="Times New Roman"/>
          <w:sz w:val="24"/>
          <w:szCs w:val="24"/>
        </w:rPr>
        <w:t xml:space="preserve">.   </w:t>
      </w:r>
      <w:proofErr w:type="gramStart"/>
      <w:r w:rsidRPr="00855E5F">
        <w:rPr>
          <w:rFonts w:ascii="Times New Roman" w:hAnsi="Times New Roman" w:cs="Times New Roman"/>
          <w:sz w:val="24"/>
          <w:szCs w:val="24"/>
        </w:rPr>
        <w:t>В спортивных залах после ур</w:t>
      </w:r>
      <w:r w:rsidR="00651C29">
        <w:rPr>
          <w:rFonts w:ascii="Times New Roman" w:hAnsi="Times New Roman" w:cs="Times New Roman"/>
          <w:sz w:val="24"/>
          <w:szCs w:val="24"/>
        </w:rPr>
        <w:t>оков работают секции волейбола</w:t>
      </w:r>
      <w:r w:rsidRPr="00855E5F">
        <w:rPr>
          <w:rFonts w:ascii="Times New Roman" w:hAnsi="Times New Roman" w:cs="Times New Roman"/>
          <w:sz w:val="24"/>
          <w:szCs w:val="24"/>
        </w:rPr>
        <w:t xml:space="preserve"> футбола, рукопашного боя, туристическая секция,</w:t>
      </w:r>
      <w:r w:rsidR="00651C29">
        <w:rPr>
          <w:rFonts w:ascii="Times New Roman" w:hAnsi="Times New Roman" w:cs="Times New Roman"/>
          <w:sz w:val="24"/>
          <w:szCs w:val="24"/>
        </w:rPr>
        <w:t xml:space="preserve"> </w:t>
      </w:r>
      <w:r w:rsidRPr="00855E5F">
        <w:rPr>
          <w:rFonts w:ascii="Times New Roman" w:hAnsi="Times New Roman" w:cs="Times New Roman"/>
          <w:sz w:val="24"/>
          <w:szCs w:val="24"/>
        </w:rPr>
        <w:t>проводят занятия по общефизической, строевой  и туристской подготовкам   учащиеся 8 и 9  кадетских классов «Юный спасатель» и учащиеся 10 и 11 классов оборонно-спортивного профиля.</w:t>
      </w:r>
      <w:proofErr w:type="gramEnd"/>
    </w:p>
    <w:p w:rsidR="00D93CE8" w:rsidRPr="00855E5F" w:rsidRDefault="00D93CE8" w:rsidP="00855E5F">
      <w:pPr>
        <w:jc w:val="both"/>
        <w:rPr>
          <w:rFonts w:ascii="Times New Roman" w:hAnsi="Times New Roman" w:cs="Times New Roman"/>
          <w:b/>
          <w:sz w:val="24"/>
          <w:szCs w:val="24"/>
        </w:rPr>
      </w:pPr>
      <w:r w:rsidRPr="00855E5F">
        <w:rPr>
          <w:rFonts w:ascii="Times New Roman" w:hAnsi="Times New Roman" w:cs="Times New Roman"/>
          <w:sz w:val="24"/>
          <w:szCs w:val="24"/>
        </w:rPr>
        <w:t xml:space="preserve">    </w:t>
      </w:r>
      <w:r w:rsidR="00651C29">
        <w:rPr>
          <w:rFonts w:ascii="Times New Roman" w:hAnsi="Times New Roman" w:cs="Times New Roman"/>
          <w:sz w:val="24"/>
          <w:szCs w:val="24"/>
        </w:rPr>
        <w:t xml:space="preserve">          </w:t>
      </w:r>
      <w:proofErr w:type="gramStart"/>
      <w:r w:rsidRPr="00855E5F">
        <w:rPr>
          <w:rFonts w:ascii="Times New Roman" w:hAnsi="Times New Roman" w:cs="Times New Roman"/>
          <w:sz w:val="24"/>
          <w:szCs w:val="24"/>
        </w:rPr>
        <w:t xml:space="preserve">На территории школы  имеется стадион с искусственным покрытием, действует  </w:t>
      </w:r>
      <w:proofErr w:type="spellStart"/>
      <w:r w:rsidRPr="00855E5F">
        <w:rPr>
          <w:rFonts w:ascii="Times New Roman" w:hAnsi="Times New Roman" w:cs="Times New Roman"/>
          <w:sz w:val="24"/>
          <w:szCs w:val="24"/>
        </w:rPr>
        <w:t>автогородок</w:t>
      </w:r>
      <w:proofErr w:type="spellEnd"/>
      <w:r w:rsidRPr="00855E5F">
        <w:rPr>
          <w:rFonts w:ascii="Times New Roman" w:hAnsi="Times New Roman" w:cs="Times New Roman"/>
          <w:sz w:val="24"/>
          <w:szCs w:val="24"/>
        </w:rPr>
        <w:t>, на котором   для учащихся  начальной и основной школы  проводятся  практические занятия по овладению правилами дорожного движения: ребята, посещающие кружки «</w:t>
      </w:r>
      <w:proofErr w:type="spellStart"/>
      <w:r w:rsidRPr="00855E5F">
        <w:rPr>
          <w:rFonts w:ascii="Times New Roman" w:hAnsi="Times New Roman" w:cs="Times New Roman"/>
          <w:sz w:val="24"/>
          <w:szCs w:val="24"/>
        </w:rPr>
        <w:t>Светофорик</w:t>
      </w:r>
      <w:proofErr w:type="spellEnd"/>
      <w:r w:rsidRPr="00855E5F">
        <w:rPr>
          <w:rFonts w:ascii="Times New Roman" w:hAnsi="Times New Roman" w:cs="Times New Roman"/>
          <w:sz w:val="24"/>
          <w:szCs w:val="24"/>
        </w:rPr>
        <w:t>» и «Изучение ПДД»  в  школьном отделении дополнительного образования детей,  с удовольствием ездят на  школьных электромобилях, веломобилях, велосипедах, сдают зачёты по вождению.</w:t>
      </w:r>
      <w:proofErr w:type="gramEnd"/>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В актовом зале проводятся общешкольные мероприятия</w:t>
      </w:r>
      <w:r w:rsidR="00651C29">
        <w:rPr>
          <w:rFonts w:ascii="Times New Roman" w:hAnsi="Times New Roman" w:cs="Times New Roman"/>
          <w:sz w:val="24"/>
          <w:szCs w:val="24"/>
        </w:rPr>
        <w:t xml:space="preserve">, </w:t>
      </w:r>
      <w:r w:rsidRPr="00855E5F">
        <w:rPr>
          <w:rFonts w:ascii="Times New Roman" w:hAnsi="Times New Roman" w:cs="Times New Roman"/>
          <w:sz w:val="24"/>
          <w:szCs w:val="24"/>
        </w:rPr>
        <w:t xml:space="preserve">по расписанию занимаются учащиеся, посещающие </w:t>
      </w:r>
      <w:proofErr w:type="spellStart"/>
      <w:r w:rsidRPr="00855E5F">
        <w:rPr>
          <w:rFonts w:ascii="Times New Roman" w:hAnsi="Times New Roman" w:cs="Times New Roman"/>
          <w:sz w:val="24"/>
          <w:szCs w:val="24"/>
        </w:rPr>
        <w:t>арт-студию</w:t>
      </w:r>
      <w:proofErr w:type="spellEnd"/>
      <w:r w:rsidRPr="00855E5F">
        <w:rPr>
          <w:rFonts w:ascii="Times New Roman" w:hAnsi="Times New Roman" w:cs="Times New Roman"/>
          <w:sz w:val="24"/>
          <w:szCs w:val="24"/>
        </w:rPr>
        <w:t xml:space="preserve"> «</w:t>
      </w:r>
      <w:proofErr w:type="spellStart"/>
      <w:r w:rsidRPr="00855E5F">
        <w:rPr>
          <w:rFonts w:ascii="Times New Roman" w:hAnsi="Times New Roman" w:cs="Times New Roman"/>
          <w:sz w:val="24"/>
          <w:szCs w:val="24"/>
        </w:rPr>
        <w:t>Флорес</w:t>
      </w:r>
      <w:proofErr w:type="spellEnd"/>
      <w:r w:rsidRPr="00855E5F">
        <w:rPr>
          <w:rFonts w:ascii="Times New Roman" w:hAnsi="Times New Roman" w:cs="Times New Roman"/>
          <w:sz w:val="24"/>
          <w:szCs w:val="24"/>
        </w:rPr>
        <w:t xml:space="preserve">»,  а также вокальный ансамбль «Весёлые нотки»,   школьный театр-студия «Грани». </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lastRenderedPageBreak/>
        <w:t xml:space="preserve">              </w:t>
      </w:r>
      <w:r w:rsidR="00631D0A">
        <w:rPr>
          <w:rFonts w:ascii="Times New Roman" w:hAnsi="Times New Roman" w:cs="Times New Roman"/>
          <w:sz w:val="24"/>
          <w:szCs w:val="24"/>
        </w:rPr>
        <w:t>Летом 20</w:t>
      </w:r>
      <w:r w:rsidR="003E1230">
        <w:rPr>
          <w:rFonts w:ascii="Times New Roman" w:hAnsi="Times New Roman" w:cs="Times New Roman"/>
          <w:sz w:val="24"/>
          <w:szCs w:val="24"/>
        </w:rPr>
        <w:t>19 года приобрели</w:t>
      </w:r>
      <w:r w:rsidR="00631D0A">
        <w:rPr>
          <w:rFonts w:ascii="Times New Roman" w:hAnsi="Times New Roman" w:cs="Times New Roman"/>
          <w:sz w:val="24"/>
          <w:szCs w:val="24"/>
        </w:rPr>
        <w:t xml:space="preserve"> ещё </w:t>
      </w:r>
      <w:r w:rsidRPr="00855E5F">
        <w:rPr>
          <w:rFonts w:ascii="Times New Roman" w:hAnsi="Times New Roman" w:cs="Times New Roman"/>
          <w:sz w:val="24"/>
          <w:szCs w:val="24"/>
        </w:rPr>
        <w:t>5 мультимедийных комплек</w:t>
      </w:r>
      <w:r w:rsidR="00631D0A">
        <w:rPr>
          <w:rFonts w:ascii="Times New Roman" w:hAnsi="Times New Roman" w:cs="Times New Roman"/>
          <w:sz w:val="24"/>
          <w:szCs w:val="24"/>
        </w:rPr>
        <w:t xml:space="preserve">сов и установили </w:t>
      </w:r>
      <w:r w:rsidRPr="00855E5F">
        <w:rPr>
          <w:rFonts w:ascii="Times New Roman" w:hAnsi="Times New Roman" w:cs="Times New Roman"/>
          <w:sz w:val="24"/>
          <w:szCs w:val="24"/>
        </w:rPr>
        <w:t xml:space="preserve">  их в </w:t>
      </w:r>
      <w:r w:rsidR="00631D0A">
        <w:rPr>
          <w:rFonts w:ascii="Times New Roman" w:hAnsi="Times New Roman" w:cs="Times New Roman"/>
          <w:sz w:val="24"/>
          <w:szCs w:val="24"/>
        </w:rPr>
        <w:t xml:space="preserve"> двух </w:t>
      </w:r>
      <w:r w:rsidRPr="00855E5F">
        <w:rPr>
          <w:rFonts w:ascii="Times New Roman" w:hAnsi="Times New Roman" w:cs="Times New Roman"/>
          <w:sz w:val="24"/>
          <w:szCs w:val="24"/>
        </w:rPr>
        <w:t>кабинетах</w:t>
      </w:r>
      <w:r w:rsidR="00631D0A">
        <w:rPr>
          <w:rFonts w:ascii="Times New Roman" w:hAnsi="Times New Roman" w:cs="Times New Roman"/>
          <w:sz w:val="24"/>
          <w:szCs w:val="24"/>
        </w:rPr>
        <w:t xml:space="preserve"> математики,</w:t>
      </w:r>
      <w:r w:rsidR="003E1230">
        <w:rPr>
          <w:rFonts w:ascii="Times New Roman" w:hAnsi="Times New Roman" w:cs="Times New Roman"/>
          <w:sz w:val="24"/>
          <w:szCs w:val="24"/>
        </w:rPr>
        <w:t xml:space="preserve"> в кабинетах </w:t>
      </w:r>
      <w:r w:rsidR="00631D0A">
        <w:rPr>
          <w:rFonts w:ascii="Times New Roman" w:hAnsi="Times New Roman" w:cs="Times New Roman"/>
          <w:sz w:val="24"/>
          <w:szCs w:val="24"/>
        </w:rPr>
        <w:t xml:space="preserve"> информатики,  русского языка, во вновь открывающемся кабинете начальных классов. </w:t>
      </w:r>
      <w:r w:rsidR="003E1230">
        <w:rPr>
          <w:rFonts w:ascii="Times New Roman" w:hAnsi="Times New Roman" w:cs="Times New Roman"/>
          <w:sz w:val="24"/>
          <w:szCs w:val="24"/>
        </w:rPr>
        <w:t xml:space="preserve"> В новом учебном году в</w:t>
      </w:r>
      <w:r w:rsidR="00631D0A">
        <w:rPr>
          <w:rFonts w:ascii="Times New Roman" w:hAnsi="Times New Roman" w:cs="Times New Roman"/>
          <w:sz w:val="24"/>
          <w:szCs w:val="24"/>
        </w:rPr>
        <w:t xml:space="preserve"> </w:t>
      </w:r>
      <w:r w:rsidR="003E1230">
        <w:rPr>
          <w:rFonts w:ascii="Times New Roman" w:hAnsi="Times New Roman" w:cs="Times New Roman"/>
          <w:sz w:val="24"/>
          <w:szCs w:val="24"/>
        </w:rPr>
        <w:t>32 кабинетах</w:t>
      </w:r>
      <w:r w:rsidRPr="00855E5F">
        <w:rPr>
          <w:rFonts w:ascii="Times New Roman" w:hAnsi="Times New Roman" w:cs="Times New Roman"/>
          <w:sz w:val="24"/>
          <w:szCs w:val="24"/>
        </w:rPr>
        <w:t xml:space="preserve"> школы </w:t>
      </w:r>
      <w:r w:rsidR="003E1230">
        <w:rPr>
          <w:rFonts w:ascii="Times New Roman" w:hAnsi="Times New Roman" w:cs="Times New Roman"/>
          <w:sz w:val="24"/>
          <w:szCs w:val="24"/>
        </w:rPr>
        <w:t>будут проходить уроки с использованием современного интерактивного оборудования</w:t>
      </w:r>
      <w:r w:rsidRPr="00855E5F">
        <w:rPr>
          <w:rFonts w:ascii="Times New Roman" w:hAnsi="Times New Roman" w:cs="Times New Roman"/>
          <w:sz w:val="24"/>
          <w:szCs w:val="24"/>
        </w:rPr>
        <w:t xml:space="preserve">. Поданы заявки в администрацию района на оснащение интерактивным  оборудованием  всех оставшихся кабинетов. </w:t>
      </w:r>
    </w:p>
    <w:p w:rsidR="006E11B1" w:rsidRDefault="00FE342E" w:rsidP="00855E5F">
      <w:pPr>
        <w:jc w:val="both"/>
        <w:rPr>
          <w:rFonts w:ascii="Times New Roman" w:hAnsi="Times New Roman" w:cs="Times New Roman"/>
          <w:sz w:val="24"/>
          <w:szCs w:val="24"/>
        </w:rPr>
      </w:pPr>
      <w:r>
        <w:rPr>
          <w:rFonts w:ascii="Times New Roman" w:hAnsi="Times New Roman" w:cs="Times New Roman"/>
          <w:sz w:val="24"/>
          <w:szCs w:val="24"/>
        </w:rPr>
        <w:t xml:space="preserve">             </w:t>
      </w:r>
      <w:r w:rsidR="00D93CE8" w:rsidRPr="00855E5F">
        <w:rPr>
          <w:rFonts w:ascii="Times New Roman" w:hAnsi="Times New Roman" w:cs="Times New Roman"/>
          <w:sz w:val="24"/>
          <w:szCs w:val="24"/>
        </w:rPr>
        <w:t xml:space="preserve"> В целях улучшения условий труда работников школы и качества  обучения учащихся летом был произведён косметический ремонт кабинето</w:t>
      </w:r>
      <w:r>
        <w:rPr>
          <w:rFonts w:ascii="Times New Roman" w:hAnsi="Times New Roman" w:cs="Times New Roman"/>
          <w:sz w:val="24"/>
          <w:szCs w:val="24"/>
        </w:rPr>
        <w:t>в №№ 115</w:t>
      </w:r>
      <w:proofErr w:type="gramStart"/>
      <w:r>
        <w:rPr>
          <w:rFonts w:ascii="Times New Roman" w:hAnsi="Times New Roman" w:cs="Times New Roman"/>
          <w:sz w:val="24"/>
          <w:szCs w:val="24"/>
        </w:rPr>
        <w:t>(</w:t>
      </w:r>
      <w:r w:rsidR="006E11B1">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музыки), 116 (английского языка),   105, 112 ( начальных классов), всех школьных рекреаций, всех четырёх лестниц, обеденного зала, </w:t>
      </w:r>
      <w:r w:rsidR="00AC47C6">
        <w:rPr>
          <w:rFonts w:ascii="Times New Roman" w:hAnsi="Times New Roman" w:cs="Times New Roman"/>
          <w:sz w:val="24"/>
          <w:szCs w:val="24"/>
        </w:rPr>
        <w:t xml:space="preserve">раздевалки мальчиков спортивных залов № 1 и  </w:t>
      </w:r>
      <w:r>
        <w:rPr>
          <w:rFonts w:ascii="Times New Roman" w:hAnsi="Times New Roman" w:cs="Times New Roman"/>
          <w:sz w:val="24"/>
          <w:szCs w:val="24"/>
        </w:rPr>
        <w:t>2.</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w:t>
      </w:r>
      <w:r w:rsidR="00CC361E">
        <w:rPr>
          <w:rFonts w:ascii="Times New Roman" w:hAnsi="Times New Roman" w:cs="Times New Roman"/>
          <w:sz w:val="24"/>
          <w:szCs w:val="24"/>
        </w:rPr>
        <w:t xml:space="preserve">Весной </w:t>
      </w:r>
      <w:r w:rsidRPr="00855E5F">
        <w:rPr>
          <w:rFonts w:ascii="Times New Roman" w:hAnsi="Times New Roman" w:cs="Times New Roman"/>
          <w:sz w:val="24"/>
          <w:szCs w:val="24"/>
        </w:rPr>
        <w:t xml:space="preserve">  на газонах школьной территории, как всегда,  высадили цветы.  Всё лето за ними  заботливо ухаживали наши  уборщики территории:  поливали, подсаживали новые цветы вместо тех, что  отцвели. До сих пор цветы радуют всех приходящих в нашу школу. </w:t>
      </w:r>
    </w:p>
    <w:p w:rsidR="00D93CE8" w:rsidRPr="00986254" w:rsidRDefault="00D93CE8" w:rsidP="00855E5F">
      <w:pPr>
        <w:jc w:val="both"/>
        <w:rPr>
          <w:rFonts w:ascii="Times New Roman" w:hAnsi="Times New Roman" w:cs="Times New Roman"/>
          <w:b/>
          <w:sz w:val="24"/>
          <w:szCs w:val="24"/>
        </w:rPr>
      </w:pPr>
      <w:r w:rsidRPr="00855E5F">
        <w:rPr>
          <w:rFonts w:ascii="Times New Roman" w:hAnsi="Times New Roman" w:cs="Times New Roman"/>
          <w:sz w:val="24"/>
          <w:szCs w:val="24"/>
        </w:rPr>
        <w:t xml:space="preserve">            </w:t>
      </w:r>
      <w:r w:rsidR="00FE342E">
        <w:rPr>
          <w:rFonts w:ascii="Times New Roman" w:hAnsi="Times New Roman" w:cs="Times New Roman"/>
          <w:sz w:val="24"/>
          <w:szCs w:val="24"/>
        </w:rPr>
        <w:t xml:space="preserve">  </w:t>
      </w:r>
      <w:r w:rsidR="00AC47C6">
        <w:rPr>
          <w:rFonts w:ascii="Times New Roman" w:hAnsi="Times New Roman" w:cs="Times New Roman"/>
          <w:sz w:val="24"/>
          <w:szCs w:val="24"/>
        </w:rPr>
        <w:t xml:space="preserve">Проектная мощность школы </w:t>
      </w:r>
      <w:r w:rsidRPr="00855E5F">
        <w:rPr>
          <w:rFonts w:ascii="Times New Roman" w:hAnsi="Times New Roman" w:cs="Times New Roman"/>
          <w:sz w:val="24"/>
          <w:szCs w:val="24"/>
        </w:rPr>
        <w:t xml:space="preserve"> 830 человек.</w:t>
      </w:r>
      <w:r w:rsidRPr="00855E5F">
        <w:rPr>
          <w:rFonts w:ascii="Times New Roman" w:hAnsi="Times New Roman" w:cs="Times New Roman"/>
          <w:b/>
          <w:sz w:val="24"/>
          <w:szCs w:val="24"/>
        </w:rPr>
        <w:t xml:space="preserve"> </w:t>
      </w:r>
      <w:r w:rsidRPr="00855E5F">
        <w:rPr>
          <w:rFonts w:ascii="Times New Roman" w:hAnsi="Times New Roman" w:cs="Times New Roman"/>
          <w:sz w:val="24"/>
          <w:szCs w:val="24"/>
        </w:rPr>
        <w:t>Фактическая наполняемость в прошл</w:t>
      </w:r>
      <w:r w:rsidR="00AC47C6">
        <w:rPr>
          <w:rFonts w:ascii="Times New Roman" w:hAnsi="Times New Roman" w:cs="Times New Roman"/>
          <w:sz w:val="24"/>
          <w:szCs w:val="24"/>
        </w:rPr>
        <w:t>ом учебном году составила   823</w:t>
      </w:r>
      <w:r w:rsidR="00CC361E">
        <w:rPr>
          <w:rFonts w:ascii="Times New Roman" w:hAnsi="Times New Roman" w:cs="Times New Roman"/>
          <w:sz w:val="24"/>
          <w:szCs w:val="24"/>
        </w:rPr>
        <w:t xml:space="preserve"> </w:t>
      </w:r>
      <w:r w:rsidRPr="00855E5F">
        <w:rPr>
          <w:rFonts w:ascii="Times New Roman" w:hAnsi="Times New Roman" w:cs="Times New Roman"/>
          <w:sz w:val="24"/>
          <w:szCs w:val="24"/>
        </w:rPr>
        <w:t xml:space="preserve"> человек</w:t>
      </w:r>
      <w:r w:rsidR="00AC47C6">
        <w:rPr>
          <w:rFonts w:ascii="Times New Roman" w:hAnsi="Times New Roman" w:cs="Times New Roman"/>
          <w:sz w:val="24"/>
          <w:szCs w:val="24"/>
        </w:rPr>
        <w:t>а</w:t>
      </w:r>
      <w:r w:rsidR="00986254">
        <w:rPr>
          <w:rFonts w:ascii="Times New Roman" w:hAnsi="Times New Roman" w:cs="Times New Roman"/>
          <w:sz w:val="24"/>
          <w:szCs w:val="24"/>
        </w:rPr>
        <w:t>.</w:t>
      </w:r>
      <w:r w:rsidR="00986254">
        <w:rPr>
          <w:rFonts w:ascii="Times New Roman" w:hAnsi="Times New Roman" w:cs="Times New Roman"/>
          <w:b/>
          <w:sz w:val="24"/>
          <w:szCs w:val="24"/>
        </w:rPr>
        <w:t xml:space="preserve">                      </w:t>
      </w:r>
      <w:r w:rsidRPr="00855E5F">
        <w:rPr>
          <w:rFonts w:ascii="Times New Roman" w:hAnsi="Times New Roman" w:cs="Times New Roman"/>
          <w:b/>
          <w:sz w:val="24"/>
          <w:szCs w:val="24"/>
        </w:rPr>
        <w:t xml:space="preserve">  </w:t>
      </w:r>
    </w:p>
    <w:p w:rsidR="00D93CE8" w:rsidRPr="00855E5F" w:rsidRDefault="00D93CE8" w:rsidP="00855E5F">
      <w:pPr>
        <w:jc w:val="both"/>
        <w:rPr>
          <w:rFonts w:ascii="Times New Roman" w:hAnsi="Times New Roman" w:cs="Times New Roman"/>
          <w:b/>
          <w:sz w:val="24"/>
          <w:szCs w:val="24"/>
        </w:rPr>
      </w:pPr>
      <w:r w:rsidRPr="00855E5F">
        <w:rPr>
          <w:rFonts w:ascii="Times New Roman" w:hAnsi="Times New Roman" w:cs="Times New Roman"/>
          <w:b/>
          <w:sz w:val="24"/>
          <w:szCs w:val="24"/>
        </w:rPr>
        <w:t xml:space="preserve"> </w:t>
      </w:r>
      <w:r w:rsidR="00986254">
        <w:rPr>
          <w:rFonts w:ascii="Times New Roman" w:hAnsi="Times New Roman" w:cs="Times New Roman"/>
          <w:b/>
          <w:sz w:val="24"/>
          <w:szCs w:val="24"/>
        </w:rPr>
        <w:t xml:space="preserve">              </w:t>
      </w:r>
      <w:r w:rsidRPr="00855E5F">
        <w:rPr>
          <w:rFonts w:ascii="Times New Roman" w:hAnsi="Times New Roman" w:cs="Times New Roman"/>
          <w:b/>
          <w:sz w:val="24"/>
          <w:szCs w:val="24"/>
        </w:rPr>
        <w:t xml:space="preserve">  </w:t>
      </w:r>
      <w:r w:rsidR="00D55354">
        <w:rPr>
          <w:rFonts w:ascii="Times New Roman" w:hAnsi="Times New Roman" w:cs="Times New Roman"/>
          <w:b/>
          <w:sz w:val="24"/>
          <w:szCs w:val="24"/>
        </w:rPr>
        <w:t>Кадровый состав школы в 2018-2019</w:t>
      </w:r>
      <w:r w:rsidRPr="00855E5F">
        <w:rPr>
          <w:rFonts w:ascii="Times New Roman" w:hAnsi="Times New Roman" w:cs="Times New Roman"/>
          <w:b/>
          <w:sz w:val="24"/>
          <w:szCs w:val="24"/>
        </w:rPr>
        <w:t xml:space="preserve"> учебном году.</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В прошедшем учебном году  школа  было полностью укомплектовано педагогическими кадрами, техническим персоналом согласно штатному расписанию.</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Педагогический коллектив школы отличается большой стабильностью.</w:t>
      </w:r>
    </w:p>
    <w:p w:rsidR="00CC361E"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В школе работали 64 учителя. </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w:t>
      </w:r>
      <w:r w:rsidRPr="00855E5F">
        <w:rPr>
          <w:rFonts w:ascii="Times New Roman" w:hAnsi="Times New Roman" w:cs="Times New Roman"/>
          <w:b/>
          <w:sz w:val="24"/>
          <w:szCs w:val="24"/>
        </w:rPr>
        <w:t>По уровню образования</w:t>
      </w:r>
      <w:r w:rsidRPr="00855E5F">
        <w:rPr>
          <w:rFonts w:ascii="Times New Roman" w:hAnsi="Times New Roman" w:cs="Times New Roman"/>
          <w:sz w:val="24"/>
          <w:szCs w:val="24"/>
        </w:rPr>
        <w:t xml:space="preserve">:  имеют высшее образование – 53  учителя, </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w:t>
      </w:r>
      <w:r w:rsidR="00CC361E">
        <w:rPr>
          <w:rFonts w:ascii="Times New Roman" w:hAnsi="Times New Roman" w:cs="Times New Roman"/>
          <w:sz w:val="24"/>
          <w:szCs w:val="24"/>
        </w:rPr>
        <w:t xml:space="preserve">                                           </w:t>
      </w:r>
      <w:r w:rsidRPr="00855E5F">
        <w:rPr>
          <w:rFonts w:ascii="Times New Roman" w:hAnsi="Times New Roman" w:cs="Times New Roman"/>
          <w:sz w:val="24"/>
          <w:szCs w:val="24"/>
        </w:rPr>
        <w:t xml:space="preserve"> средне-специальное – 10 учителей,</w:t>
      </w:r>
    </w:p>
    <w:p w:rsidR="00D93CE8" w:rsidRPr="00855E5F" w:rsidRDefault="00CC361E" w:rsidP="00855E5F">
      <w:pPr>
        <w:jc w:val="both"/>
        <w:rPr>
          <w:rFonts w:ascii="Times New Roman" w:hAnsi="Times New Roman" w:cs="Times New Roman"/>
          <w:sz w:val="24"/>
          <w:szCs w:val="24"/>
        </w:rPr>
      </w:pPr>
      <w:r>
        <w:rPr>
          <w:rFonts w:ascii="Times New Roman" w:hAnsi="Times New Roman" w:cs="Times New Roman"/>
          <w:sz w:val="24"/>
          <w:szCs w:val="24"/>
        </w:rPr>
        <w:t xml:space="preserve">                                                </w:t>
      </w:r>
      <w:r w:rsidR="00D93CE8" w:rsidRPr="00855E5F">
        <w:rPr>
          <w:rFonts w:ascii="Times New Roman" w:hAnsi="Times New Roman" w:cs="Times New Roman"/>
          <w:sz w:val="24"/>
          <w:szCs w:val="24"/>
        </w:rPr>
        <w:t xml:space="preserve"> среднее -1 учитель (технологии)</w:t>
      </w:r>
    </w:p>
    <w:p w:rsidR="00D93CE8" w:rsidRPr="00855E5F" w:rsidRDefault="00D93CE8" w:rsidP="00855E5F">
      <w:pPr>
        <w:jc w:val="both"/>
        <w:rPr>
          <w:rFonts w:ascii="Times New Roman" w:hAnsi="Times New Roman" w:cs="Times New Roman"/>
          <w:b/>
          <w:sz w:val="24"/>
          <w:szCs w:val="24"/>
        </w:rPr>
      </w:pPr>
      <w:r w:rsidRPr="00855E5F">
        <w:rPr>
          <w:rFonts w:ascii="Times New Roman" w:hAnsi="Times New Roman" w:cs="Times New Roman"/>
          <w:b/>
          <w:sz w:val="24"/>
          <w:szCs w:val="24"/>
        </w:rPr>
        <w:t xml:space="preserve">  Стаж педагогической работы:</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от 0   до 2 лет  - 3  учителя,</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от  2 до 5 лет – 6  учителей,</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от 5 до 10 лет –  5 учителей,</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от 10 до 15 лет – 5 учителей,</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от 15 до 20 лет – 4 учителя,</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от  20 до 25 лет – 11учителей,</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от 25 до 30 лет – 11 учителей,</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от  30 до 35 лет – 8 учителей,</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от  35 до 40 лет – 4 учителя,</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от  40 до 45 лет – 4 учителя, </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от 45 до 50 лет – 3 учителя.</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lastRenderedPageBreak/>
        <w:t xml:space="preserve">   Средний возраст учителей школы составляет 47,5 лет</w:t>
      </w:r>
    </w:p>
    <w:p w:rsidR="00D93CE8" w:rsidRPr="00855E5F" w:rsidRDefault="00CC361E" w:rsidP="00855E5F">
      <w:pPr>
        <w:jc w:val="both"/>
        <w:rPr>
          <w:rFonts w:ascii="Times New Roman" w:hAnsi="Times New Roman" w:cs="Times New Roman"/>
          <w:b/>
          <w:sz w:val="24"/>
          <w:szCs w:val="24"/>
        </w:rPr>
      </w:pPr>
      <w:r>
        <w:rPr>
          <w:rFonts w:ascii="Times New Roman" w:hAnsi="Times New Roman" w:cs="Times New Roman"/>
          <w:sz w:val="24"/>
          <w:szCs w:val="24"/>
        </w:rPr>
        <w:t xml:space="preserve">                      </w:t>
      </w:r>
      <w:r w:rsidR="00D93CE8" w:rsidRPr="00855E5F">
        <w:rPr>
          <w:rFonts w:ascii="Times New Roman" w:hAnsi="Times New Roman" w:cs="Times New Roman"/>
          <w:sz w:val="24"/>
          <w:szCs w:val="24"/>
        </w:rPr>
        <w:t xml:space="preserve">Имеют </w:t>
      </w:r>
      <w:r w:rsidR="00D93CE8" w:rsidRPr="00855E5F">
        <w:rPr>
          <w:rFonts w:ascii="Times New Roman" w:hAnsi="Times New Roman" w:cs="Times New Roman"/>
          <w:b/>
          <w:sz w:val="24"/>
          <w:szCs w:val="24"/>
        </w:rPr>
        <w:t>звания и награды:</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»Заслуженный учитель Российской Федерации» -1 педагог, </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"Заслуженный  работник физической культуры РФ»" – 1 педагог, </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"Почетный работник общего образования РФ" – 15 педагогов,</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награждены Почетной грамотой Министер</w:t>
      </w:r>
      <w:r w:rsidR="00CC361E">
        <w:rPr>
          <w:rFonts w:ascii="Times New Roman" w:hAnsi="Times New Roman" w:cs="Times New Roman"/>
          <w:sz w:val="24"/>
          <w:szCs w:val="24"/>
        </w:rPr>
        <w:t>ства образования и науки РФ  – 2</w:t>
      </w:r>
      <w:r w:rsidRPr="00855E5F">
        <w:rPr>
          <w:rFonts w:ascii="Times New Roman" w:hAnsi="Times New Roman" w:cs="Times New Roman"/>
          <w:sz w:val="24"/>
          <w:szCs w:val="24"/>
        </w:rPr>
        <w:t xml:space="preserve"> педагога,</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Почётной грамотой Министерства культуры РФ – 1 педагог,</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Знаком «</w:t>
      </w:r>
      <w:r w:rsidR="00CE1877">
        <w:rPr>
          <w:rFonts w:ascii="Times New Roman" w:hAnsi="Times New Roman" w:cs="Times New Roman"/>
          <w:sz w:val="24"/>
          <w:szCs w:val="24"/>
        </w:rPr>
        <w:t xml:space="preserve">За </w:t>
      </w:r>
      <w:proofErr w:type="spellStart"/>
      <w:r w:rsidR="00CE1877">
        <w:rPr>
          <w:rFonts w:ascii="Times New Roman" w:hAnsi="Times New Roman" w:cs="Times New Roman"/>
          <w:sz w:val="24"/>
          <w:szCs w:val="24"/>
        </w:rPr>
        <w:t>гуманизацию</w:t>
      </w:r>
      <w:proofErr w:type="spellEnd"/>
      <w:r w:rsidR="00CE1877">
        <w:rPr>
          <w:rFonts w:ascii="Times New Roman" w:hAnsi="Times New Roman" w:cs="Times New Roman"/>
          <w:sz w:val="24"/>
          <w:szCs w:val="24"/>
        </w:rPr>
        <w:t xml:space="preserve"> образования» -  2</w:t>
      </w:r>
      <w:r w:rsidRPr="00855E5F">
        <w:rPr>
          <w:rFonts w:ascii="Times New Roman" w:hAnsi="Times New Roman" w:cs="Times New Roman"/>
          <w:sz w:val="24"/>
          <w:szCs w:val="24"/>
        </w:rPr>
        <w:t xml:space="preserve"> человек</w:t>
      </w:r>
      <w:r w:rsidR="00CE1877">
        <w:rPr>
          <w:rFonts w:ascii="Times New Roman" w:hAnsi="Times New Roman" w:cs="Times New Roman"/>
          <w:sz w:val="24"/>
          <w:szCs w:val="24"/>
        </w:rPr>
        <w:t>а</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b/>
          <w:sz w:val="24"/>
          <w:szCs w:val="24"/>
        </w:rPr>
        <w:t>По квалификационным категориям</w:t>
      </w:r>
    </w:p>
    <w:tbl>
      <w:tblPr>
        <w:tblStyle w:val="a3"/>
        <w:tblW w:w="0" w:type="auto"/>
        <w:tblLook w:val="04A0"/>
      </w:tblPr>
      <w:tblGrid>
        <w:gridCol w:w="3227"/>
        <w:gridCol w:w="2410"/>
        <w:gridCol w:w="2126"/>
        <w:gridCol w:w="1808"/>
      </w:tblGrid>
      <w:tr w:rsidR="00D93CE8" w:rsidRPr="00855E5F" w:rsidTr="00FD11FB">
        <w:tc>
          <w:tcPr>
            <w:tcW w:w="3227" w:type="dxa"/>
          </w:tcPr>
          <w:p w:rsidR="00D93CE8" w:rsidRPr="00855E5F" w:rsidRDefault="00D93CE8" w:rsidP="00855E5F">
            <w:pPr>
              <w:spacing w:after="160" w:line="259" w:lineRule="auto"/>
              <w:jc w:val="both"/>
              <w:rPr>
                <w:rFonts w:ascii="Times New Roman" w:hAnsi="Times New Roman" w:cs="Times New Roman"/>
                <w:sz w:val="24"/>
                <w:szCs w:val="24"/>
              </w:rPr>
            </w:pPr>
            <w:r w:rsidRPr="00855E5F">
              <w:rPr>
                <w:rFonts w:ascii="Times New Roman" w:hAnsi="Times New Roman" w:cs="Times New Roman"/>
                <w:sz w:val="24"/>
                <w:szCs w:val="24"/>
              </w:rPr>
              <w:t>Всего учителей</w:t>
            </w:r>
          </w:p>
        </w:tc>
        <w:tc>
          <w:tcPr>
            <w:tcW w:w="2410" w:type="dxa"/>
          </w:tcPr>
          <w:p w:rsidR="00D93CE8" w:rsidRPr="00855E5F" w:rsidRDefault="00D93CE8" w:rsidP="00855E5F">
            <w:pPr>
              <w:spacing w:after="160" w:line="259" w:lineRule="auto"/>
              <w:jc w:val="both"/>
              <w:rPr>
                <w:rFonts w:ascii="Times New Roman" w:hAnsi="Times New Roman" w:cs="Times New Roman"/>
                <w:sz w:val="24"/>
                <w:szCs w:val="24"/>
              </w:rPr>
            </w:pPr>
            <w:r w:rsidRPr="00855E5F">
              <w:rPr>
                <w:rFonts w:ascii="Times New Roman" w:hAnsi="Times New Roman" w:cs="Times New Roman"/>
                <w:sz w:val="24"/>
                <w:szCs w:val="24"/>
              </w:rPr>
              <w:t>Высшая категория</w:t>
            </w:r>
          </w:p>
        </w:tc>
        <w:tc>
          <w:tcPr>
            <w:tcW w:w="2126" w:type="dxa"/>
          </w:tcPr>
          <w:p w:rsidR="00D93CE8" w:rsidRPr="00855E5F" w:rsidRDefault="00D93CE8" w:rsidP="00855E5F">
            <w:pPr>
              <w:spacing w:after="160" w:line="259" w:lineRule="auto"/>
              <w:jc w:val="both"/>
              <w:rPr>
                <w:rFonts w:ascii="Times New Roman" w:hAnsi="Times New Roman" w:cs="Times New Roman"/>
                <w:sz w:val="24"/>
                <w:szCs w:val="24"/>
              </w:rPr>
            </w:pPr>
            <w:r w:rsidRPr="00855E5F">
              <w:rPr>
                <w:rFonts w:ascii="Times New Roman" w:hAnsi="Times New Roman" w:cs="Times New Roman"/>
                <w:sz w:val="24"/>
                <w:szCs w:val="24"/>
              </w:rPr>
              <w:t>Первая  категория</w:t>
            </w:r>
          </w:p>
        </w:tc>
        <w:tc>
          <w:tcPr>
            <w:tcW w:w="1808" w:type="dxa"/>
          </w:tcPr>
          <w:p w:rsidR="00D93CE8" w:rsidRPr="00855E5F" w:rsidRDefault="00D93CE8" w:rsidP="00855E5F">
            <w:pPr>
              <w:spacing w:after="160" w:line="259" w:lineRule="auto"/>
              <w:jc w:val="both"/>
              <w:rPr>
                <w:rFonts w:ascii="Times New Roman" w:hAnsi="Times New Roman" w:cs="Times New Roman"/>
                <w:sz w:val="24"/>
                <w:szCs w:val="24"/>
              </w:rPr>
            </w:pPr>
            <w:r w:rsidRPr="00855E5F">
              <w:rPr>
                <w:rFonts w:ascii="Times New Roman" w:hAnsi="Times New Roman" w:cs="Times New Roman"/>
                <w:sz w:val="24"/>
                <w:szCs w:val="24"/>
              </w:rPr>
              <w:t>Без категории</w:t>
            </w:r>
          </w:p>
        </w:tc>
      </w:tr>
      <w:tr w:rsidR="00D93CE8" w:rsidRPr="00855E5F" w:rsidTr="00FD11FB">
        <w:tc>
          <w:tcPr>
            <w:tcW w:w="3227" w:type="dxa"/>
          </w:tcPr>
          <w:p w:rsidR="00D93CE8" w:rsidRPr="00855E5F" w:rsidRDefault="00D93CE8" w:rsidP="00CC361E">
            <w:pPr>
              <w:spacing w:after="160" w:line="259" w:lineRule="auto"/>
              <w:jc w:val="center"/>
              <w:rPr>
                <w:rFonts w:ascii="Times New Roman" w:hAnsi="Times New Roman" w:cs="Times New Roman"/>
                <w:sz w:val="24"/>
                <w:szCs w:val="24"/>
              </w:rPr>
            </w:pPr>
            <w:r w:rsidRPr="00855E5F">
              <w:rPr>
                <w:rFonts w:ascii="Times New Roman" w:hAnsi="Times New Roman" w:cs="Times New Roman"/>
                <w:sz w:val="24"/>
                <w:szCs w:val="24"/>
              </w:rPr>
              <w:t>64</w:t>
            </w:r>
          </w:p>
        </w:tc>
        <w:tc>
          <w:tcPr>
            <w:tcW w:w="2410" w:type="dxa"/>
          </w:tcPr>
          <w:p w:rsidR="00D93CE8" w:rsidRPr="00855E5F" w:rsidRDefault="00D93CE8" w:rsidP="00CC361E">
            <w:pPr>
              <w:spacing w:after="160" w:line="259" w:lineRule="auto"/>
              <w:jc w:val="center"/>
              <w:rPr>
                <w:rFonts w:ascii="Times New Roman" w:hAnsi="Times New Roman" w:cs="Times New Roman"/>
                <w:sz w:val="24"/>
                <w:szCs w:val="24"/>
              </w:rPr>
            </w:pPr>
            <w:r w:rsidRPr="00855E5F">
              <w:rPr>
                <w:rFonts w:ascii="Times New Roman" w:hAnsi="Times New Roman" w:cs="Times New Roman"/>
                <w:sz w:val="24"/>
                <w:szCs w:val="24"/>
              </w:rPr>
              <w:t>20</w:t>
            </w:r>
          </w:p>
        </w:tc>
        <w:tc>
          <w:tcPr>
            <w:tcW w:w="2126" w:type="dxa"/>
          </w:tcPr>
          <w:p w:rsidR="00D93CE8" w:rsidRPr="00855E5F" w:rsidRDefault="00D93CE8" w:rsidP="00CC361E">
            <w:pPr>
              <w:spacing w:after="160" w:line="259" w:lineRule="auto"/>
              <w:jc w:val="center"/>
              <w:rPr>
                <w:rFonts w:ascii="Times New Roman" w:hAnsi="Times New Roman" w:cs="Times New Roman"/>
                <w:sz w:val="24"/>
                <w:szCs w:val="24"/>
              </w:rPr>
            </w:pPr>
            <w:r w:rsidRPr="00855E5F">
              <w:rPr>
                <w:rFonts w:ascii="Times New Roman" w:hAnsi="Times New Roman" w:cs="Times New Roman"/>
                <w:sz w:val="24"/>
                <w:szCs w:val="24"/>
              </w:rPr>
              <w:t>20</w:t>
            </w:r>
          </w:p>
        </w:tc>
        <w:tc>
          <w:tcPr>
            <w:tcW w:w="1808" w:type="dxa"/>
          </w:tcPr>
          <w:p w:rsidR="00D93CE8" w:rsidRPr="00855E5F" w:rsidRDefault="00D93CE8" w:rsidP="00CC361E">
            <w:pPr>
              <w:spacing w:after="160" w:line="259" w:lineRule="auto"/>
              <w:jc w:val="center"/>
              <w:rPr>
                <w:rFonts w:ascii="Times New Roman" w:hAnsi="Times New Roman" w:cs="Times New Roman"/>
                <w:sz w:val="24"/>
                <w:szCs w:val="24"/>
              </w:rPr>
            </w:pPr>
            <w:r w:rsidRPr="00855E5F">
              <w:rPr>
                <w:rFonts w:ascii="Times New Roman" w:hAnsi="Times New Roman" w:cs="Times New Roman"/>
                <w:sz w:val="24"/>
                <w:szCs w:val="24"/>
              </w:rPr>
              <w:t>24</w:t>
            </w:r>
          </w:p>
        </w:tc>
      </w:tr>
      <w:tr w:rsidR="00D93CE8" w:rsidRPr="00855E5F" w:rsidTr="00FD11FB">
        <w:tc>
          <w:tcPr>
            <w:tcW w:w="3227" w:type="dxa"/>
          </w:tcPr>
          <w:p w:rsidR="00D93CE8" w:rsidRPr="00855E5F" w:rsidRDefault="00D93CE8" w:rsidP="00CC361E">
            <w:pPr>
              <w:spacing w:after="160" w:line="259" w:lineRule="auto"/>
              <w:jc w:val="center"/>
              <w:rPr>
                <w:rFonts w:ascii="Times New Roman" w:hAnsi="Times New Roman" w:cs="Times New Roman"/>
                <w:sz w:val="24"/>
                <w:szCs w:val="24"/>
              </w:rPr>
            </w:pPr>
            <w:r w:rsidRPr="00855E5F">
              <w:rPr>
                <w:rFonts w:ascii="Times New Roman" w:hAnsi="Times New Roman" w:cs="Times New Roman"/>
                <w:sz w:val="24"/>
                <w:szCs w:val="24"/>
              </w:rPr>
              <w:t>% от общего числа педагогических работников</w:t>
            </w:r>
          </w:p>
        </w:tc>
        <w:tc>
          <w:tcPr>
            <w:tcW w:w="2410" w:type="dxa"/>
          </w:tcPr>
          <w:p w:rsidR="00D93CE8" w:rsidRPr="00855E5F" w:rsidRDefault="00D93CE8" w:rsidP="00CC361E">
            <w:pPr>
              <w:spacing w:after="160" w:line="259" w:lineRule="auto"/>
              <w:jc w:val="center"/>
              <w:rPr>
                <w:rFonts w:ascii="Times New Roman" w:hAnsi="Times New Roman" w:cs="Times New Roman"/>
                <w:sz w:val="24"/>
                <w:szCs w:val="24"/>
              </w:rPr>
            </w:pPr>
            <w:r w:rsidRPr="00855E5F">
              <w:rPr>
                <w:rFonts w:ascii="Times New Roman" w:hAnsi="Times New Roman" w:cs="Times New Roman"/>
                <w:sz w:val="24"/>
                <w:szCs w:val="24"/>
              </w:rPr>
              <w:t>31%</w:t>
            </w:r>
          </w:p>
        </w:tc>
        <w:tc>
          <w:tcPr>
            <w:tcW w:w="2126" w:type="dxa"/>
          </w:tcPr>
          <w:p w:rsidR="00D93CE8" w:rsidRPr="00855E5F" w:rsidRDefault="00D93CE8" w:rsidP="00CC361E">
            <w:pPr>
              <w:spacing w:after="160" w:line="259" w:lineRule="auto"/>
              <w:jc w:val="center"/>
              <w:rPr>
                <w:rFonts w:ascii="Times New Roman" w:hAnsi="Times New Roman" w:cs="Times New Roman"/>
                <w:sz w:val="24"/>
                <w:szCs w:val="24"/>
              </w:rPr>
            </w:pPr>
            <w:r w:rsidRPr="00855E5F">
              <w:rPr>
                <w:rFonts w:ascii="Times New Roman" w:hAnsi="Times New Roman" w:cs="Times New Roman"/>
                <w:sz w:val="24"/>
                <w:szCs w:val="24"/>
              </w:rPr>
              <w:t>31%</w:t>
            </w:r>
          </w:p>
        </w:tc>
        <w:tc>
          <w:tcPr>
            <w:tcW w:w="1808" w:type="dxa"/>
          </w:tcPr>
          <w:p w:rsidR="00D93CE8" w:rsidRPr="00855E5F" w:rsidRDefault="00D93CE8" w:rsidP="00CC361E">
            <w:pPr>
              <w:spacing w:after="160" w:line="259" w:lineRule="auto"/>
              <w:jc w:val="center"/>
              <w:rPr>
                <w:rFonts w:ascii="Times New Roman" w:hAnsi="Times New Roman" w:cs="Times New Roman"/>
                <w:sz w:val="24"/>
                <w:szCs w:val="24"/>
              </w:rPr>
            </w:pPr>
            <w:r w:rsidRPr="00855E5F">
              <w:rPr>
                <w:rFonts w:ascii="Times New Roman" w:hAnsi="Times New Roman" w:cs="Times New Roman"/>
                <w:sz w:val="24"/>
                <w:szCs w:val="24"/>
              </w:rPr>
              <w:t>38%</w:t>
            </w:r>
          </w:p>
        </w:tc>
      </w:tr>
    </w:tbl>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Без категории работают 17 учителей, 3 воспитателя, 4 педагога дополнительного </w:t>
      </w:r>
      <w:r w:rsidR="00CC361E">
        <w:rPr>
          <w:rFonts w:ascii="Times New Roman" w:hAnsi="Times New Roman" w:cs="Times New Roman"/>
          <w:sz w:val="24"/>
          <w:szCs w:val="24"/>
        </w:rPr>
        <w:t>образования. В 2019-2020</w:t>
      </w:r>
      <w:r w:rsidRPr="00855E5F">
        <w:rPr>
          <w:rFonts w:ascii="Times New Roman" w:hAnsi="Times New Roman" w:cs="Times New Roman"/>
          <w:sz w:val="24"/>
          <w:szCs w:val="24"/>
        </w:rPr>
        <w:t xml:space="preserve"> учебном году планируют</w:t>
      </w:r>
      <w:r w:rsidR="00CC361E">
        <w:rPr>
          <w:rFonts w:ascii="Times New Roman" w:hAnsi="Times New Roman" w:cs="Times New Roman"/>
          <w:sz w:val="24"/>
          <w:szCs w:val="24"/>
        </w:rPr>
        <w:t xml:space="preserve"> пройти процедуру аттестации  5 </w:t>
      </w:r>
      <w:r w:rsidRPr="00855E5F">
        <w:rPr>
          <w:rFonts w:ascii="Times New Roman" w:hAnsi="Times New Roman" w:cs="Times New Roman"/>
          <w:sz w:val="24"/>
          <w:szCs w:val="24"/>
        </w:rPr>
        <w:t>учителей.</w:t>
      </w:r>
    </w:p>
    <w:p w:rsidR="00D93CE8" w:rsidRPr="00855E5F" w:rsidRDefault="00D93CE8" w:rsidP="00855E5F">
      <w:pPr>
        <w:jc w:val="both"/>
        <w:rPr>
          <w:rFonts w:ascii="Times New Roman" w:hAnsi="Times New Roman" w:cs="Times New Roman"/>
          <w:b/>
          <w:sz w:val="24"/>
          <w:szCs w:val="24"/>
        </w:rPr>
      </w:pPr>
      <w:r w:rsidRPr="00855E5F">
        <w:rPr>
          <w:rFonts w:ascii="Times New Roman" w:hAnsi="Times New Roman" w:cs="Times New Roman"/>
          <w:b/>
          <w:sz w:val="24"/>
          <w:szCs w:val="24"/>
        </w:rPr>
        <w:t>Количество педагогов, прошедших курсы повышения квалификации.</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Администрацией составлен и выполнен  совместно с учителями  график прохождения курсов повышения квалификации, в соответствии с которым в прошлом учебном году  повысили квалификацию  25 педагогов  школы.</w:t>
      </w:r>
    </w:p>
    <w:p w:rsidR="00D93CE8" w:rsidRPr="00855E5F" w:rsidRDefault="00D93CE8" w:rsidP="00855E5F">
      <w:pPr>
        <w:jc w:val="both"/>
        <w:rPr>
          <w:rFonts w:ascii="Times New Roman" w:hAnsi="Times New Roman" w:cs="Times New Roman"/>
          <w:sz w:val="24"/>
          <w:szCs w:val="24"/>
        </w:rPr>
      </w:pPr>
    </w:p>
    <w:tbl>
      <w:tblPr>
        <w:tblStyle w:val="a3"/>
        <w:tblW w:w="0" w:type="auto"/>
        <w:tblLook w:val="04A0"/>
      </w:tblPr>
      <w:tblGrid>
        <w:gridCol w:w="4785"/>
        <w:gridCol w:w="4786"/>
      </w:tblGrid>
      <w:tr w:rsidR="00D93CE8" w:rsidRPr="00855E5F" w:rsidTr="00FD11FB">
        <w:tc>
          <w:tcPr>
            <w:tcW w:w="4785" w:type="dxa"/>
          </w:tcPr>
          <w:p w:rsidR="00D93CE8" w:rsidRPr="00855E5F" w:rsidRDefault="00D93CE8" w:rsidP="00CC361E">
            <w:pPr>
              <w:spacing w:after="160" w:line="259" w:lineRule="auto"/>
              <w:jc w:val="center"/>
              <w:rPr>
                <w:rFonts w:ascii="Times New Roman" w:hAnsi="Times New Roman" w:cs="Times New Roman"/>
                <w:sz w:val="24"/>
                <w:szCs w:val="24"/>
              </w:rPr>
            </w:pPr>
            <w:r w:rsidRPr="00855E5F">
              <w:rPr>
                <w:rFonts w:ascii="Times New Roman" w:hAnsi="Times New Roman" w:cs="Times New Roman"/>
                <w:sz w:val="24"/>
                <w:szCs w:val="24"/>
              </w:rPr>
              <w:t>Учебный год</w:t>
            </w:r>
          </w:p>
        </w:tc>
        <w:tc>
          <w:tcPr>
            <w:tcW w:w="4786" w:type="dxa"/>
          </w:tcPr>
          <w:p w:rsidR="00D93CE8" w:rsidRPr="00855E5F" w:rsidRDefault="00D93CE8" w:rsidP="00CC361E">
            <w:pPr>
              <w:spacing w:after="160" w:line="259" w:lineRule="auto"/>
              <w:jc w:val="center"/>
              <w:rPr>
                <w:rFonts w:ascii="Times New Roman" w:hAnsi="Times New Roman" w:cs="Times New Roman"/>
                <w:sz w:val="24"/>
                <w:szCs w:val="24"/>
              </w:rPr>
            </w:pPr>
            <w:r w:rsidRPr="00855E5F">
              <w:rPr>
                <w:rFonts w:ascii="Times New Roman" w:hAnsi="Times New Roman" w:cs="Times New Roman"/>
                <w:sz w:val="24"/>
                <w:szCs w:val="24"/>
              </w:rPr>
              <w:t>Кол-во педагогов, прошедших обучение</w:t>
            </w:r>
          </w:p>
        </w:tc>
      </w:tr>
      <w:tr w:rsidR="00D93CE8" w:rsidRPr="00855E5F" w:rsidTr="00FD11FB">
        <w:tc>
          <w:tcPr>
            <w:tcW w:w="4785" w:type="dxa"/>
          </w:tcPr>
          <w:p w:rsidR="00D93CE8" w:rsidRPr="00855E5F" w:rsidRDefault="00D93CE8" w:rsidP="00CC361E">
            <w:pPr>
              <w:spacing w:after="160" w:line="259" w:lineRule="auto"/>
              <w:jc w:val="center"/>
              <w:rPr>
                <w:rFonts w:ascii="Times New Roman" w:hAnsi="Times New Roman" w:cs="Times New Roman"/>
                <w:sz w:val="24"/>
                <w:szCs w:val="24"/>
              </w:rPr>
            </w:pPr>
            <w:r w:rsidRPr="00855E5F">
              <w:rPr>
                <w:rFonts w:ascii="Times New Roman" w:hAnsi="Times New Roman" w:cs="Times New Roman"/>
                <w:sz w:val="24"/>
                <w:szCs w:val="24"/>
              </w:rPr>
              <w:t>2015-2016</w:t>
            </w:r>
          </w:p>
        </w:tc>
        <w:tc>
          <w:tcPr>
            <w:tcW w:w="4786" w:type="dxa"/>
          </w:tcPr>
          <w:p w:rsidR="00D93CE8" w:rsidRPr="00855E5F" w:rsidRDefault="00D93CE8" w:rsidP="00CC361E">
            <w:pPr>
              <w:spacing w:after="160" w:line="259" w:lineRule="auto"/>
              <w:jc w:val="center"/>
              <w:rPr>
                <w:rFonts w:ascii="Times New Roman" w:hAnsi="Times New Roman" w:cs="Times New Roman"/>
                <w:sz w:val="24"/>
                <w:szCs w:val="24"/>
              </w:rPr>
            </w:pPr>
            <w:r w:rsidRPr="00855E5F">
              <w:rPr>
                <w:rFonts w:ascii="Times New Roman" w:hAnsi="Times New Roman" w:cs="Times New Roman"/>
                <w:sz w:val="24"/>
                <w:szCs w:val="24"/>
              </w:rPr>
              <w:t>25</w:t>
            </w:r>
          </w:p>
        </w:tc>
      </w:tr>
      <w:tr w:rsidR="00D93CE8" w:rsidRPr="00855E5F" w:rsidTr="00FD11FB">
        <w:tc>
          <w:tcPr>
            <w:tcW w:w="4785" w:type="dxa"/>
          </w:tcPr>
          <w:p w:rsidR="00D93CE8" w:rsidRPr="00855E5F" w:rsidRDefault="00D93CE8" w:rsidP="00CC361E">
            <w:pPr>
              <w:spacing w:after="160" w:line="259" w:lineRule="auto"/>
              <w:jc w:val="center"/>
              <w:rPr>
                <w:rFonts w:ascii="Times New Roman" w:hAnsi="Times New Roman" w:cs="Times New Roman"/>
                <w:sz w:val="24"/>
                <w:szCs w:val="24"/>
              </w:rPr>
            </w:pPr>
            <w:r w:rsidRPr="00855E5F">
              <w:rPr>
                <w:rFonts w:ascii="Times New Roman" w:hAnsi="Times New Roman" w:cs="Times New Roman"/>
                <w:sz w:val="24"/>
                <w:szCs w:val="24"/>
              </w:rPr>
              <w:t>2016-2017</w:t>
            </w:r>
          </w:p>
        </w:tc>
        <w:tc>
          <w:tcPr>
            <w:tcW w:w="4786" w:type="dxa"/>
          </w:tcPr>
          <w:p w:rsidR="00D93CE8" w:rsidRPr="00855E5F" w:rsidRDefault="00D93CE8" w:rsidP="00CC361E">
            <w:pPr>
              <w:spacing w:after="160" w:line="259" w:lineRule="auto"/>
              <w:jc w:val="center"/>
              <w:rPr>
                <w:rFonts w:ascii="Times New Roman" w:hAnsi="Times New Roman" w:cs="Times New Roman"/>
                <w:sz w:val="24"/>
                <w:szCs w:val="24"/>
              </w:rPr>
            </w:pPr>
            <w:r w:rsidRPr="00855E5F">
              <w:rPr>
                <w:rFonts w:ascii="Times New Roman" w:hAnsi="Times New Roman" w:cs="Times New Roman"/>
                <w:sz w:val="24"/>
                <w:szCs w:val="24"/>
              </w:rPr>
              <w:t>24</w:t>
            </w:r>
          </w:p>
        </w:tc>
      </w:tr>
      <w:tr w:rsidR="00D93CE8" w:rsidRPr="00855E5F" w:rsidTr="00FD11FB">
        <w:tc>
          <w:tcPr>
            <w:tcW w:w="4785" w:type="dxa"/>
          </w:tcPr>
          <w:p w:rsidR="00D93CE8" w:rsidRPr="00855E5F" w:rsidRDefault="00D93CE8" w:rsidP="00CC361E">
            <w:pPr>
              <w:spacing w:after="160" w:line="259" w:lineRule="auto"/>
              <w:jc w:val="center"/>
              <w:rPr>
                <w:rFonts w:ascii="Times New Roman" w:hAnsi="Times New Roman" w:cs="Times New Roman"/>
                <w:sz w:val="24"/>
                <w:szCs w:val="24"/>
              </w:rPr>
            </w:pPr>
            <w:r w:rsidRPr="00855E5F">
              <w:rPr>
                <w:rFonts w:ascii="Times New Roman" w:hAnsi="Times New Roman" w:cs="Times New Roman"/>
                <w:sz w:val="24"/>
                <w:szCs w:val="24"/>
              </w:rPr>
              <w:t>2017-2018</w:t>
            </w:r>
          </w:p>
        </w:tc>
        <w:tc>
          <w:tcPr>
            <w:tcW w:w="4786" w:type="dxa"/>
          </w:tcPr>
          <w:p w:rsidR="00D93CE8" w:rsidRPr="00855E5F" w:rsidRDefault="00D93CE8" w:rsidP="00CC361E">
            <w:pPr>
              <w:spacing w:after="160" w:line="259" w:lineRule="auto"/>
              <w:jc w:val="center"/>
              <w:rPr>
                <w:rFonts w:ascii="Times New Roman" w:hAnsi="Times New Roman" w:cs="Times New Roman"/>
                <w:sz w:val="24"/>
                <w:szCs w:val="24"/>
              </w:rPr>
            </w:pPr>
            <w:r w:rsidRPr="00855E5F">
              <w:rPr>
                <w:rFonts w:ascii="Times New Roman" w:hAnsi="Times New Roman" w:cs="Times New Roman"/>
                <w:sz w:val="24"/>
                <w:szCs w:val="24"/>
              </w:rPr>
              <w:t>25</w:t>
            </w:r>
          </w:p>
        </w:tc>
      </w:tr>
      <w:tr w:rsidR="00CC361E" w:rsidRPr="00855E5F" w:rsidTr="00FD11FB">
        <w:tc>
          <w:tcPr>
            <w:tcW w:w="4785" w:type="dxa"/>
          </w:tcPr>
          <w:p w:rsidR="00CC361E" w:rsidRDefault="00CC361E" w:rsidP="00CC361E">
            <w:pPr>
              <w:jc w:val="center"/>
              <w:rPr>
                <w:rFonts w:ascii="Times New Roman" w:hAnsi="Times New Roman" w:cs="Times New Roman"/>
                <w:sz w:val="24"/>
                <w:szCs w:val="24"/>
              </w:rPr>
            </w:pPr>
            <w:r>
              <w:rPr>
                <w:rFonts w:ascii="Times New Roman" w:hAnsi="Times New Roman" w:cs="Times New Roman"/>
                <w:sz w:val="24"/>
                <w:szCs w:val="24"/>
              </w:rPr>
              <w:t>2018-2019</w:t>
            </w:r>
          </w:p>
          <w:p w:rsidR="00CC361E" w:rsidRPr="00855E5F" w:rsidRDefault="00CC361E" w:rsidP="00CC361E">
            <w:pPr>
              <w:jc w:val="center"/>
              <w:rPr>
                <w:rFonts w:ascii="Times New Roman" w:hAnsi="Times New Roman" w:cs="Times New Roman"/>
                <w:sz w:val="24"/>
                <w:szCs w:val="24"/>
              </w:rPr>
            </w:pPr>
          </w:p>
        </w:tc>
        <w:tc>
          <w:tcPr>
            <w:tcW w:w="4786" w:type="dxa"/>
          </w:tcPr>
          <w:p w:rsidR="00CC361E" w:rsidRPr="00855E5F" w:rsidRDefault="00B7409A" w:rsidP="00CC361E">
            <w:pPr>
              <w:jc w:val="center"/>
              <w:rPr>
                <w:rFonts w:ascii="Times New Roman" w:hAnsi="Times New Roman" w:cs="Times New Roman"/>
                <w:sz w:val="24"/>
                <w:szCs w:val="24"/>
              </w:rPr>
            </w:pPr>
            <w:r>
              <w:rPr>
                <w:rFonts w:ascii="Times New Roman" w:hAnsi="Times New Roman" w:cs="Times New Roman"/>
                <w:sz w:val="24"/>
                <w:szCs w:val="24"/>
              </w:rPr>
              <w:t>41</w:t>
            </w:r>
          </w:p>
        </w:tc>
      </w:tr>
    </w:tbl>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w:t>
      </w:r>
    </w:p>
    <w:p w:rsidR="00D93CE8" w:rsidRPr="00AC47C6"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w:t>
      </w:r>
      <w:r w:rsidRPr="00855E5F">
        <w:rPr>
          <w:rFonts w:ascii="Times New Roman" w:hAnsi="Times New Roman" w:cs="Times New Roman"/>
          <w:b/>
          <w:sz w:val="24"/>
          <w:szCs w:val="24"/>
        </w:rPr>
        <w:t>Режим работы школы.</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Занятия проходят  в одну смену. Начало уроков: в 9.00</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Учебно-воспитательный процесс строится по традиционной классно-урочной системе. Вторая половина дня – индивидуальные консультации, проектная работа отделения дополнительного образования, общешкольные творческие мероприятия и мероприятия классов.</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lastRenderedPageBreak/>
        <w:t xml:space="preserve">    В течение всего года строго соблюдаются  нормы СанПиНа. Уровень недельной учебной нагрузки на ученика не превышает предельно допустимого. Продолжительность академического часа в первом классе составляет 35 минут в первом полугодии, 40 минут во втором полугодии, во 2-11 классах – 45 минут. </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Обучение ведется по </w:t>
      </w:r>
      <w:r w:rsidRPr="00D55354">
        <w:rPr>
          <w:rFonts w:ascii="Times New Roman" w:hAnsi="Times New Roman" w:cs="Times New Roman"/>
          <w:b/>
          <w:sz w:val="24"/>
          <w:szCs w:val="24"/>
        </w:rPr>
        <w:t xml:space="preserve">общеобразовательным программам: </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1.Начального общего образования (1 - 4 классы) – преподавание  ведётся по программе   «Перспектива». </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2.Основного общего образования (5 - 9 классы) – обучение по типовым государственным программам.</w:t>
      </w:r>
    </w:p>
    <w:p w:rsidR="00D93CE8" w:rsidRPr="00855E5F" w:rsidRDefault="00D93CE8" w:rsidP="00855E5F">
      <w:pPr>
        <w:jc w:val="both"/>
        <w:rPr>
          <w:rFonts w:ascii="Times New Roman" w:hAnsi="Times New Roman" w:cs="Times New Roman"/>
          <w:sz w:val="24"/>
          <w:szCs w:val="24"/>
        </w:rPr>
      </w:pPr>
      <w:r w:rsidRPr="00855E5F">
        <w:rPr>
          <w:rFonts w:ascii="Times New Roman" w:hAnsi="Times New Roman" w:cs="Times New Roman"/>
          <w:sz w:val="24"/>
          <w:szCs w:val="24"/>
        </w:rPr>
        <w:t xml:space="preserve">  3.Среднего общего образования (10 - 11 классы)– </w:t>
      </w:r>
      <w:proofErr w:type="gramStart"/>
      <w:r w:rsidRPr="00855E5F">
        <w:rPr>
          <w:rFonts w:ascii="Times New Roman" w:hAnsi="Times New Roman" w:cs="Times New Roman"/>
          <w:sz w:val="24"/>
          <w:szCs w:val="24"/>
        </w:rPr>
        <w:t>обучение</w:t>
      </w:r>
      <w:proofErr w:type="gramEnd"/>
      <w:r w:rsidRPr="00855E5F">
        <w:rPr>
          <w:rFonts w:ascii="Times New Roman" w:hAnsi="Times New Roman" w:cs="Times New Roman"/>
          <w:sz w:val="24"/>
          <w:szCs w:val="24"/>
        </w:rPr>
        <w:t xml:space="preserve"> по типовым государственным программам.</w:t>
      </w:r>
    </w:p>
    <w:p w:rsidR="00AC47C6" w:rsidRPr="00D55354" w:rsidRDefault="00D55354" w:rsidP="001012C2">
      <w:pPr>
        <w:rPr>
          <w:rFonts w:ascii="Times New Roman" w:hAnsi="Times New Roman" w:cs="Times New Roman"/>
          <w:b/>
          <w:sz w:val="24"/>
          <w:szCs w:val="24"/>
        </w:rPr>
      </w:pPr>
      <w:r w:rsidRPr="00D55354">
        <w:rPr>
          <w:rFonts w:ascii="Times New Roman" w:hAnsi="Times New Roman" w:cs="Times New Roman"/>
          <w:b/>
          <w:sz w:val="24"/>
          <w:szCs w:val="24"/>
        </w:rPr>
        <w:t>Режим работы по дням недели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D55354" w:rsidRPr="00D55354" w:rsidTr="00FD11FB">
        <w:tc>
          <w:tcPr>
            <w:tcW w:w="2500" w:type="pct"/>
            <w:shd w:val="clear" w:color="auto" w:fill="D9D9D9"/>
            <w:vAlign w:val="center"/>
          </w:tcPr>
          <w:p w:rsidR="00D55354" w:rsidRPr="00D55354" w:rsidRDefault="00D55354" w:rsidP="00D55354">
            <w:pPr>
              <w:jc w:val="both"/>
              <w:rPr>
                <w:rFonts w:ascii="Times New Roman" w:hAnsi="Times New Roman" w:cs="Times New Roman"/>
                <w:b/>
                <w:sz w:val="24"/>
                <w:szCs w:val="24"/>
              </w:rPr>
            </w:pPr>
            <w:r w:rsidRPr="00D55354">
              <w:rPr>
                <w:rFonts w:ascii="Times New Roman" w:hAnsi="Times New Roman" w:cs="Times New Roman"/>
                <w:b/>
                <w:sz w:val="24"/>
                <w:szCs w:val="24"/>
              </w:rPr>
              <w:t>День недели</w:t>
            </w:r>
          </w:p>
        </w:tc>
        <w:tc>
          <w:tcPr>
            <w:tcW w:w="2500" w:type="pct"/>
            <w:shd w:val="clear" w:color="auto" w:fill="D9D9D9"/>
            <w:vAlign w:val="center"/>
          </w:tcPr>
          <w:p w:rsidR="00D55354" w:rsidRPr="00D55354" w:rsidRDefault="00D55354" w:rsidP="00D55354">
            <w:pPr>
              <w:jc w:val="both"/>
              <w:rPr>
                <w:rFonts w:ascii="Times New Roman" w:hAnsi="Times New Roman" w:cs="Times New Roman"/>
                <w:b/>
                <w:sz w:val="24"/>
                <w:szCs w:val="24"/>
              </w:rPr>
            </w:pPr>
            <w:r w:rsidRPr="00D55354">
              <w:rPr>
                <w:rFonts w:ascii="Times New Roman" w:hAnsi="Times New Roman" w:cs="Times New Roman"/>
                <w:b/>
                <w:sz w:val="24"/>
                <w:szCs w:val="24"/>
              </w:rPr>
              <w:t>Время работы</w:t>
            </w:r>
          </w:p>
        </w:tc>
      </w:tr>
      <w:tr w:rsidR="00D55354" w:rsidRPr="00D55354" w:rsidTr="00FD11FB">
        <w:tc>
          <w:tcPr>
            <w:tcW w:w="2500"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Понедельник</w:t>
            </w:r>
          </w:p>
        </w:tc>
        <w:tc>
          <w:tcPr>
            <w:tcW w:w="2500"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8.00--20.00</w:t>
            </w:r>
          </w:p>
        </w:tc>
      </w:tr>
      <w:tr w:rsidR="00D55354" w:rsidRPr="00D55354" w:rsidTr="00FD11FB">
        <w:tc>
          <w:tcPr>
            <w:tcW w:w="2500"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Вторник</w:t>
            </w:r>
          </w:p>
        </w:tc>
        <w:tc>
          <w:tcPr>
            <w:tcW w:w="2500"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8.00-20.00</w:t>
            </w:r>
          </w:p>
        </w:tc>
      </w:tr>
      <w:tr w:rsidR="00D55354" w:rsidRPr="00D55354" w:rsidTr="00FD11FB">
        <w:tc>
          <w:tcPr>
            <w:tcW w:w="2500"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Среда</w:t>
            </w:r>
          </w:p>
        </w:tc>
        <w:tc>
          <w:tcPr>
            <w:tcW w:w="2500"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8.00-20.00</w:t>
            </w:r>
          </w:p>
        </w:tc>
      </w:tr>
      <w:tr w:rsidR="00D55354" w:rsidRPr="00D55354" w:rsidTr="00FD11FB">
        <w:tc>
          <w:tcPr>
            <w:tcW w:w="2500"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Четверг</w:t>
            </w:r>
          </w:p>
        </w:tc>
        <w:tc>
          <w:tcPr>
            <w:tcW w:w="2500"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8.00-20.00</w:t>
            </w:r>
          </w:p>
        </w:tc>
      </w:tr>
      <w:tr w:rsidR="00D55354" w:rsidRPr="00D55354" w:rsidTr="00FD11FB">
        <w:tc>
          <w:tcPr>
            <w:tcW w:w="2500"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Пятница</w:t>
            </w:r>
          </w:p>
        </w:tc>
        <w:tc>
          <w:tcPr>
            <w:tcW w:w="2500"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8.00-20.00</w:t>
            </w:r>
          </w:p>
        </w:tc>
      </w:tr>
      <w:tr w:rsidR="00D55354" w:rsidRPr="00D55354" w:rsidTr="00FD11FB">
        <w:tc>
          <w:tcPr>
            <w:tcW w:w="2500"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Суббота</w:t>
            </w:r>
          </w:p>
        </w:tc>
        <w:tc>
          <w:tcPr>
            <w:tcW w:w="2500" w:type="pct"/>
          </w:tcPr>
          <w:p w:rsidR="00D55354" w:rsidRPr="00D55354" w:rsidRDefault="00D55354" w:rsidP="00D55354">
            <w:pPr>
              <w:jc w:val="center"/>
              <w:rPr>
                <w:rFonts w:ascii="Times New Roman" w:hAnsi="Times New Roman" w:cs="Times New Roman"/>
                <w:sz w:val="24"/>
                <w:szCs w:val="24"/>
              </w:rPr>
            </w:pPr>
            <w:r>
              <w:rPr>
                <w:rFonts w:ascii="Times New Roman" w:hAnsi="Times New Roman" w:cs="Times New Roman"/>
                <w:sz w:val="24"/>
                <w:szCs w:val="24"/>
              </w:rPr>
              <w:t>8.00-17</w:t>
            </w:r>
            <w:r w:rsidRPr="00D55354">
              <w:rPr>
                <w:rFonts w:ascii="Times New Roman" w:hAnsi="Times New Roman" w:cs="Times New Roman"/>
                <w:sz w:val="24"/>
                <w:szCs w:val="24"/>
              </w:rPr>
              <w:t>.00</w:t>
            </w:r>
          </w:p>
        </w:tc>
      </w:tr>
    </w:tbl>
    <w:p w:rsidR="00D55354" w:rsidRPr="00D55354" w:rsidRDefault="00D55354" w:rsidP="00D55354">
      <w:pPr>
        <w:jc w:val="center"/>
        <w:rPr>
          <w:rFonts w:ascii="Times New Roman" w:hAnsi="Times New Roman" w:cs="Times New Roman"/>
          <w:sz w:val="24"/>
          <w:szCs w:val="24"/>
        </w:rPr>
      </w:pPr>
    </w:p>
    <w:p w:rsidR="00AC47C6" w:rsidRPr="00D55354" w:rsidRDefault="00D55354" w:rsidP="001012C2">
      <w:pPr>
        <w:rPr>
          <w:rFonts w:ascii="Times New Roman" w:hAnsi="Times New Roman" w:cs="Times New Roman"/>
          <w:b/>
          <w:sz w:val="24"/>
          <w:szCs w:val="24"/>
        </w:rPr>
      </w:pPr>
      <w:r w:rsidRPr="00D55354">
        <w:rPr>
          <w:rFonts w:ascii="Times New Roman" w:hAnsi="Times New Roman" w:cs="Times New Roman"/>
          <w:b/>
          <w:sz w:val="24"/>
          <w:szCs w:val="24"/>
        </w:rPr>
        <w:t>Продолжительность учебной недели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2"/>
        <w:gridCol w:w="2699"/>
        <w:gridCol w:w="4370"/>
      </w:tblGrid>
      <w:tr w:rsidR="00D55354" w:rsidRPr="00D55354" w:rsidTr="00FD11FB">
        <w:tc>
          <w:tcPr>
            <w:tcW w:w="1307" w:type="pct"/>
            <w:shd w:val="clear" w:color="auto" w:fill="D9D9D9"/>
          </w:tcPr>
          <w:p w:rsidR="00D55354" w:rsidRPr="00D55354" w:rsidRDefault="00D55354" w:rsidP="00D55354">
            <w:pPr>
              <w:jc w:val="center"/>
              <w:rPr>
                <w:rFonts w:ascii="Times New Roman" w:hAnsi="Times New Roman" w:cs="Times New Roman"/>
                <w:b/>
                <w:sz w:val="24"/>
                <w:szCs w:val="24"/>
              </w:rPr>
            </w:pPr>
            <w:r w:rsidRPr="00D55354">
              <w:rPr>
                <w:rFonts w:ascii="Times New Roman" w:hAnsi="Times New Roman" w:cs="Times New Roman"/>
                <w:b/>
                <w:sz w:val="24"/>
                <w:szCs w:val="24"/>
              </w:rPr>
              <w:t>Неделя</w:t>
            </w:r>
          </w:p>
        </w:tc>
        <w:tc>
          <w:tcPr>
            <w:tcW w:w="1410" w:type="pct"/>
            <w:shd w:val="clear" w:color="auto" w:fill="D9D9D9"/>
          </w:tcPr>
          <w:p w:rsidR="00D55354" w:rsidRPr="00D55354" w:rsidRDefault="00D55354" w:rsidP="00D55354">
            <w:pPr>
              <w:jc w:val="center"/>
              <w:rPr>
                <w:rFonts w:ascii="Times New Roman" w:hAnsi="Times New Roman" w:cs="Times New Roman"/>
                <w:b/>
                <w:sz w:val="24"/>
                <w:szCs w:val="24"/>
              </w:rPr>
            </w:pPr>
            <w:r w:rsidRPr="00D55354">
              <w:rPr>
                <w:rFonts w:ascii="Times New Roman" w:hAnsi="Times New Roman" w:cs="Times New Roman"/>
                <w:b/>
                <w:sz w:val="24"/>
                <w:szCs w:val="24"/>
              </w:rPr>
              <w:t>Классы</w:t>
            </w:r>
          </w:p>
        </w:tc>
        <w:tc>
          <w:tcPr>
            <w:tcW w:w="2283" w:type="pct"/>
            <w:shd w:val="clear" w:color="auto" w:fill="D9D9D9"/>
          </w:tcPr>
          <w:p w:rsidR="00D55354" w:rsidRPr="00D55354" w:rsidRDefault="00D55354" w:rsidP="00D55354">
            <w:pPr>
              <w:jc w:val="center"/>
              <w:rPr>
                <w:rFonts w:ascii="Times New Roman" w:hAnsi="Times New Roman" w:cs="Times New Roman"/>
                <w:b/>
                <w:sz w:val="24"/>
                <w:szCs w:val="24"/>
              </w:rPr>
            </w:pPr>
            <w:r w:rsidRPr="00D55354">
              <w:rPr>
                <w:rFonts w:ascii="Times New Roman" w:hAnsi="Times New Roman" w:cs="Times New Roman"/>
                <w:b/>
                <w:sz w:val="24"/>
                <w:szCs w:val="24"/>
              </w:rPr>
              <w:t>Количество учащихся</w:t>
            </w:r>
          </w:p>
          <w:p w:rsidR="00D55354" w:rsidRPr="00D55354" w:rsidRDefault="00D55354" w:rsidP="00D55354">
            <w:pPr>
              <w:jc w:val="center"/>
              <w:rPr>
                <w:rFonts w:ascii="Times New Roman" w:hAnsi="Times New Roman" w:cs="Times New Roman"/>
                <w:b/>
                <w:sz w:val="24"/>
                <w:szCs w:val="24"/>
              </w:rPr>
            </w:pPr>
            <w:r>
              <w:rPr>
                <w:rFonts w:ascii="Times New Roman" w:hAnsi="Times New Roman" w:cs="Times New Roman"/>
                <w:b/>
                <w:sz w:val="24"/>
                <w:szCs w:val="24"/>
              </w:rPr>
              <w:t>(на 01.09.2018</w:t>
            </w:r>
            <w:r w:rsidRPr="00D55354">
              <w:rPr>
                <w:rFonts w:ascii="Times New Roman" w:hAnsi="Times New Roman" w:cs="Times New Roman"/>
                <w:b/>
                <w:sz w:val="24"/>
                <w:szCs w:val="24"/>
              </w:rPr>
              <w:t>)</w:t>
            </w:r>
          </w:p>
        </w:tc>
      </w:tr>
      <w:tr w:rsidR="00D55354" w:rsidRPr="00D55354" w:rsidTr="00FD11FB">
        <w:tc>
          <w:tcPr>
            <w:tcW w:w="1307"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5-дневная</w:t>
            </w:r>
          </w:p>
        </w:tc>
        <w:tc>
          <w:tcPr>
            <w:tcW w:w="1410"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1-7</w:t>
            </w:r>
          </w:p>
        </w:tc>
        <w:tc>
          <w:tcPr>
            <w:tcW w:w="2283" w:type="pct"/>
            <w:shd w:val="clear" w:color="auto" w:fill="auto"/>
          </w:tcPr>
          <w:p w:rsidR="00D55354" w:rsidRPr="00D55354" w:rsidRDefault="005012FD" w:rsidP="00D55354">
            <w:pPr>
              <w:jc w:val="center"/>
              <w:rPr>
                <w:rFonts w:ascii="Times New Roman" w:hAnsi="Times New Roman" w:cs="Times New Roman"/>
                <w:sz w:val="24"/>
                <w:szCs w:val="24"/>
              </w:rPr>
            </w:pPr>
            <w:r>
              <w:rPr>
                <w:rFonts w:ascii="Times New Roman" w:hAnsi="Times New Roman" w:cs="Times New Roman"/>
                <w:sz w:val="24"/>
                <w:szCs w:val="24"/>
              </w:rPr>
              <w:t>548</w:t>
            </w:r>
          </w:p>
        </w:tc>
      </w:tr>
      <w:tr w:rsidR="00D55354" w:rsidRPr="00D55354" w:rsidTr="00FD11FB">
        <w:tc>
          <w:tcPr>
            <w:tcW w:w="1307"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6-дневная</w:t>
            </w:r>
          </w:p>
        </w:tc>
        <w:tc>
          <w:tcPr>
            <w:tcW w:w="1410"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8-11</w:t>
            </w:r>
          </w:p>
        </w:tc>
        <w:tc>
          <w:tcPr>
            <w:tcW w:w="2283" w:type="pct"/>
            <w:shd w:val="clear" w:color="auto" w:fill="auto"/>
          </w:tcPr>
          <w:p w:rsidR="00D55354" w:rsidRPr="00D55354" w:rsidRDefault="00C04D98" w:rsidP="00D55354">
            <w:pPr>
              <w:jc w:val="center"/>
              <w:rPr>
                <w:rFonts w:ascii="Times New Roman" w:hAnsi="Times New Roman" w:cs="Times New Roman"/>
                <w:sz w:val="24"/>
                <w:szCs w:val="24"/>
              </w:rPr>
            </w:pPr>
            <w:r>
              <w:rPr>
                <w:rFonts w:ascii="Times New Roman" w:hAnsi="Times New Roman" w:cs="Times New Roman"/>
                <w:sz w:val="24"/>
                <w:szCs w:val="24"/>
              </w:rPr>
              <w:t>253</w:t>
            </w:r>
          </w:p>
        </w:tc>
      </w:tr>
    </w:tbl>
    <w:p w:rsidR="00D55354" w:rsidRPr="00D55354" w:rsidRDefault="00D55354" w:rsidP="00D55354">
      <w:pPr>
        <w:jc w:val="both"/>
        <w:rPr>
          <w:rFonts w:ascii="Times New Roman" w:hAnsi="Times New Roman" w:cs="Times New Roman"/>
          <w:sz w:val="24"/>
          <w:szCs w:val="24"/>
        </w:rPr>
      </w:pPr>
    </w:p>
    <w:p w:rsidR="00D55354" w:rsidRPr="00D55354" w:rsidRDefault="00D55354" w:rsidP="00D55354">
      <w:pPr>
        <w:jc w:val="both"/>
        <w:rPr>
          <w:rFonts w:ascii="Times New Roman" w:hAnsi="Times New Roman" w:cs="Times New Roman"/>
          <w:b/>
          <w:sz w:val="24"/>
          <w:szCs w:val="24"/>
        </w:rPr>
      </w:pPr>
      <w:r w:rsidRPr="00D55354">
        <w:rPr>
          <w:rFonts w:ascii="Times New Roman" w:hAnsi="Times New Roman" w:cs="Times New Roman"/>
          <w:b/>
          <w:sz w:val="24"/>
          <w:szCs w:val="24"/>
        </w:rPr>
        <w:t>Продолжительность уроков и перемен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2845"/>
        <w:gridCol w:w="3260"/>
        <w:gridCol w:w="2234"/>
      </w:tblGrid>
      <w:tr w:rsidR="00D55354" w:rsidRPr="00D55354" w:rsidTr="00FD11FB">
        <w:trPr>
          <w:trHeight w:val="306"/>
        </w:trPr>
        <w:tc>
          <w:tcPr>
            <w:tcW w:w="644" w:type="pct"/>
            <w:shd w:val="clear" w:color="auto" w:fill="D9D9D9"/>
          </w:tcPr>
          <w:p w:rsidR="00D55354" w:rsidRPr="00D55354" w:rsidRDefault="00D55354" w:rsidP="00D55354">
            <w:pPr>
              <w:jc w:val="both"/>
              <w:rPr>
                <w:rFonts w:ascii="Times New Roman" w:hAnsi="Times New Roman" w:cs="Times New Roman"/>
                <w:b/>
                <w:sz w:val="24"/>
                <w:szCs w:val="24"/>
              </w:rPr>
            </w:pPr>
            <w:r w:rsidRPr="00D55354">
              <w:rPr>
                <w:rFonts w:ascii="Times New Roman" w:hAnsi="Times New Roman" w:cs="Times New Roman"/>
                <w:b/>
                <w:sz w:val="24"/>
                <w:szCs w:val="24"/>
              </w:rPr>
              <w:t xml:space="preserve">№ </w:t>
            </w:r>
          </w:p>
          <w:p w:rsidR="00D55354" w:rsidRPr="00D55354" w:rsidRDefault="00D55354" w:rsidP="00D55354">
            <w:pPr>
              <w:jc w:val="both"/>
              <w:rPr>
                <w:rFonts w:ascii="Times New Roman" w:hAnsi="Times New Roman" w:cs="Times New Roman"/>
                <w:b/>
                <w:sz w:val="24"/>
                <w:szCs w:val="24"/>
              </w:rPr>
            </w:pPr>
            <w:r w:rsidRPr="00D55354">
              <w:rPr>
                <w:rFonts w:ascii="Times New Roman" w:hAnsi="Times New Roman" w:cs="Times New Roman"/>
                <w:b/>
                <w:sz w:val="24"/>
                <w:szCs w:val="24"/>
              </w:rPr>
              <w:t>урока</w:t>
            </w:r>
          </w:p>
        </w:tc>
        <w:tc>
          <w:tcPr>
            <w:tcW w:w="1486" w:type="pct"/>
            <w:shd w:val="clear" w:color="auto" w:fill="D9D9D9"/>
            <w:vAlign w:val="center"/>
          </w:tcPr>
          <w:p w:rsidR="00D55354" w:rsidRPr="00D55354" w:rsidRDefault="00D55354" w:rsidP="00D55354">
            <w:pPr>
              <w:jc w:val="both"/>
              <w:rPr>
                <w:rFonts w:ascii="Times New Roman" w:hAnsi="Times New Roman" w:cs="Times New Roman"/>
                <w:b/>
                <w:sz w:val="24"/>
                <w:szCs w:val="24"/>
              </w:rPr>
            </w:pPr>
            <w:r w:rsidRPr="00D55354">
              <w:rPr>
                <w:rFonts w:ascii="Times New Roman" w:hAnsi="Times New Roman" w:cs="Times New Roman"/>
                <w:b/>
                <w:sz w:val="24"/>
                <w:szCs w:val="24"/>
              </w:rPr>
              <w:t xml:space="preserve">Время начала и </w:t>
            </w:r>
          </w:p>
          <w:p w:rsidR="00D55354" w:rsidRPr="00D55354" w:rsidRDefault="00D55354" w:rsidP="00D55354">
            <w:pPr>
              <w:jc w:val="both"/>
              <w:rPr>
                <w:rFonts w:ascii="Times New Roman" w:hAnsi="Times New Roman" w:cs="Times New Roman"/>
                <w:b/>
                <w:sz w:val="24"/>
                <w:szCs w:val="24"/>
              </w:rPr>
            </w:pPr>
            <w:r w:rsidRPr="00D55354">
              <w:rPr>
                <w:rFonts w:ascii="Times New Roman" w:hAnsi="Times New Roman" w:cs="Times New Roman"/>
                <w:b/>
                <w:sz w:val="24"/>
                <w:szCs w:val="24"/>
              </w:rPr>
              <w:t>окончания урока</w:t>
            </w:r>
          </w:p>
        </w:tc>
        <w:tc>
          <w:tcPr>
            <w:tcW w:w="1703" w:type="pct"/>
            <w:shd w:val="clear" w:color="auto" w:fill="D9D9D9"/>
            <w:vAlign w:val="center"/>
          </w:tcPr>
          <w:p w:rsidR="00D55354" w:rsidRPr="00D55354" w:rsidRDefault="00D55354" w:rsidP="00D55354">
            <w:pPr>
              <w:jc w:val="both"/>
              <w:rPr>
                <w:rFonts w:ascii="Times New Roman" w:hAnsi="Times New Roman" w:cs="Times New Roman"/>
                <w:b/>
                <w:sz w:val="24"/>
                <w:szCs w:val="24"/>
              </w:rPr>
            </w:pPr>
            <w:r w:rsidRPr="00D55354">
              <w:rPr>
                <w:rFonts w:ascii="Times New Roman" w:hAnsi="Times New Roman" w:cs="Times New Roman"/>
                <w:b/>
                <w:sz w:val="24"/>
                <w:szCs w:val="24"/>
              </w:rPr>
              <w:t xml:space="preserve">Продолжительность </w:t>
            </w:r>
          </w:p>
          <w:p w:rsidR="00D55354" w:rsidRPr="00D55354" w:rsidRDefault="00D55354" w:rsidP="00D55354">
            <w:pPr>
              <w:jc w:val="both"/>
              <w:rPr>
                <w:rFonts w:ascii="Times New Roman" w:hAnsi="Times New Roman" w:cs="Times New Roman"/>
                <w:b/>
                <w:sz w:val="24"/>
                <w:szCs w:val="24"/>
              </w:rPr>
            </w:pPr>
            <w:r w:rsidRPr="00D55354">
              <w:rPr>
                <w:rFonts w:ascii="Times New Roman" w:hAnsi="Times New Roman" w:cs="Times New Roman"/>
                <w:b/>
                <w:sz w:val="24"/>
                <w:szCs w:val="24"/>
              </w:rPr>
              <w:t>перемены</w:t>
            </w:r>
          </w:p>
        </w:tc>
        <w:tc>
          <w:tcPr>
            <w:tcW w:w="1167" w:type="pct"/>
            <w:shd w:val="clear" w:color="auto" w:fill="D9D9D9"/>
            <w:vAlign w:val="center"/>
          </w:tcPr>
          <w:p w:rsidR="00D55354" w:rsidRPr="00D55354" w:rsidRDefault="00D55354" w:rsidP="00D55354">
            <w:pPr>
              <w:jc w:val="both"/>
              <w:rPr>
                <w:rFonts w:ascii="Times New Roman" w:hAnsi="Times New Roman" w:cs="Times New Roman"/>
                <w:b/>
                <w:sz w:val="24"/>
                <w:szCs w:val="24"/>
              </w:rPr>
            </w:pPr>
            <w:r w:rsidRPr="00D55354">
              <w:rPr>
                <w:rFonts w:ascii="Times New Roman" w:hAnsi="Times New Roman" w:cs="Times New Roman"/>
                <w:b/>
                <w:sz w:val="24"/>
                <w:szCs w:val="24"/>
              </w:rPr>
              <w:t xml:space="preserve">Классы </w:t>
            </w:r>
          </w:p>
          <w:p w:rsidR="00D55354" w:rsidRPr="00D55354" w:rsidRDefault="00D55354" w:rsidP="00D55354">
            <w:pPr>
              <w:jc w:val="both"/>
              <w:rPr>
                <w:rFonts w:ascii="Times New Roman" w:hAnsi="Times New Roman" w:cs="Times New Roman"/>
                <w:b/>
                <w:sz w:val="24"/>
                <w:szCs w:val="24"/>
              </w:rPr>
            </w:pPr>
            <w:r w:rsidRPr="00D55354">
              <w:rPr>
                <w:rFonts w:ascii="Times New Roman" w:hAnsi="Times New Roman" w:cs="Times New Roman"/>
                <w:b/>
                <w:sz w:val="24"/>
                <w:szCs w:val="24"/>
              </w:rPr>
              <w:t>(параллели)</w:t>
            </w:r>
          </w:p>
        </w:tc>
      </w:tr>
      <w:tr w:rsidR="00D55354" w:rsidRPr="00D55354" w:rsidTr="00FD11FB">
        <w:trPr>
          <w:trHeight w:val="318"/>
        </w:trPr>
        <w:tc>
          <w:tcPr>
            <w:tcW w:w="644"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1</w:t>
            </w:r>
          </w:p>
        </w:tc>
        <w:tc>
          <w:tcPr>
            <w:tcW w:w="1486"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9.00-9.50</w:t>
            </w:r>
          </w:p>
        </w:tc>
        <w:tc>
          <w:tcPr>
            <w:tcW w:w="1703"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10 минут</w:t>
            </w:r>
          </w:p>
        </w:tc>
        <w:tc>
          <w:tcPr>
            <w:tcW w:w="1167"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1-11</w:t>
            </w:r>
          </w:p>
        </w:tc>
      </w:tr>
      <w:tr w:rsidR="00D55354" w:rsidRPr="00D55354" w:rsidTr="00FD11FB">
        <w:trPr>
          <w:trHeight w:val="318"/>
        </w:trPr>
        <w:tc>
          <w:tcPr>
            <w:tcW w:w="644"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2</w:t>
            </w:r>
          </w:p>
        </w:tc>
        <w:tc>
          <w:tcPr>
            <w:tcW w:w="1486"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9.55-10.40</w:t>
            </w:r>
          </w:p>
        </w:tc>
        <w:tc>
          <w:tcPr>
            <w:tcW w:w="1703"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20 минут</w:t>
            </w:r>
          </w:p>
        </w:tc>
        <w:tc>
          <w:tcPr>
            <w:tcW w:w="1167"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1-11</w:t>
            </w:r>
          </w:p>
        </w:tc>
      </w:tr>
      <w:tr w:rsidR="00D55354" w:rsidRPr="00D55354" w:rsidTr="00FD11FB">
        <w:trPr>
          <w:trHeight w:val="306"/>
        </w:trPr>
        <w:tc>
          <w:tcPr>
            <w:tcW w:w="644"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3</w:t>
            </w:r>
          </w:p>
        </w:tc>
        <w:tc>
          <w:tcPr>
            <w:tcW w:w="1486"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11.00-11.45</w:t>
            </w:r>
          </w:p>
        </w:tc>
        <w:tc>
          <w:tcPr>
            <w:tcW w:w="1703"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20 минут</w:t>
            </w:r>
          </w:p>
        </w:tc>
        <w:tc>
          <w:tcPr>
            <w:tcW w:w="1167"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1-11</w:t>
            </w:r>
          </w:p>
        </w:tc>
      </w:tr>
      <w:tr w:rsidR="00D55354" w:rsidRPr="00D55354" w:rsidTr="00FD11FB">
        <w:trPr>
          <w:trHeight w:val="318"/>
        </w:trPr>
        <w:tc>
          <w:tcPr>
            <w:tcW w:w="644"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4</w:t>
            </w:r>
          </w:p>
        </w:tc>
        <w:tc>
          <w:tcPr>
            <w:tcW w:w="1486"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12.05-12.50</w:t>
            </w:r>
          </w:p>
        </w:tc>
        <w:tc>
          <w:tcPr>
            <w:tcW w:w="1703"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10 минут</w:t>
            </w:r>
          </w:p>
        </w:tc>
        <w:tc>
          <w:tcPr>
            <w:tcW w:w="1167"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1-11</w:t>
            </w:r>
          </w:p>
        </w:tc>
      </w:tr>
      <w:tr w:rsidR="00D55354" w:rsidRPr="00D55354" w:rsidTr="00FD11FB">
        <w:trPr>
          <w:trHeight w:val="318"/>
        </w:trPr>
        <w:tc>
          <w:tcPr>
            <w:tcW w:w="644"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lastRenderedPageBreak/>
              <w:t>5</w:t>
            </w:r>
          </w:p>
        </w:tc>
        <w:tc>
          <w:tcPr>
            <w:tcW w:w="1486"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13.05-13.50</w:t>
            </w:r>
          </w:p>
        </w:tc>
        <w:tc>
          <w:tcPr>
            <w:tcW w:w="1703"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10 минут</w:t>
            </w:r>
          </w:p>
        </w:tc>
        <w:tc>
          <w:tcPr>
            <w:tcW w:w="1167"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5-11</w:t>
            </w:r>
          </w:p>
        </w:tc>
      </w:tr>
      <w:tr w:rsidR="00D55354" w:rsidRPr="00D55354" w:rsidTr="00FD11FB">
        <w:trPr>
          <w:trHeight w:val="318"/>
        </w:trPr>
        <w:tc>
          <w:tcPr>
            <w:tcW w:w="644"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6</w:t>
            </w:r>
          </w:p>
        </w:tc>
        <w:tc>
          <w:tcPr>
            <w:tcW w:w="1486"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14.00-14.45</w:t>
            </w:r>
          </w:p>
        </w:tc>
        <w:tc>
          <w:tcPr>
            <w:tcW w:w="1703"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10 минут</w:t>
            </w:r>
          </w:p>
        </w:tc>
        <w:tc>
          <w:tcPr>
            <w:tcW w:w="1167"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5-11</w:t>
            </w:r>
          </w:p>
        </w:tc>
      </w:tr>
      <w:tr w:rsidR="00D55354" w:rsidRPr="00D55354" w:rsidTr="00FD11FB">
        <w:trPr>
          <w:trHeight w:val="318"/>
        </w:trPr>
        <w:tc>
          <w:tcPr>
            <w:tcW w:w="644"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7</w:t>
            </w:r>
          </w:p>
        </w:tc>
        <w:tc>
          <w:tcPr>
            <w:tcW w:w="1486"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14.55-15.40</w:t>
            </w:r>
          </w:p>
        </w:tc>
        <w:tc>
          <w:tcPr>
            <w:tcW w:w="1703"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10 минут</w:t>
            </w:r>
          </w:p>
        </w:tc>
        <w:tc>
          <w:tcPr>
            <w:tcW w:w="1167" w:type="pct"/>
          </w:tcPr>
          <w:p w:rsidR="00D55354" w:rsidRPr="00D55354" w:rsidRDefault="00D55354" w:rsidP="00D55354">
            <w:pPr>
              <w:jc w:val="center"/>
              <w:rPr>
                <w:rFonts w:ascii="Times New Roman" w:hAnsi="Times New Roman" w:cs="Times New Roman"/>
                <w:sz w:val="24"/>
                <w:szCs w:val="24"/>
              </w:rPr>
            </w:pPr>
            <w:r w:rsidRPr="00D55354">
              <w:rPr>
                <w:rFonts w:ascii="Times New Roman" w:hAnsi="Times New Roman" w:cs="Times New Roman"/>
                <w:sz w:val="24"/>
                <w:szCs w:val="24"/>
              </w:rPr>
              <w:t>10-11</w:t>
            </w:r>
          </w:p>
        </w:tc>
      </w:tr>
    </w:tbl>
    <w:p w:rsidR="00D55354" w:rsidRPr="00D55354" w:rsidRDefault="00D55354" w:rsidP="00D55354">
      <w:pPr>
        <w:jc w:val="both"/>
        <w:rPr>
          <w:rFonts w:ascii="Times New Roman" w:hAnsi="Times New Roman" w:cs="Times New Roman"/>
          <w:sz w:val="24"/>
          <w:szCs w:val="24"/>
        </w:rPr>
      </w:pPr>
    </w:p>
    <w:p w:rsidR="00D55354" w:rsidRPr="00D55354" w:rsidRDefault="00D55354" w:rsidP="00D55354">
      <w:pPr>
        <w:jc w:val="both"/>
        <w:rPr>
          <w:rFonts w:ascii="Times New Roman" w:hAnsi="Times New Roman" w:cs="Times New Roman"/>
          <w:sz w:val="24"/>
          <w:szCs w:val="24"/>
        </w:rPr>
      </w:pPr>
      <w:r w:rsidRPr="00D55354">
        <w:rPr>
          <w:rFonts w:ascii="Times New Roman" w:hAnsi="Times New Roman" w:cs="Times New Roman"/>
          <w:sz w:val="24"/>
          <w:szCs w:val="24"/>
        </w:rPr>
        <w:t xml:space="preserve">Режимные моменты для  учащихся 1 классов: использовался «ступенчатый режим обучения»: сентябрь-октябрь: 3 урока в день по 35 минут каждый, ноябрь-декабрь: 4 урока в день по 35 минут каждый, январь-май: 4 урока в день по 45 минут каждый; ежедневная динамическая пауза (40 минут); дополнительные недельные каникулы в середине </w:t>
      </w:r>
      <w:r w:rsidRPr="00D55354">
        <w:rPr>
          <w:rFonts w:ascii="Times New Roman" w:hAnsi="Times New Roman" w:cs="Times New Roman"/>
          <w:sz w:val="24"/>
          <w:szCs w:val="24"/>
          <w:lang w:val="en-US"/>
        </w:rPr>
        <w:t>III</w:t>
      </w:r>
      <w:r w:rsidRPr="00D55354">
        <w:rPr>
          <w:rFonts w:ascii="Times New Roman" w:hAnsi="Times New Roman" w:cs="Times New Roman"/>
          <w:sz w:val="24"/>
          <w:szCs w:val="24"/>
        </w:rPr>
        <w:t xml:space="preserve"> четверти.</w:t>
      </w:r>
    </w:p>
    <w:p w:rsidR="00D55354" w:rsidRPr="00D55354" w:rsidRDefault="00D55354" w:rsidP="00D55354">
      <w:pPr>
        <w:jc w:val="both"/>
        <w:rPr>
          <w:rFonts w:ascii="Times New Roman" w:hAnsi="Times New Roman" w:cs="Times New Roman"/>
          <w:sz w:val="24"/>
          <w:szCs w:val="24"/>
        </w:rPr>
      </w:pPr>
      <w:r w:rsidRPr="00D55354">
        <w:rPr>
          <w:rFonts w:ascii="Times New Roman" w:hAnsi="Times New Roman" w:cs="Times New Roman"/>
          <w:sz w:val="24"/>
          <w:szCs w:val="24"/>
        </w:rPr>
        <w:t xml:space="preserve">Аттестация учащихся производится с 2 по 9 классы по итогам четверти по пятибалльной системе оценок, а в 10-11 классах - по итогам полугодий. Выпускники 9, 11 классов проходят государственную итоговую аттестацию. </w:t>
      </w:r>
    </w:p>
    <w:p w:rsidR="00A746A0" w:rsidRDefault="00D55354" w:rsidP="00D55354">
      <w:pPr>
        <w:jc w:val="both"/>
        <w:rPr>
          <w:rFonts w:ascii="Times New Roman" w:hAnsi="Times New Roman" w:cs="Times New Roman"/>
          <w:sz w:val="24"/>
          <w:szCs w:val="24"/>
        </w:rPr>
      </w:pPr>
      <w:r w:rsidRPr="00D55354">
        <w:rPr>
          <w:rFonts w:ascii="Times New Roman" w:hAnsi="Times New Roman" w:cs="Times New Roman"/>
          <w:sz w:val="24"/>
          <w:szCs w:val="24"/>
        </w:rPr>
        <w:t xml:space="preserve">Учебный процесс для обучающихся школы первых классов – 34 учебных недели с дополнительными каникулами в феврале,  2-8, 10-х классов - 35 учебных недели, для 9,11 классов – 34 учебных недели.      </w:t>
      </w:r>
    </w:p>
    <w:p w:rsidR="00A746A0" w:rsidRPr="001A5D0D" w:rsidRDefault="00D55354" w:rsidP="00A746A0">
      <w:pPr>
        <w:jc w:val="both"/>
        <w:rPr>
          <w:rFonts w:ascii="Times New Roman" w:hAnsi="Times New Roman" w:cs="Times New Roman"/>
          <w:b/>
          <w:sz w:val="24"/>
          <w:szCs w:val="24"/>
        </w:rPr>
      </w:pPr>
      <w:r w:rsidRPr="00D55354">
        <w:rPr>
          <w:rFonts w:ascii="Times New Roman" w:hAnsi="Times New Roman" w:cs="Times New Roman"/>
          <w:sz w:val="24"/>
          <w:szCs w:val="24"/>
        </w:rPr>
        <w:t xml:space="preserve">  </w:t>
      </w:r>
      <w:r w:rsidR="00A746A0" w:rsidRPr="001A5D0D">
        <w:rPr>
          <w:rFonts w:ascii="Times New Roman" w:hAnsi="Times New Roman" w:cs="Times New Roman"/>
          <w:b/>
          <w:sz w:val="24"/>
          <w:szCs w:val="24"/>
        </w:rPr>
        <w:t>Группы продленного дня: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3606"/>
        <w:gridCol w:w="3415"/>
      </w:tblGrid>
      <w:tr w:rsidR="00A746A0" w:rsidRPr="00A746A0" w:rsidTr="00FD11FB">
        <w:tc>
          <w:tcPr>
            <w:tcW w:w="1332" w:type="pct"/>
            <w:shd w:val="clear" w:color="auto" w:fill="E5DFEC"/>
          </w:tcPr>
          <w:p w:rsidR="00A746A0" w:rsidRPr="00A746A0" w:rsidRDefault="00A746A0" w:rsidP="001A5D0D">
            <w:pPr>
              <w:jc w:val="center"/>
              <w:rPr>
                <w:rFonts w:ascii="Times New Roman" w:hAnsi="Times New Roman" w:cs="Times New Roman"/>
                <w:b/>
                <w:sz w:val="24"/>
                <w:szCs w:val="24"/>
              </w:rPr>
            </w:pPr>
            <w:r w:rsidRPr="00A746A0">
              <w:rPr>
                <w:rFonts w:ascii="Times New Roman" w:hAnsi="Times New Roman" w:cs="Times New Roman"/>
                <w:b/>
                <w:sz w:val="24"/>
                <w:szCs w:val="24"/>
              </w:rPr>
              <w:t>Классы</w:t>
            </w:r>
          </w:p>
        </w:tc>
        <w:tc>
          <w:tcPr>
            <w:tcW w:w="1884" w:type="pct"/>
            <w:shd w:val="clear" w:color="auto" w:fill="E5DFEC"/>
          </w:tcPr>
          <w:p w:rsidR="00A746A0" w:rsidRPr="00A746A0" w:rsidRDefault="00A746A0" w:rsidP="001A5D0D">
            <w:pPr>
              <w:jc w:val="center"/>
              <w:rPr>
                <w:rFonts w:ascii="Times New Roman" w:hAnsi="Times New Roman" w:cs="Times New Roman"/>
                <w:b/>
                <w:sz w:val="24"/>
                <w:szCs w:val="24"/>
              </w:rPr>
            </w:pPr>
            <w:r w:rsidRPr="00A746A0">
              <w:rPr>
                <w:rFonts w:ascii="Times New Roman" w:hAnsi="Times New Roman" w:cs="Times New Roman"/>
                <w:b/>
                <w:sz w:val="24"/>
                <w:szCs w:val="24"/>
              </w:rPr>
              <w:t>Количество групп</w:t>
            </w:r>
          </w:p>
        </w:tc>
        <w:tc>
          <w:tcPr>
            <w:tcW w:w="1784" w:type="pct"/>
            <w:shd w:val="clear" w:color="auto" w:fill="E5DFEC"/>
          </w:tcPr>
          <w:p w:rsidR="00A746A0" w:rsidRPr="00A746A0" w:rsidRDefault="00A746A0" w:rsidP="001A5D0D">
            <w:pPr>
              <w:jc w:val="center"/>
              <w:rPr>
                <w:rFonts w:ascii="Times New Roman" w:hAnsi="Times New Roman" w:cs="Times New Roman"/>
                <w:b/>
                <w:sz w:val="24"/>
                <w:szCs w:val="24"/>
              </w:rPr>
            </w:pPr>
            <w:r w:rsidRPr="00A746A0">
              <w:rPr>
                <w:rFonts w:ascii="Times New Roman" w:hAnsi="Times New Roman" w:cs="Times New Roman"/>
                <w:b/>
                <w:sz w:val="24"/>
                <w:szCs w:val="24"/>
              </w:rPr>
              <w:t>Число учащихся</w:t>
            </w:r>
          </w:p>
        </w:tc>
      </w:tr>
      <w:tr w:rsidR="00A746A0" w:rsidRPr="00A746A0" w:rsidTr="00FD11FB">
        <w:tc>
          <w:tcPr>
            <w:tcW w:w="1332" w:type="pct"/>
            <w:vAlign w:val="center"/>
          </w:tcPr>
          <w:p w:rsidR="00A746A0" w:rsidRPr="00A746A0" w:rsidRDefault="00A746A0" w:rsidP="001A5D0D">
            <w:pPr>
              <w:jc w:val="center"/>
              <w:rPr>
                <w:rFonts w:ascii="Times New Roman" w:hAnsi="Times New Roman" w:cs="Times New Roman"/>
                <w:sz w:val="24"/>
                <w:szCs w:val="24"/>
              </w:rPr>
            </w:pPr>
            <w:r w:rsidRPr="00A746A0">
              <w:rPr>
                <w:rFonts w:ascii="Times New Roman" w:hAnsi="Times New Roman" w:cs="Times New Roman"/>
                <w:sz w:val="24"/>
                <w:szCs w:val="24"/>
              </w:rPr>
              <w:t>1-4</w:t>
            </w:r>
          </w:p>
          <w:p w:rsidR="00A746A0" w:rsidRPr="00A746A0" w:rsidRDefault="00A746A0" w:rsidP="001A5D0D">
            <w:pPr>
              <w:jc w:val="center"/>
              <w:rPr>
                <w:rFonts w:ascii="Times New Roman" w:hAnsi="Times New Roman" w:cs="Times New Roman"/>
                <w:sz w:val="24"/>
                <w:szCs w:val="24"/>
              </w:rPr>
            </w:pPr>
            <w:r w:rsidRPr="00A746A0">
              <w:rPr>
                <w:rFonts w:ascii="Times New Roman" w:hAnsi="Times New Roman" w:cs="Times New Roman"/>
                <w:sz w:val="24"/>
                <w:szCs w:val="24"/>
              </w:rPr>
              <w:t>5-11</w:t>
            </w:r>
          </w:p>
        </w:tc>
        <w:tc>
          <w:tcPr>
            <w:tcW w:w="1884" w:type="pct"/>
            <w:vAlign w:val="center"/>
          </w:tcPr>
          <w:p w:rsidR="00A746A0" w:rsidRPr="00A746A0" w:rsidRDefault="00A746A0" w:rsidP="001A5D0D">
            <w:pPr>
              <w:jc w:val="center"/>
              <w:rPr>
                <w:rFonts w:ascii="Times New Roman" w:hAnsi="Times New Roman" w:cs="Times New Roman"/>
                <w:sz w:val="24"/>
                <w:szCs w:val="24"/>
              </w:rPr>
            </w:pPr>
            <w:r w:rsidRPr="00A746A0">
              <w:rPr>
                <w:rFonts w:ascii="Times New Roman" w:hAnsi="Times New Roman" w:cs="Times New Roman"/>
                <w:sz w:val="24"/>
                <w:szCs w:val="24"/>
              </w:rPr>
              <w:t>3</w:t>
            </w:r>
          </w:p>
          <w:p w:rsidR="00A746A0" w:rsidRPr="00A746A0" w:rsidRDefault="001A5D0D" w:rsidP="001A5D0D">
            <w:pPr>
              <w:jc w:val="center"/>
              <w:rPr>
                <w:rFonts w:ascii="Times New Roman" w:hAnsi="Times New Roman" w:cs="Times New Roman"/>
                <w:sz w:val="24"/>
                <w:szCs w:val="24"/>
              </w:rPr>
            </w:pPr>
            <w:r>
              <w:rPr>
                <w:rFonts w:ascii="Times New Roman" w:hAnsi="Times New Roman" w:cs="Times New Roman"/>
                <w:sz w:val="24"/>
                <w:szCs w:val="24"/>
              </w:rPr>
              <w:t>5</w:t>
            </w:r>
          </w:p>
        </w:tc>
        <w:tc>
          <w:tcPr>
            <w:tcW w:w="1784" w:type="pct"/>
            <w:vAlign w:val="center"/>
          </w:tcPr>
          <w:p w:rsidR="00A746A0" w:rsidRDefault="00A746A0" w:rsidP="001A5D0D">
            <w:pPr>
              <w:jc w:val="center"/>
              <w:rPr>
                <w:rFonts w:ascii="Times New Roman" w:hAnsi="Times New Roman" w:cs="Times New Roman"/>
                <w:sz w:val="24"/>
                <w:szCs w:val="24"/>
              </w:rPr>
            </w:pPr>
            <w:r w:rsidRPr="00A746A0">
              <w:rPr>
                <w:rFonts w:ascii="Times New Roman" w:hAnsi="Times New Roman" w:cs="Times New Roman"/>
                <w:sz w:val="24"/>
                <w:szCs w:val="24"/>
              </w:rPr>
              <w:t>90</w:t>
            </w:r>
          </w:p>
          <w:p w:rsidR="00A746A0" w:rsidRPr="00A746A0" w:rsidRDefault="00C04D98" w:rsidP="00C04D98">
            <w:pPr>
              <w:jc w:val="center"/>
              <w:rPr>
                <w:rFonts w:ascii="Times New Roman" w:hAnsi="Times New Roman" w:cs="Times New Roman"/>
                <w:sz w:val="24"/>
                <w:szCs w:val="24"/>
              </w:rPr>
            </w:pPr>
            <w:r>
              <w:rPr>
                <w:rFonts w:ascii="Times New Roman" w:hAnsi="Times New Roman" w:cs="Times New Roman"/>
                <w:sz w:val="24"/>
                <w:szCs w:val="24"/>
              </w:rPr>
              <w:t>1</w:t>
            </w:r>
            <w:r w:rsidR="005012FD">
              <w:rPr>
                <w:rFonts w:ascii="Times New Roman" w:hAnsi="Times New Roman" w:cs="Times New Roman"/>
                <w:sz w:val="24"/>
                <w:szCs w:val="24"/>
              </w:rPr>
              <w:t>38</w:t>
            </w:r>
          </w:p>
        </w:tc>
      </w:tr>
    </w:tbl>
    <w:p w:rsidR="00A746A0" w:rsidRPr="00A746A0" w:rsidRDefault="00A746A0" w:rsidP="00A746A0">
      <w:pPr>
        <w:jc w:val="both"/>
        <w:rPr>
          <w:rFonts w:ascii="Times New Roman" w:hAnsi="Times New Roman" w:cs="Times New Roman"/>
          <w:sz w:val="24"/>
          <w:szCs w:val="24"/>
        </w:rPr>
      </w:pPr>
    </w:p>
    <w:p w:rsidR="00A746A0" w:rsidRPr="001A5D0D" w:rsidRDefault="00A746A0" w:rsidP="00A746A0">
      <w:pPr>
        <w:jc w:val="both"/>
        <w:rPr>
          <w:rFonts w:ascii="Times New Roman" w:hAnsi="Times New Roman" w:cs="Times New Roman"/>
          <w:b/>
          <w:sz w:val="24"/>
          <w:szCs w:val="24"/>
        </w:rPr>
      </w:pPr>
      <w:r w:rsidRPr="001A5D0D">
        <w:rPr>
          <w:rFonts w:ascii="Times New Roman" w:hAnsi="Times New Roman" w:cs="Times New Roman"/>
          <w:b/>
          <w:sz w:val="24"/>
          <w:szCs w:val="24"/>
        </w:rPr>
        <w:t>Служба сопровождения: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8"/>
        <w:gridCol w:w="3484"/>
        <w:gridCol w:w="3769"/>
      </w:tblGrid>
      <w:tr w:rsidR="00A746A0" w:rsidRPr="00A746A0" w:rsidTr="001A5D0D">
        <w:tc>
          <w:tcPr>
            <w:tcW w:w="1211" w:type="pct"/>
            <w:shd w:val="clear" w:color="auto" w:fill="DBE5F1"/>
          </w:tcPr>
          <w:p w:rsidR="00A746A0" w:rsidRPr="00A746A0" w:rsidRDefault="00A746A0" w:rsidP="00A746A0">
            <w:pPr>
              <w:jc w:val="both"/>
              <w:rPr>
                <w:rFonts w:ascii="Times New Roman" w:hAnsi="Times New Roman" w:cs="Times New Roman"/>
                <w:b/>
                <w:sz w:val="24"/>
                <w:szCs w:val="24"/>
              </w:rPr>
            </w:pPr>
            <w:r w:rsidRPr="00A746A0">
              <w:rPr>
                <w:rFonts w:ascii="Times New Roman" w:hAnsi="Times New Roman" w:cs="Times New Roman"/>
                <w:b/>
                <w:sz w:val="24"/>
                <w:szCs w:val="24"/>
              </w:rPr>
              <w:t>Работник службы</w:t>
            </w:r>
          </w:p>
        </w:tc>
        <w:tc>
          <w:tcPr>
            <w:tcW w:w="1820" w:type="pct"/>
            <w:shd w:val="clear" w:color="auto" w:fill="DBE5F1"/>
          </w:tcPr>
          <w:p w:rsidR="00A746A0" w:rsidRPr="00A746A0" w:rsidRDefault="00A746A0" w:rsidP="00A746A0">
            <w:pPr>
              <w:jc w:val="both"/>
              <w:rPr>
                <w:rFonts w:ascii="Times New Roman" w:hAnsi="Times New Roman" w:cs="Times New Roman"/>
                <w:b/>
                <w:sz w:val="24"/>
                <w:szCs w:val="24"/>
              </w:rPr>
            </w:pPr>
            <w:r w:rsidRPr="00A746A0">
              <w:rPr>
                <w:rFonts w:ascii="Times New Roman" w:hAnsi="Times New Roman" w:cs="Times New Roman"/>
                <w:b/>
                <w:sz w:val="24"/>
                <w:szCs w:val="24"/>
              </w:rPr>
              <w:t>Должность</w:t>
            </w:r>
          </w:p>
        </w:tc>
        <w:tc>
          <w:tcPr>
            <w:tcW w:w="1969" w:type="pct"/>
            <w:shd w:val="clear" w:color="auto" w:fill="DBE5F1"/>
          </w:tcPr>
          <w:p w:rsidR="00A746A0" w:rsidRPr="00A746A0" w:rsidRDefault="00A746A0" w:rsidP="00A746A0">
            <w:pPr>
              <w:jc w:val="both"/>
              <w:rPr>
                <w:rFonts w:ascii="Times New Roman" w:hAnsi="Times New Roman" w:cs="Times New Roman"/>
                <w:b/>
                <w:sz w:val="24"/>
                <w:szCs w:val="24"/>
              </w:rPr>
            </w:pPr>
            <w:r w:rsidRPr="00A746A0">
              <w:rPr>
                <w:rFonts w:ascii="Times New Roman" w:hAnsi="Times New Roman" w:cs="Times New Roman"/>
                <w:b/>
                <w:sz w:val="24"/>
                <w:szCs w:val="24"/>
              </w:rPr>
              <w:t>ФИО</w:t>
            </w:r>
          </w:p>
        </w:tc>
      </w:tr>
      <w:tr w:rsidR="00A746A0" w:rsidRPr="00A746A0" w:rsidTr="001A5D0D">
        <w:tc>
          <w:tcPr>
            <w:tcW w:w="1211" w:type="pct"/>
          </w:tcPr>
          <w:p w:rsidR="00A746A0" w:rsidRPr="00A746A0" w:rsidRDefault="00A746A0" w:rsidP="00A746A0">
            <w:pPr>
              <w:jc w:val="both"/>
              <w:rPr>
                <w:rFonts w:ascii="Times New Roman" w:hAnsi="Times New Roman" w:cs="Times New Roman"/>
                <w:sz w:val="24"/>
                <w:szCs w:val="24"/>
              </w:rPr>
            </w:pPr>
            <w:r w:rsidRPr="00A746A0">
              <w:rPr>
                <w:rFonts w:ascii="Times New Roman" w:hAnsi="Times New Roman" w:cs="Times New Roman"/>
                <w:sz w:val="24"/>
                <w:szCs w:val="24"/>
              </w:rPr>
              <w:t xml:space="preserve">Руководитель </w:t>
            </w:r>
          </w:p>
        </w:tc>
        <w:tc>
          <w:tcPr>
            <w:tcW w:w="1820" w:type="pct"/>
          </w:tcPr>
          <w:p w:rsidR="00A746A0" w:rsidRPr="00A746A0" w:rsidRDefault="00A746A0" w:rsidP="00A746A0">
            <w:pPr>
              <w:jc w:val="both"/>
              <w:rPr>
                <w:rFonts w:ascii="Times New Roman" w:hAnsi="Times New Roman" w:cs="Times New Roman"/>
                <w:sz w:val="24"/>
                <w:szCs w:val="24"/>
              </w:rPr>
            </w:pPr>
            <w:r w:rsidRPr="00A746A0">
              <w:rPr>
                <w:rFonts w:ascii="Times New Roman" w:hAnsi="Times New Roman" w:cs="Times New Roman"/>
                <w:sz w:val="24"/>
                <w:szCs w:val="24"/>
              </w:rPr>
              <w:t>Заместитель директора по учебно-воспитательной работе</w:t>
            </w:r>
          </w:p>
        </w:tc>
        <w:tc>
          <w:tcPr>
            <w:tcW w:w="1969" w:type="pct"/>
            <w:shd w:val="clear" w:color="auto" w:fill="auto"/>
          </w:tcPr>
          <w:p w:rsidR="00A746A0" w:rsidRPr="00A746A0" w:rsidRDefault="00A746A0" w:rsidP="001A5D0D">
            <w:pPr>
              <w:jc w:val="center"/>
              <w:rPr>
                <w:rFonts w:ascii="Times New Roman" w:hAnsi="Times New Roman" w:cs="Times New Roman"/>
                <w:sz w:val="24"/>
                <w:szCs w:val="24"/>
              </w:rPr>
            </w:pPr>
            <w:r w:rsidRPr="00A746A0">
              <w:rPr>
                <w:rFonts w:ascii="Times New Roman" w:hAnsi="Times New Roman" w:cs="Times New Roman"/>
                <w:sz w:val="24"/>
                <w:szCs w:val="24"/>
              </w:rPr>
              <w:t>Антонова Юлия Ивановна</w:t>
            </w:r>
          </w:p>
        </w:tc>
      </w:tr>
      <w:tr w:rsidR="00A746A0" w:rsidRPr="00A746A0" w:rsidTr="001A5D0D">
        <w:tc>
          <w:tcPr>
            <w:tcW w:w="1211" w:type="pct"/>
            <w:vMerge w:val="restart"/>
          </w:tcPr>
          <w:p w:rsidR="00A746A0" w:rsidRPr="00A746A0" w:rsidRDefault="00A746A0" w:rsidP="00A746A0">
            <w:pPr>
              <w:jc w:val="both"/>
              <w:rPr>
                <w:rFonts w:ascii="Times New Roman" w:hAnsi="Times New Roman" w:cs="Times New Roman"/>
                <w:sz w:val="24"/>
                <w:szCs w:val="24"/>
              </w:rPr>
            </w:pPr>
            <w:r w:rsidRPr="00A746A0">
              <w:rPr>
                <w:rFonts w:ascii="Times New Roman" w:hAnsi="Times New Roman" w:cs="Times New Roman"/>
                <w:sz w:val="24"/>
                <w:szCs w:val="24"/>
              </w:rPr>
              <w:t>Члены</w:t>
            </w:r>
          </w:p>
        </w:tc>
        <w:tc>
          <w:tcPr>
            <w:tcW w:w="1820" w:type="pct"/>
          </w:tcPr>
          <w:p w:rsidR="00A746A0" w:rsidRPr="00A746A0" w:rsidRDefault="00A746A0" w:rsidP="00A746A0">
            <w:pPr>
              <w:jc w:val="both"/>
              <w:rPr>
                <w:rFonts w:ascii="Times New Roman" w:hAnsi="Times New Roman" w:cs="Times New Roman"/>
                <w:sz w:val="24"/>
                <w:szCs w:val="24"/>
              </w:rPr>
            </w:pPr>
            <w:r w:rsidRPr="00A746A0">
              <w:rPr>
                <w:rFonts w:ascii="Times New Roman" w:hAnsi="Times New Roman" w:cs="Times New Roman"/>
                <w:sz w:val="24"/>
                <w:szCs w:val="24"/>
              </w:rPr>
              <w:t>Заместитель директора по воспитательной работе</w:t>
            </w:r>
          </w:p>
        </w:tc>
        <w:tc>
          <w:tcPr>
            <w:tcW w:w="1969" w:type="pct"/>
          </w:tcPr>
          <w:p w:rsidR="00A746A0" w:rsidRPr="00A746A0" w:rsidRDefault="00A746A0" w:rsidP="00A746A0">
            <w:pPr>
              <w:jc w:val="both"/>
              <w:rPr>
                <w:rFonts w:ascii="Times New Roman" w:hAnsi="Times New Roman" w:cs="Times New Roman"/>
                <w:sz w:val="24"/>
                <w:szCs w:val="24"/>
              </w:rPr>
            </w:pPr>
            <w:r w:rsidRPr="00A746A0">
              <w:rPr>
                <w:rFonts w:ascii="Times New Roman" w:hAnsi="Times New Roman" w:cs="Times New Roman"/>
                <w:sz w:val="24"/>
                <w:szCs w:val="24"/>
              </w:rPr>
              <w:t>Рындина Светлана Геннадьевна</w:t>
            </w:r>
          </w:p>
        </w:tc>
      </w:tr>
      <w:tr w:rsidR="00A746A0" w:rsidRPr="00A746A0" w:rsidTr="001A5D0D">
        <w:tc>
          <w:tcPr>
            <w:tcW w:w="1211" w:type="pct"/>
            <w:vMerge/>
          </w:tcPr>
          <w:p w:rsidR="00A746A0" w:rsidRPr="00A746A0" w:rsidRDefault="00A746A0" w:rsidP="00A746A0">
            <w:pPr>
              <w:jc w:val="both"/>
              <w:rPr>
                <w:rFonts w:ascii="Times New Roman" w:hAnsi="Times New Roman" w:cs="Times New Roman"/>
                <w:sz w:val="24"/>
                <w:szCs w:val="24"/>
              </w:rPr>
            </w:pPr>
          </w:p>
        </w:tc>
        <w:tc>
          <w:tcPr>
            <w:tcW w:w="1820" w:type="pct"/>
          </w:tcPr>
          <w:p w:rsidR="00A746A0" w:rsidRPr="00A746A0" w:rsidRDefault="00A746A0" w:rsidP="00A746A0">
            <w:pPr>
              <w:jc w:val="both"/>
              <w:rPr>
                <w:rFonts w:ascii="Times New Roman" w:hAnsi="Times New Roman" w:cs="Times New Roman"/>
                <w:sz w:val="24"/>
                <w:szCs w:val="24"/>
              </w:rPr>
            </w:pPr>
            <w:r w:rsidRPr="00A746A0">
              <w:rPr>
                <w:rFonts w:ascii="Times New Roman" w:hAnsi="Times New Roman" w:cs="Times New Roman"/>
                <w:sz w:val="24"/>
                <w:szCs w:val="24"/>
              </w:rPr>
              <w:t>Заведующий ОДОД</w:t>
            </w:r>
          </w:p>
        </w:tc>
        <w:tc>
          <w:tcPr>
            <w:tcW w:w="1969" w:type="pct"/>
          </w:tcPr>
          <w:p w:rsidR="00A746A0" w:rsidRPr="00A746A0" w:rsidRDefault="00A746A0" w:rsidP="001A5D0D">
            <w:pPr>
              <w:jc w:val="center"/>
              <w:rPr>
                <w:rFonts w:ascii="Times New Roman" w:hAnsi="Times New Roman" w:cs="Times New Roman"/>
                <w:sz w:val="24"/>
                <w:szCs w:val="24"/>
              </w:rPr>
            </w:pPr>
            <w:proofErr w:type="spellStart"/>
            <w:r w:rsidRPr="00A746A0">
              <w:rPr>
                <w:rFonts w:ascii="Times New Roman" w:hAnsi="Times New Roman" w:cs="Times New Roman"/>
                <w:sz w:val="24"/>
                <w:szCs w:val="24"/>
              </w:rPr>
              <w:t>Завитухина</w:t>
            </w:r>
            <w:proofErr w:type="spellEnd"/>
            <w:r w:rsidRPr="00A746A0">
              <w:rPr>
                <w:rFonts w:ascii="Times New Roman" w:hAnsi="Times New Roman" w:cs="Times New Roman"/>
                <w:sz w:val="24"/>
                <w:szCs w:val="24"/>
              </w:rPr>
              <w:t xml:space="preserve"> Наталья Петровна</w:t>
            </w:r>
          </w:p>
        </w:tc>
      </w:tr>
      <w:tr w:rsidR="00A746A0" w:rsidRPr="00A746A0" w:rsidTr="001A5D0D">
        <w:tc>
          <w:tcPr>
            <w:tcW w:w="1211" w:type="pct"/>
            <w:vMerge/>
          </w:tcPr>
          <w:p w:rsidR="00A746A0" w:rsidRPr="00A746A0" w:rsidRDefault="00A746A0" w:rsidP="00A746A0">
            <w:pPr>
              <w:jc w:val="both"/>
              <w:rPr>
                <w:rFonts w:ascii="Times New Roman" w:hAnsi="Times New Roman" w:cs="Times New Roman"/>
                <w:sz w:val="24"/>
                <w:szCs w:val="24"/>
              </w:rPr>
            </w:pPr>
          </w:p>
        </w:tc>
        <w:tc>
          <w:tcPr>
            <w:tcW w:w="1820" w:type="pct"/>
          </w:tcPr>
          <w:p w:rsidR="00A746A0" w:rsidRPr="00A746A0" w:rsidRDefault="00A746A0" w:rsidP="00A746A0">
            <w:pPr>
              <w:jc w:val="both"/>
              <w:rPr>
                <w:rFonts w:ascii="Times New Roman" w:hAnsi="Times New Roman" w:cs="Times New Roman"/>
                <w:sz w:val="24"/>
                <w:szCs w:val="24"/>
              </w:rPr>
            </w:pPr>
            <w:r w:rsidRPr="00A746A0">
              <w:rPr>
                <w:rFonts w:ascii="Times New Roman" w:hAnsi="Times New Roman" w:cs="Times New Roman"/>
                <w:sz w:val="24"/>
                <w:szCs w:val="24"/>
              </w:rPr>
              <w:t>Социальный педагог</w:t>
            </w:r>
          </w:p>
        </w:tc>
        <w:tc>
          <w:tcPr>
            <w:tcW w:w="1969" w:type="pct"/>
          </w:tcPr>
          <w:p w:rsidR="00A746A0" w:rsidRPr="00A746A0" w:rsidRDefault="00A746A0" w:rsidP="00A746A0">
            <w:pPr>
              <w:jc w:val="both"/>
              <w:rPr>
                <w:rFonts w:ascii="Times New Roman" w:hAnsi="Times New Roman" w:cs="Times New Roman"/>
                <w:sz w:val="24"/>
                <w:szCs w:val="24"/>
              </w:rPr>
            </w:pPr>
            <w:r w:rsidRPr="00A746A0">
              <w:rPr>
                <w:rFonts w:ascii="Times New Roman" w:hAnsi="Times New Roman" w:cs="Times New Roman"/>
                <w:sz w:val="24"/>
                <w:szCs w:val="24"/>
              </w:rPr>
              <w:t>Иванова Ксения Леонидовна</w:t>
            </w:r>
          </w:p>
        </w:tc>
      </w:tr>
      <w:tr w:rsidR="00A746A0" w:rsidRPr="00A746A0" w:rsidTr="001A5D0D">
        <w:trPr>
          <w:trHeight w:val="307"/>
        </w:trPr>
        <w:tc>
          <w:tcPr>
            <w:tcW w:w="1211" w:type="pct"/>
            <w:vMerge/>
          </w:tcPr>
          <w:p w:rsidR="00A746A0" w:rsidRPr="00A746A0" w:rsidRDefault="00A746A0" w:rsidP="00A746A0">
            <w:pPr>
              <w:jc w:val="both"/>
              <w:rPr>
                <w:rFonts w:ascii="Times New Roman" w:hAnsi="Times New Roman" w:cs="Times New Roman"/>
                <w:sz w:val="24"/>
                <w:szCs w:val="24"/>
              </w:rPr>
            </w:pPr>
          </w:p>
        </w:tc>
        <w:tc>
          <w:tcPr>
            <w:tcW w:w="1820" w:type="pct"/>
          </w:tcPr>
          <w:p w:rsidR="00A746A0" w:rsidRPr="00A746A0" w:rsidRDefault="00A746A0" w:rsidP="00A746A0">
            <w:pPr>
              <w:jc w:val="both"/>
              <w:rPr>
                <w:rFonts w:ascii="Times New Roman" w:hAnsi="Times New Roman" w:cs="Times New Roman"/>
                <w:sz w:val="24"/>
                <w:szCs w:val="24"/>
              </w:rPr>
            </w:pPr>
            <w:r w:rsidRPr="00A746A0">
              <w:rPr>
                <w:rFonts w:ascii="Times New Roman" w:hAnsi="Times New Roman" w:cs="Times New Roman"/>
                <w:sz w:val="24"/>
                <w:szCs w:val="24"/>
              </w:rPr>
              <w:t>Педагог-психолог</w:t>
            </w:r>
          </w:p>
        </w:tc>
        <w:tc>
          <w:tcPr>
            <w:tcW w:w="1969" w:type="pct"/>
          </w:tcPr>
          <w:p w:rsidR="00A746A0" w:rsidRPr="00A746A0" w:rsidRDefault="001A5D0D" w:rsidP="00A746A0">
            <w:pPr>
              <w:jc w:val="both"/>
              <w:rPr>
                <w:rFonts w:ascii="Times New Roman" w:hAnsi="Times New Roman" w:cs="Times New Roman"/>
                <w:sz w:val="24"/>
                <w:szCs w:val="24"/>
              </w:rPr>
            </w:pPr>
            <w:r>
              <w:rPr>
                <w:rFonts w:ascii="Times New Roman" w:hAnsi="Times New Roman" w:cs="Times New Roman"/>
                <w:sz w:val="24"/>
                <w:szCs w:val="24"/>
              </w:rPr>
              <w:t>Николаева</w:t>
            </w:r>
            <w:r w:rsidR="00A746A0" w:rsidRPr="00A746A0">
              <w:rPr>
                <w:rFonts w:ascii="Times New Roman" w:hAnsi="Times New Roman" w:cs="Times New Roman"/>
                <w:sz w:val="24"/>
                <w:szCs w:val="24"/>
              </w:rPr>
              <w:t xml:space="preserve"> Виктория Олеговна</w:t>
            </w:r>
          </w:p>
        </w:tc>
      </w:tr>
      <w:tr w:rsidR="00A746A0" w:rsidRPr="00A746A0" w:rsidTr="001A5D0D">
        <w:tc>
          <w:tcPr>
            <w:tcW w:w="1211" w:type="pct"/>
            <w:vMerge/>
          </w:tcPr>
          <w:p w:rsidR="00A746A0" w:rsidRPr="00A746A0" w:rsidRDefault="00A746A0" w:rsidP="00A746A0">
            <w:pPr>
              <w:jc w:val="both"/>
              <w:rPr>
                <w:rFonts w:ascii="Times New Roman" w:hAnsi="Times New Roman" w:cs="Times New Roman"/>
                <w:sz w:val="24"/>
                <w:szCs w:val="24"/>
              </w:rPr>
            </w:pPr>
          </w:p>
        </w:tc>
        <w:tc>
          <w:tcPr>
            <w:tcW w:w="1820" w:type="pct"/>
          </w:tcPr>
          <w:p w:rsidR="00A746A0" w:rsidRPr="00A746A0" w:rsidRDefault="00A746A0" w:rsidP="00A746A0">
            <w:pPr>
              <w:jc w:val="both"/>
              <w:rPr>
                <w:rFonts w:ascii="Times New Roman" w:hAnsi="Times New Roman" w:cs="Times New Roman"/>
                <w:sz w:val="24"/>
                <w:szCs w:val="24"/>
              </w:rPr>
            </w:pPr>
            <w:r w:rsidRPr="00A746A0">
              <w:rPr>
                <w:rFonts w:ascii="Times New Roman" w:hAnsi="Times New Roman" w:cs="Times New Roman"/>
                <w:sz w:val="24"/>
                <w:szCs w:val="24"/>
              </w:rPr>
              <w:t>Врач</w:t>
            </w:r>
          </w:p>
        </w:tc>
        <w:tc>
          <w:tcPr>
            <w:tcW w:w="1969" w:type="pct"/>
          </w:tcPr>
          <w:p w:rsidR="00A746A0" w:rsidRPr="00A746A0" w:rsidRDefault="001A5D0D" w:rsidP="00A746A0">
            <w:pPr>
              <w:jc w:val="both"/>
              <w:rPr>
                <w:rFonts w:ascii="Times New Roman" w:hAnsi="Times New Roman" w:cs="Times New Roman"/>
                <w:sz w:val="24"/>
                <w:szCs w:val="24"/>
              </w:rPr>
            </w:pPr>
            <w:proofErr w:type="spellStart"/>
            <w:r>
              <w:rPr>
                <w:rFonts w:ascii="Times New Roman" w:hAnsi="Times New Roman" w:cs="Times New Roman"/>
                <w:sz w:val="24"/>
                <w:szCs w:val="24"/>
              </w:rPr>
              <w:t>Мартьянова</w:t>
            </w:r>
            <w:r w:rsidR="00A746A0" w:rsidRPr="00A746A0">
              <w:rPr>
                <w:rFonts w:ascii="Times New Roman" w:hAnsi="Times New Roman" w:cs="Times New Roman"/>
                <w:sz w:val="24"/>
                <w:szCs w:val="24"/>
              </w:rPr>
              <w:t>Татьяна</w:t>
            </w:r>
            <w:proofErr w:type="spellEnd"/>
            <w:r w:rsidR="00A746A0" w:rsidRPr="00A746A0">
              <w:rPr>
                <w:rFonts w:ascii="Times New Roman" w:hAnsi="Times New Roman" w:cs="Times New Roman"/>
                <w:sz w:val="24"/>
                <w:szCs w:val="24"/>
              </w:rPr>
              <w:t xml:space="preserve"> Николаевна</w:t>
            </w:r>
          </w:p>
        </w:tc>
      </w:tr>
      <w:tr w:rsidR="00A746A0" w:rsidRPr="00A746A0" w:rsidTr="001A5D0D">
        <w:tc>
          <w:tcPr>
            <w:tcW w:w="1211" w:type="pct"/>
            <w:vMerge/>
          </w:tcPr>
          <w:p w:rsidR="00A746A0" w:rsidRPr="00A746A0" w:rsidRDefault="00A746A0" w:rsidP="00A746A0">
            <w:pPr>
              <w:jc w:val="both"/>
              <w:rPr>
                <w:rFonts w:ascii="Times New Roman" w:hAnsi="Times New Roman" w:cs="Times New Roman"/>
                <w:sz w:val="24"/>
                <w:szCs w:val="24"/>
              </w:rPr>
            </w:pPr>
          </w:p>
        </w:tc>
        <w:tc>
          <w:tcPr>
            <w:tcW w:w="1820" w:type="pct"/>
          </w:tcPr>
          <w:p w:rsidR="00A746A0" w:rsidRPr="00A746A0" w:rsidRDefault="001A5D0D" w:rsidP="00A746A0">
            <w:pPr>
              <w:jc w:val="both"/>
              <w:rPr>
                <w:rFonts w:ascii="Times New Roman" w:hAnsi="Times New Roman" w:cs="Times New Roman"/>
                <w:sz w:val="24"/>
                <w:szCs w:val="24"/>
              </w:rPr>
            </w:pPr>
            <w:r>
              <w:rPr>
                <w:rFonts w:ascii="Times New Roman" w:hAnsi="Times New Roman" w:cs="Times New Roman"/>
                <w:sz w:val="24"/>
                <w:szCs w:val="24"/>
              </w:rPr>
              <w:t>Л</w:t>
            </w:r>
            <w:r w:rsidR="00A746A0" w:rsidRPr="00A746A0">
              <w:rPr>
                <w:rFonts w:ascii="Times New Roman" w:hAnsi="Times New Roman" w:cs="Times New Roman"/>
                <w:sz w:val="24"/>
                <w:szCs w:val="24"/>
              </w:rPr>
              <w:t>огопед</w:t>
            </w:r>
          </w:p>
        </w:tc>
        <w:tc>
          <w:tcPr>
            <w:tcW w:w="1969" w:type="pct"/>
          </w:tcPr>
          <w:p w:rsidR="00A746A0" w:rsidRPr="00A746A0" w:rsidRDefault="00A746A0" w:rsidP="00A746A0">
            <w:pPr>
              <w:jc w:val="both"/>
              <w:rPr>
                <w:rFonts w:ascii="Times New Roman" w:hAnsi="Times New Roman" w:cs="Times New Roman"/>
                <w:sz w:val="24"/>
                <w:szCs w:val="24"/>
              </w:rPr>
            </w:pPr>
            <w:proofErr w:type="spellStart"/>
            <w:r w:rsidRPr="00A746A0">
              <w:rPr>
                <w:rFonts w:ascii="Times New Roman" w:hAnsi="Times New Roman" w:cs="Times New Roman"/>
                <w:sz w:val="24"/>
                <w:szCs w:val="24"/>
              </w:rPr>
              <w:t>Поповиченко</w:t>
            </w:r>
            <w:proofErr w:type="spellEnd"/>
            <w:r w:rsidRPr="00A746A0">
              <w:rPr>
                <w:rFonts w:ascii="Times New Roman" w:hAnsi="Times New Roman" w:cs="Times New Roman"/>
                <w:sz w:val="24"/>
                <w:szCs w:val="24"/>
              </w:rPr>
              <w:t xml:space="preserve"> Татьяна Валерьевна</w:t>
            </w:r>
          </w:p>
        </w:tc>
      </w:tr>
    </w:tbl>
    <w:p w:rsidR="00A746A0" w:rsidRPr="00A746A0" w:rsidRDefault="00A746A0" w:rsidP="00A746A0">
      <w:pPr>
        <w:jc w:val="both"/>
        <w:rPr>
          <w:rFonts w:ascii="Times New Roman" w:hAnsi="Times New Roman" w:cs="Times New Roman"/>
          <w:b/>
          <w:sz w:val="24"/>
          <w:szCs w:val="24"/>
        </w:rPr>
      </w:pPr>
    </w:p>
    <w:p w:rsidR="00A746A0" w:rsidRPr="00A746A0" w:rsidRDefault="001A5D0D" w:rsidP="00A746A0">
      <w:pPr>
        <w:jc w:val="both"/>
        <w:rPr>
          <w:rFonts w:ascii="Times New Roman" w:hAnsi="Times New Roman" w:cs="Times New Roman"/>
          <w:sz w:val="24"/>
          <w:szCs w:val="24"/>
        </w:rPr>
      </w:pPr>
      <w:r>
        <w:rPr>
          <w:rFonts w:ascii="Times New Roman" w:hAnsi="Times New Roman" w:cs="Times New Roman"/>
          <w:sz w:val="24"/>
          <w:szCs w:val="24"/>
        </w:rPr>
        <w:t xml:space="preserve"> В  2018-2019</w:t>
      </w:r>
      <w:r w:rsidR="00A746A0" w:rsidRPr="00A746A0">
        <w:rPr>
          <w:rFonts w:ascii="Times New Roman" w:hAnsi="Times New Roman" w:cs="Times New Roman"/>
          <w:sz w:val="24"/>
          <w:szCs w:val="24"/>
        </w:rPr>
        <w:t xml:space="preserve"> учебном году в школе обучалось </w:t>
      </w:r>
      <w:r w:rsidR="00AC47C6">
        <w:rPr>
          <w:rFonts w:ascii="Times New Roman" w:hAnsi="Times New Roman" w:cs="Times New Roman"/>
          <w:sz w:val="24"/>
          <w:szCs w:val="24"/>
        </w:rPr>
        <w:t>823</w:t>
      </w:r>
      <w:r w:rsidR="0093273E">
        <w:rPr>
          <w:rFonts w:ascii="Times New Roman" w:hAnsi="Times New Roman" w:cs="Times New Roman"/>
          <w:sz w:val="24"/>
          <w:szCs w:val="24"/>
        </w:rPr>
        <w:t xml:space="preserve"> учащихся. Сформировано 29</w:t>
      </w:r>
      <w:r w:rsidR="00C04D98">
        <w:rPr>
          <w:rFonts w:ascii="Times New Roman" w:hAnsi="Times New Roman" w:cs="Times New Roman"/>
          <w:sz w:val="24"/>
          <w:szCs w:val="24"/>
        </w:rPr>
        <w:t xml:space="preserve"> </w:t>
      </w:r>
      <w:r w:rsidR="0010545E">
        <w:rPr>
          <w:rFonts w:ascii="Times New Roman" w:hAnsi="Times New Roman" w:cs="Times New Roman"/>
          <w:sz w:val="24"/>
          <w:szCs w:val="24"/>
        </w:rPr>
        <w:t xml:space="preserve"> классов, в том числе: </w:t>
      </w:r>
      <w:r w:rsidR="00E4009D">
        <w:rPr>
          <w:rFonts w:ascii="Times New Roman" w:hAnsi="Times New Roman" w:cs="Times New Roman"/>
          <w:sz w:val="24"/>
          <w:szCs w:val="24"/>
        </w:rPr>
        <w:t xml:space="preserve"> </w:t>
      </w:r>
      <w:r>
        <w:rPr>
          <w:rFonts w:ascii="Times New Roman" w:hAnsi="Times New Roman" w:cs="Times New Roman"/>
          <w:sz w:val="24"/>
          <w:szCs w:val="24"/>
        </w:rPr>
        <w:t xml:space="preserve"> начальная школа – 11</w:t>
      </w:r>
      <w:r w:rsidR="00A746A0" w:rsidRPr="00A746A0">
        <w:rPr>
          <w:rFonts w:ascii="Times New Roman" w:hAnsi="Times New Roman" w:cs="Times New Roman"/>
          <w:sz w:val="24"/>
          <w:szCs w:val="24"/>
        </w:rPr>
        <w:t xml:space="preserve"> классов;  основная школа – 14 классов;</w:t>
      </w:r>
      <w:r w:rsidR="00E4009D">
        <w:rPr>
          <w:rFonts w:ascii="Times New Roman" w:hAnsi="Times New Roman" w:cs="Times New Roman"/>
          <w:sz w:val="24"/>
          <w:szCs w:val="24"/>
        </w:rPr>
        <w:t xml:space="preserve">  </w:t>
      </w:r>
      <w:r w:rsidR="00A746A0" w:rsidRPr="00A746A0">
        <w:rPr>
          <w:rFonts w:ascii="Times New Roman" w:hAnsi="Times New Roman" w:cs="Times New Roman"/>
          <w:sz w:val="24"/>
          <w:szCs w:val="24"/>
        </w:rPr>
        <w:t>средняя школа – 4 класса.</w:t>
      </w:r>
    </w:p>
    <w:p w:rsidR="00E4009D" w:rsidRDefault="001A5D0D" w:rsidP="00A746A0">
      <w:pPr>
        <w:jc w:val="both"/>
        <w:rPr>
          <w:rFonts w:ascii="Times New Roman" w:hAnsi="Times New Roman" w:cs="Times New Roman"/>
          <w:sz w:val="24"/>
          <w:szCs w:val="24"/>
        </w:rPr>
      </w:pPr>
      <w:r>
        <w:rPr>
          <w:rFonts w:ascii="Times New Roman" w:hAnsi="Times New Roman" w:cs="Times New Roman"/>
          <w:sz w:val="24"/>
          <w:szCs w:val="24"/>
        </w:rPr>
        <w:t xml:space="preserve"> </w:t>
      </w:r>
      <w:r w:rsidR="00A746A0" w:rsidRPr="00A746A0">
        <w:rPr>
          <w:rFonts w:ascii="Times New Roman" w:hAnsi="Times New Roman" w:cs="Times New Roman"/>
          <w:sz w:val="24"/>
          <w:szCs w:val="24"/>
        </w:rPr>
        <w:t xml:space="preserve">  Средняя напо</w:t>
      </w:r>
      <w:r>
        <w:rPr>
          <w:rFonts w:ascii="Times New Roman" w:hAnsi="Times New Roman" w:cs="Times New Roman"/>
          <w:sz w:val="24"/>
          <w:szCs w:val="24"/>
        </w:rPr>
        <w:t>лняемость классов составляла  28</w:t>
      </w:r>
      <w:r w:rsidR="00A746A0" w:rsidRPr="00A746A0">
        <w:rPr>
          <w:rFonts w:ascii="Times New Roman" w:hAnsi="Times New Roman" w:cs="Times New Roman"/>
          <w:sz w:val="24"/>
          <w:szCs w:val="24"/>
        </w:rPr>
        <w:t xml:space="preserve">  человек.  </w:t>
      </w:r>
    </w:p>
    <w:p w:rsidR="00D55354" w:rsidRPr="00D55354" w:rsidRDefault="00A746A0" w:rsidP="00D55354">
      <w:pPr>
        <w:jc w:val="both"/>
        <w:rPr>
          <w:rFonts w:ascii="Times New Roman" w:hAnsi="Times New Roman" w:cs="Times New Roman"/>
          <w:sz w:val="24"/>
          <w:szCs w:val="24"/>
        </w:rPr>
      </w:pPr>
      <w:r w:rsidRPr="00A746A0">
        <w:rPr>
          <w:rFonts w:ascii="Times New Roman" w:hAnsi="Times New Roman" w:cs="Times New Roman"/>
          <w:sz w:val="24"/>
          <w:szCs w:val="24"/>
        </w:rPr>
        <w:lastRenderedPageBreak/>
        <w:t xml:space="preserve"> Школа реализует образовательные программы начального общего, основного общего и среднего общего образования.  Используются различные формы обучения: очная, индивидуальное обучение на дому по ме</w:t>
      </w:r>
      <w:r w:rsidR="001A5D0D">
        <w:rPr>
          <w:rFonts w:ascii="Times New Roman" w:hAnsi="Times New Roman" w:cs="Times New Roman"/>
          <w:sz w:val="24"/>
          <w:szCs w:val="24"/>
        </w:rPr>
        <w:t>дицинским показаниям. Работали 8</w:t>
      </w:r>
      <w:r w:rsidRPr="00A746A0">
        <w:rPr>
          <w:rFonts w:ascii="Times New Roman" w:hAnsi="Times New Roman" w:cs="Times New Roman"/>
          <w:sz w:val="24"/>
          <w:szCs w:val="24"/>
        </w:rPr>
        <w:t xml:space="preserve"> групп продленного дня для учащихся 1-4, 5-7,  8-9 кадетских классов «Юный спасатель», 10, 11 классов оборонно-спортивного профиля. Режим  занятий  строился  в соответствии с Санитарно-эпидемиологическими правилами и нормативами (</w:t>
      </w:r>
      <w:r w:rsidR="00E4009D">
        <w:rPr>
          <w:rFonts w:ascii="Times New Roman" w:hAnsi="Times New Roman" w:cs="Times New Roman"/>
          <w:sz w:val="24"/>
          <w:szCs w:val="24"/>
        </w:rPr>
        <w:t>СанПиН 2.4.2.2821-10</w:t>
      </w:r>
      <w:proofErr w:type="gramStart"/>
      <w:r w:rsidR="00E4009D">
        <w:rPr>
          <w:rFonts w:ascii="Times New Roman" w:hAnsi="Times New Roman" w:cs="Times New Roman"/>
          <w:sz w:val="24"/>
          <w:szCs w:val="24"/>
        </w:rPr>
        <w:t xml:space="preserve"> )</w:t>
      </w:r>
      <w:proofErr w:type="gramEnd"/>
      <w:r w:rsidR="00E4009D">
        <w:rPr>
          <w:rFonts w:ascii="Times New Roman" w:hAnsi="Times New Roman" w:cs="Times New Roman"/>
          <w:sz w:val="24"/>
          <w:szCs w:val="24"/>
        </w:rPr>
        <w:t xml:space="preserve">.   </w:t>
      </w:r>
    </w:p>
    <w:p w:rsidR="001012C2" w:rsidRDefault="001012C2" w:rsidP="00FD11FB">
      <w:pPr>
        <w:jc w:val="both"/>
        <w:rPr>
          <w:rFonts w:ascii="Times New Roman" w:hAnsi="Times New Roman" w:cs="Times New Roman"/>
          <w:sz w:val="24"/>
          <w:szCs w:val="24"/>
        </w:rPr>
      </w:pPr>
    </w:p>
    <w:p w:rsidR="00FD11FB" w:rsidRPr="00FD11FB" w:rsidRDefault="00FD11FB" w:rsidP="00FD11FB">
      <w:pPr>
        <w:jc w:val="both"/>
        <w:rPr>
          <w:rFonts w:ascii="Times New Roman" w:hAnsi="Times New Roman" w:cs="Times New Roman"/>
          <w:b/>
          <w:sz w:val="24"/>
          <w:szCs w:val="24"/>
        </w:rPr>
      </w:pPr>
      <w:r w:rsidRPr="00FD11FB">
        <w:rPr>
          <w:rFonts w:ascii="Times New Roman" w:hAnsi="Times New Roman" w:cs="Times New Roman"/>
          <w:sz w:val="24"/>
          <w:szCs w:val="24"/>
        </w:rPr>
        <w:t xml:space="preserve">  </w:t>
      </w:r>
      <w:r w:rsidRPr="00FD11FB">
        <w:rPr>
          <w:rFonts w:ascii="Times New Roman" w:hAnsi="Times New Roman" w:cs="Times New Roman"/>
          <w:b/>
          <w:sz w:val="24"/>
          <w:szCs w:val="24"/>
        </w:rPr>
        <w:t>Характеристика контингента учащихся.</w:t>
      </w:r>
    </w:p>
    <w:p w:rsidR="00FD11FB" w:rsidRPr="00FD11FB" w:rsidRDefault="00FD11FB" w:rsidP="00FD11FB">
      <w:pPr>
        <w:jc w:val="both"/>
        <w:rPr>
          <w:rFonts w:ascii="Times New Roman" w:hAnsi="Times New Roman" w:cs="Times New Roman"/>
          <w:bCs/>
          <w:sz w:val="24"/>
          <w:szCs w:val="24"/>
        </w:rPr>
      </w:pPr>
      <w:r>
        <w:rPr>
          <w:rFonts w:ascii="Times New Roman" w:hAnsi="Times New Roman" w:cs="Times New Roman"/>
          <w:sz w:val="24"/>
          <w:szCs w:val="24"/>
        </w:rPr>
        <w:t>На начало 2018-2019</w:t>
      </w:r>
      <w:r w:rsidRPr="00FD11FB">
        <w:rPr>
          <w:rFonts w:ascii="Times New Roman" w:hAnsi="Times New Roman" w:cs="Times New Roman"/>
          <w:sz w:val="24"/>
          <w:szCs w:val="24"/>
        </w:rPr>
        <w:t xml:space="preserve"> уче</w:t>
      </w:r>
      <w:r>
        <w:rPr>
          <w:rFonts w:ascii="Times New Roman" w:hAnsi="Times New Roman" w:cs="Times New Roman"/>
          <w:sz w:val="24"/>
          <w:szCs w:val="24"/>
        </w:rPr>
        <w:t>бного года в школе обучалось 830</w:t>
      </w:r>
      <w:r w:rsidRPr="00FD11FB">
        <w:rPr>
          <w:rFonts w:ascii="Times New Roman" w:hAnsi="Times New Roman" w:cs="Times New Roman"/>
          <w:sz w:val="24"/>
          <w:szCs w:val="24"/>
        </w:rPr>
        <w:t xml:space="preserve"> учащи</w:t>
      </w:r>
      <w:r w:rsidR="00F42289">
        <w:rPr>
          <w:rFonts w:ascii="Times New Roman" w:hAnsi="Times New Roman" w:cs="Times New Roman"/>
          <w:sz w:val="24"/>
          <w:szCs w:val="24"/>
        </w:rPr>
        <w:t>хся на конец учебного года –   ……..</w:t>
      </w:r>
      <w:r w:rsidRPr="00FD11FB">
        <w:rPr>
          <w:rFonts w:ascii="Times New Roman" w:hAnsi="Times New Roman" w:cs="Times New Roman"/>
          <w:sz w:val="24"/>
          <w:szCs w:val="24"/>
        </w:rPr>
        <w:t xml:space="preserve"> человека</w:t>
      </w:r>
      <w:r w:rsidR="00F42289">
        <w:rPr>
          <w:rFonts w:ascii="Times New Roman" w:hAnsi="Times New Roman" w:cs="Times New Roman"/>
          <w:bCs/>
          <w:sz w:val="24"/>
          <w:szCs w:val="24"/>
        </w:rPr>
        <w:t>,  функционировали 29</w:t>
      </w:r>
      <w:r w:rsidRPr="00FD11FB">
        <w:rPr>
          <w:rFonts w:ascii="Times New Roman" w:hAnsi="Times New Roman" w:cs="Times New Roman"/>
          <w:bCs/>
          <w:sz w:val="24"/>
          <w:szCs w:val="24"/>
        </w:rPr>
        <w:t xml:space="preserve">  классов:</w:t>
      </w:r>
    </w:p>
    <w:p w:rsidR="00FD11FB" w:rsidRPr="00FD11FB" w:rsidRDefault="00FD11FB" w:rsidP="00FD11FB">
      <w:pPr>
        <w:jc w:val="both"/>
        <w:rPr>
          <w:rFonts w:ascii="Times New Roman" w:hAnsi="Times New Roman" w:cs="Times New Roman"/>
          <w:sz w:val="24"/>
          <w:szCs w:val="24"/>
        </w:rPr>
      </w:pPr>
      <w:r w:rsidRPr="00FD11FB">
        <w:rPr>
          <w:rFonts w:ascii="Times New Roman" w:hAnsi="Times New Roman" w:cs="Times New Roman"/>
          <w:bCs/>
          <w:sz w:val="24"/>
          <w:szCs w:val="24"/>
        </w:rPr>
        <w:t xml:space="preserve"> </w:t>
      </w:r>
      <w:r w:rsidRPr="00FD11FB">
        <w:rPr>
          <w:rFonts w:ascii="Times New Roman" w:hAnsi="Times New Roman" w:cs="Times New Roman"/>
          <w:sz w:val="24"/>
          <w:szCs w:val="24"/>
        </w:rPr>
        <w:t xml:space="preserve">I уровень:                                      II  уровень:                          </w:t>
      </w:r>
      <w:r w:rsidRPr="00FD11FB">
        <w:rPr>
          <w:rFonts w:ascii="Times New Roman" w:hAnsi="Times New Roman" w:cs="Times New Roman"/>
          <w:sz w:val="24"/>
          <w:szCs w:val="24"/>
          <w:lang w:val="en-US"/>
        </w:rPr>
        <w:t>III</w:t>
      </w:r>
      <w:r w:rsidRPr="00FD11FB">
        <w:rPr>
          <w:rFonts w:ascii="Times New Roman" w:hAnsi="Times New Roman" w:cs="Times New Roman"/>
          <w:sz w:val="24"/>
          <w:szCs w:val="24"/>
        </w:rPr>
        <w:t xml:space="preserve"> уровень</w:t>
      </w:r>
    </w:p>
    <w:p w:rsidR="00FD11FB" w:rsidRPr="00FD11FB" w:rsidRDefault="00F42289" w:rsidP="00FD11FB">
      <w:pPr>
        <w:jc w:val="both"/>
        <w:rPr>
          <w:rFonts w:ascii="Times New Roman" w:hAnsi="Times New Roman" w:cs="Times New Roman"/>
          <w:sz w:val="24"/>
          <w:szCs w:val="24"/>
        </w:rPr>
      </w:pPr>
      <w:r>
        <w:rPr>
          <w:rFonts w:ascii="Times New Roman" w:hAnsi="Times New Roman" w:cs="Times New Roman"/>
          <w:sz w:val="24"/>
          <w:szCs w:val="24"/>
        </w:rPr>
        <w:t xml:space="preserve"> 1 классы – 3</w:t>
      </w:r>
      <w:r w:rsidR="00FD11FB" w:rsidRPr="00FD11FB">
        <w:rPr>
          <w:rFonts w:ascii="Times New Roman" w:hAnsi="Times New Roman" w:cs="Times New Roman"/>
          <w:sz w:val="24"/>
          <w:szCs w:val="24"/>
        </w:rPr>
        <w:t xml:space="preserve">             </w:t>
      </w:r>
      <w:r>
        <w:rPr>
          <w:rFonts w:ascii="Times New Roman" w:hAnsi="Times New Roman" w:cs="Times New Roman"/>
          <w:sz w:val="24"/>
          <w:szCs w:val="24"/>
        </w:rPr>
        <w:t xml:space="preserve">                    5 классы - 2</w:t>
      </w:r>
      <w:r w:rsidR="00FD11FB" w:rsidRPr="00FD11FB">
        <w:rPr>
          <w:rFonts w:ascii="Times New Roman" w:hAnsi="Times New Roman" w:cs="Times New Roman"/>
          <w:sz w:val="24"/>
          <w:szCs w:val="24"/>
        </w:rPr>
        <w:t xml:space="preserve">                       10 классы - 2 </w:t>
      </w:r>
    </w:p>
    <w:p w:rsidR="00FD11FB" w:rsidRPr="00FD11FB" w:rsidRDefault="00F42289" w:rsidP="00FD11FB">
      <w:pPr>
        <w:jc w:val="both"/>
        <w:rPr>
          <w:rFonts w:ascii="Times New Roman" w:hAnsi="Times New Roman" w:cs="Times New Roman"/>
          <w:sz w:val="24"/>
          <w:szCs w:val="24"/>
        </w:rPr>
      </w:pPr>
      <w:r>
        <w:rPr>
          <w:rFonts w:ascii="Times New Roman" w:hAnsi="Times New Roman" w:cs="Times New Roman"/>
          <w:sz w:val="24"/>
          <w:szCs w:val="24"/>
        </w:rPr>
        <w:t>2 классы – 3</w:t>
      </w:r>
      <w:r w:rsidR="00FD11FB" w:rsidRPr="00FD11FB">
        <w:rPr>
          <w:rFonts w:ascii="Times New Roman" w:hAnsi="Times New Roman" w:cs="Times New Roman"/>
          <w:sz w:val="24"/>
          <w:szCs w:val="24"/>
        </w:rPr>
        <w:t xml:space="preserve">                                </w:t>
      </w:r>
      <w:r>
        <w:rPr>
          <w:rFonts w:ascii="Times New Roman" w:hAnsi="Times New Roman" w:cs="Times New Roman"/>
          <w:sz w:val="24"/>
          <w:szCs w:val="24"/>
        </w:rPr>
        <w:t xml:space="preserve">  </w:t>
      </w:r>
      <w:r w:rsidR="00FD11FB" w:rsidRPr="00FD11FB">
        <w:rPr>
          <w:rFonts w:ascii="Times New Roman" w:hAnsi="Times New Roman" w:cs="Times New Roman"/>
          <w:sz w:val="24"/>
          <w:szCs w:val="24"/>
        </w:rPr>
        <w:t>6 классы - 3                       11 классы - 2</w:t>
      </w:r>
    </w:p>
    <w:p w:rsidR="00FD11FB" w:rsidRPr="00FD11FB" w:rsidRDefault="00F42289" w:rsidP="00FD11FB">
      <w:pPr>
        <w:jc w:val="both"/>
        <w:rPr>
          <w:rFonts w:ascii="Times New Roman" w:hAnsi="Times New Roman" w:cs="Times New Roman"/>
          <w:sz w:val="24"/>
          <w:szCs w:val="24"/>
        </w:rPr>
      </w:pPr>
      <w:r>
        <w:rPr>
          <w:rFonts w:ascii="Times New Roman" w:hAnsi="Times New Roman" w:cs="Times New Roman"/>
          <w:sz w:val="24"/>
          <w:szCs w:val="24"/>
        </w:rPr>
        <w:t xml:space="preserve"> 3 классы – 3</w:t>
      </w:r>
      <w:r w:rsidR="00FD11FB" w:rsidRPr="00FD11FB">
        <w:rPr>
          <w:rFonts w:ascii="Times New Roman" w:hAnsi="Times New Roman" w:cs="Times New Roman"/>
          <w:sz w:val="24"/>
          <w:szCs w:val="24"/>
        </w:rPr>
        <w:t xml:space="preserve">                              </w:t>
      </w:r>
      <w:r>
        <w:rPr>
          <w:rFonts w:ascii="Times New Roman" w:hAnsi="Times New Roman" w:cs="Times New Roman"/>
          <w:sz w:val="24"/>
          <w:szCs w:val="24"/>
        </w:rPr>
        <w:t xml:space="preserve">   7 классы - 3</w:t>
      </w:r>
      <w:r w:rsidR="00FD11FB" w:rsidRPr="00FD11FB">
        <w:rPr>
          <w:rFonts w:ascii="Times New Roman" w:hAnsi="Times New Roman" w:cs="Times New Roman"/>
          <w:sz w:val="24"/>
          <w:szCs w:val="24"/>
        </w:rPr>
        <w:t xml:space="preserve">                   </w:t>
      </w:r>
    </w:p>
    <w:p w:rsidR="00FD11FB" w:rsidRPr="00FD11FB" w:rsidRDefault="00F42289" w:rsidP="00FD11FB">
      <w:pPr>
        <w:jc w:val="both"/>
        <w:rPr>
          <w:rFonts w:ascii="Times New Roman" w:hAnsi="Times New Roman" w:cs="Times New Roman"/>
          <w:sz w:val="24"/>
          <w:szCs w:val="24"/>
        </w:rPr>
      </w:pPr>
      <w:r>
        <w:rPr>
          <w:rFonts w:ascii="Times New Roman" w:hAnsi="Times New Roman" w:cs="Times New Roman"/>
          <w:sz w:val="24"/>
          <w:szCs w:val="24"/>
        </w:rPr>
        <w:t xml:space="preserve">  4 классы –2</w:t>
      </w:r>
      <w:r w:rsidR="00FD11FB" w:rsidRPr="00FD11FB">
        <w:rPr>
          <w:rFonts w:ascii="Times New Roman" w:hAnsi="Times New Roman" w:cs="Times New Roman"/>
          <w:sz w:val="24"/>
          <w:szCs w:val="24"/>
        </w:rPr>
        <w:t xml:space="preserve">. </w:t>
      </w:r>
      <w:r>
        <w:rPr>
          <w:rFonts w:ascii="Times New Roman" w:hAnsi="Times New Roman" w:cs="Times New Roman"/>
          <w:sz w:val="24"/>
          <w:szCs w:val="24"/>
        </w:rPr>
        <w:t xml:space="preserve">                               </w:t>
      </w:r>
      <w:r w:rsidR="00FD11FB" w:rsidRPr="00FD11FB">
        <w:rPr>
          <w:rFonts w:ascii="Times New Roman" w:hAnsi="Times New Roman" w:cs="Times New Roman"/>
          <w:sz w:val="24"/>
          <w:szCs w:val="24"/>
        </w:rPr>
        <w:t xml:space="preserve"> 8 классы – 3</w:t>
      </w:r>
    </w:p>
    <w:p w:rsidR="00FD11FB" w:rsidRDefault="00FD11FB" w:rsidP="00FD11FB">
      <w:pPr>
        <w:jc w:val="both"/>
        <w:rPr>
          <w:rFonts w:ascii="Times New Roman" w:hAnsi="Times New Roman" w:cs="Times New Roman"/>
          <w:sz w:val="24"/>
          <w:szCs w:val="24"/>
        </w:rPr>
      </w:pPr>
      <w:r w:rsidRPr="00FD11FB">
        <w:rPr>
          <w:rFonts w:ascii="Times New Roman" w:hAnsi="Times New Roman" w:cs="Times New Roman"/>
          <w:sz w:val="24"/>
          <w:szCs w:val="24"/>
        </w:rPr>
        <w:t xml:space="preserve">                                                        9 классы – 3</w:t>
      </w:r>
    </w:p>
    <w:p w:rsidR="001012C2" w:rsidRPr="00FD11FB" w:rsidRDefault="001012C2" w:rsidP="00FD11FB">
      <w:pPr>
        <w:jc w:val="both"/>
        <w:rPr>
          <w:rFonts w:ascii="Times New Roman" w:hAnsi="Times New Roman" w:cs="Times New Roman"/>
          <w:sz w:val="24"/>
          <w:szCs w:val="24"/>
        </w:rPr>
      </w:pPr>
    </w:p>
    <w:p w:rsidR="00FD11FB" w:rsidRPr="00FD11FB" w:rsidRDefault="00FD11FB" w:rsidP="00FD11FB">
      <w:pPr>
        <w:jc w:val="both"/>
        <w:rPr>
          <w:rFonts w:ascii="Times New Roman" w:hAnsi="Times New Roman" w:cs="Times New Roman"/>
          <w:sz w:val="24"/>
          <w:szCs w:val="24"/>
        </w:rPr>
      </w:pPr>
      <w:r w:rsidRPr="00FD11FB">
        <w:rPr>
          <w:rFonts w:ascii="Times New Roman" w:hAnsi="Times New Roman" w:cs="Times New Roman"/>
          <w:b/>
          <w:sz w:val="24"/>
          <w:szCs w:val="24"/>
        </w:rPr>
        <w:t>Количественный состав учащихся</w:t>
      </w:r>
      <w:r w:rsidR="00DE5C70">
        <w:rPr>
          <w:rFonts w:ascii="Times New Roman" w:hAnsi="Times New Roman" w:cs="Times New Roman"/>
          <w:sz w:val="24"/>
          <w:szCs w:val="24"/>
        </w:rPr>
        <w:t xml:space="preserve"> (на 25.05.2019</w:t>
      </w:r>
      <w:r w:rsidRPr="00FD11FB">
        <w:rPr>
          <w:rFonts w:ascii="Times New Roman" w:hAnsi="Times New Roman" w:cs="Times New Roman"/>
          <w:sz w:val="24"/>
          <w:szCs w:val="24"/>
        </w:rPr>
        <w:t>)</w:t>
      </w:r>
    </w:p>
    <w:tbl>
      <w:tblPr>
        <w:tblStyle w:val="a3"/>
        <w:tblW w:w="9924" w:type="dxa"/>
        <w:tblInd w:w="-431" w:type="dxa"/>
        <w:tblLook w:val="04A0"/>
      </w:tblPr>
      <w:tblGrid>
        <w:gridCol w:w="3545"/>
        <w:gridCol w:w="1134"/>
        <w:gridCol w:w="1429"/>
        <w:gridCol w:w="1264"/>
        <w:gridCol w:w="1276"/>
        <w:gridCol w:w="1276"/>
      </w:tblGrid>
      <w:tr w:rsidR="0010545E" w:rsidRPr="00FD11FB" w:rsidTr="0010545E">
        <w:tc>
          <w:tcPr>
            <w:tcW w:w="3545" w:type="dxa"/>
          </w:tcPr>
          <w:p w:rsidR="0010545E" w:rsidRPr="00FD11FB" w:rsidRDefault="0010545E"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Показатель</w:t>
            </w:r>
          </w:p>
        </w:tc>
        <w:tc>
          <w:tcPr>
            <w:tcW w:w="1134" w:type="dxa"/>
          </w:tcPr>
          <w:p w:rsidR="0010545E" w:rsidRPr="00FD11FB" w:rsidRDefault="0010545E"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2014-2015</w:t>
            </w:r>
          </w:p>
        </w:tc>
        <w:tc>
          <w:tcPr>
            <w:tcW w:w="1429" w:type="dxa"/>
          </w:tcPr>
          <w:p w:rsidR="0010545E" w:rsidRPr="00FD11FB" w:rsidRDefault="0010545E"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 xml:space="preserve">2015-2016 </w:t>
            </w:r>
          </w:p>
        </w:tc>
        <w:tc>
          <w:tcPr>
            <w:tcW w:w="1264" w:type="dxa"/>
          </w:tcPr>
          <w:p w:rsidR="0010545E" w:rsidRPr="00FD11FB" w:rsidRDefault="0010545E"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2016-2017</w:t>
            </w:r>
          </w:p>
        </w:tc>
        <w:tc>
          <w:tcPr>
            <w:tcW w:w="1276" w:type="dxa"/>
          </w:tcPr>
          <w:p w:rsidR="0010545E" w:rsidRPr="00FD11FB" w:rsidRDefault="0010545E"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2017-2018</w:t>
            </w:r>
          </w:p>
        </w:tc>
        <w:tc>
          <w:tcPr>
            <w:tcW w:w="1276" w:type="dxa"/>
          </w:tcPr>
          <w:p w:rsidR="0010545E" w:rsidRPr="00FD11FB" w:rsidRDefault="0010545E" w:rsidP="00FD11FB">
            <w:pPr>
              <w:jc w:val="both"/>
              <w:rPr>
                <w:rFonts w:ascii="Times New Roman" w:hAnsi="Times New Roman" w:cs="Times New Roman"/>
                <w:sz w:val="24"/>
                <w:szCs w:val="24"/>
              </w:rPr>
            </w:pPr>
            <w:r>
              <w:rPr>
                <w:rFonts w:ascii="Times New Roman" w:hAnsi="Times New Roman" w:cs="Times New Roman"/>
                <w:sz w:val="24"/>
                <w:szCs w:val="24"/>
              </w:rPr>
              <w:t>2018-2019</w:t>
            </w:r>
          </w:p>
        </w:tc>
      </w:tr>
      <w:tr w:rsidR="0010545E" w:rsidRPr="00FD11FB" w:rsidTr="0010545E">
        <w:tc>
          <w:tcPr>
            <w:tcW w:w="3545" w:type="dxa"/>
          </w:tcPr>
          <w:p w:rsidR="0010545E" w:rsidRPr="00FD11FB" w:rsidRDefault="0010545E"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 xml:space="preserve">Общая численность уч-ся, обучающихся по  образовательной программе начального общего образования                                                        </w:t>
            </w:r>
          </w:p>
        </w:tc>
        <w:tc>
          <w:tcPr>
            <w:tcW w:w="1134" w:type="dxa"/>
          </w:tcPr>
          <w:p w:rsidR="0010545E" w:rsidRPr="00FD11FB" w:rsidRDefault="0010545E" w:rsidP="0010545E">
            <w:pPr>
              <w:spacing w:after="160" w:line="259" w:lineRule="auto"/>
              <w:jc w:val="center"/>
              <w:rPr>
                <w:rFonts w:ascii="Times New Roman" w:hAnsi="Times New Roman" w:cs="Times New Roman"/>
                <w:sz w:val="24"/>
                <w:szCs w:val="24"/>
              </w:rPr>
            </w:pPr>
            <w:r w:rsidRPr="00FD11FB">
              <w:rPr>
                <w:rFonts w:ascii="Times New Roman" w:hAnsi="Times New Roman" w:cs="Times New Roman"/>
                <w:sz w:val="24"/>
                <w:szCs w:val="24"/>
              </w:rPr>
              <w:t>194</w:t>
            </w:r>
          </w:p>
        </w:tc>
        <w:tc>
          <w:tcPr>
            <w:tcW w:w="1429" w:type="dxa"/>
          </w:tcPr>
          <w:p w:rsidR="0010545E" w:rsidRPr="00FD11FB" w:rsidRDefault="0010545E" w:rsidP="0010545E">
            <w:pPr>
              <w:spacing w:after="160" w:line="259" w:lineRule="auto"/>
              <w:jc w:val="center"/>
              <w:rPr>
                <w:rFonts w:ascii="Times New Roman" w:hAnsi="Times New Roman" w:cs="Times New Roman"/>
                <w:sz w:val="24"/>
                <w:szCs w:val="24"/>
              </w:rPr>
            </w:pPr>
            <w:r w:rsidRPr="00FD11FB">
              <w:rPr>
                <w:rFonts w:ascii="Times New Roman" w:hAnsi="Times New Roman" w:cs="Times New Roman"/>
                <w:sz w:val="24"/>
                <w:szCs w:val="24"/>
              </w:rPr>
              <w:t>257</w:t>
            </w:r>
          </w:p>
        </w:tc>
        <w:tc>
          <w:tcPr>
            <w:tcW w:w="1264" w:type="dxa"/>
          </w:tcPr>
          <w:p w:rsidR="0010545E" w:rsidRPr="00FD11FB" w:rsidRDefault="0010545E" w:rsidP="0010545E">
            <w:pPr>
              <w:spacing w:after="160" w:line="259" w:lineRule="auto"/>
              <w:jc w:val="center"/>
              <w:rPr>
                <w:rFonts w:ascii="Times New Roman" w:hAnsi="Times New Roman" w:cs="Times New Roman"/>
                <w:sz w:val="24"/>
                <w:szCs w:val="24"/>
              </w:rPr>
            </w:pPr>
            <w:r w:rsidRPr="00FD11FB">
              <w:rPr>
                <w:rFonts w:ascii="Times New Roman" w:hAnsi="Times New Roman" w:cs="Times New Roman"/>
                <w:sz w:val="24"/>
                <w:szCs w:val="24"/>
              </w:rPr>
              <w:t>283</w:t>
            </w:r>
          </w:p>
        </w:tc>
        <w:tc>
          <w:tcPr>
            <w:tcW w:w="1276" w:type="dxa"/>
          </w:tcPr>
          <w:p w:rsidR="0010545E" w:rsidRPr="00FD11FB" w:rsidRDefault="0010545E" w:rsidP="0010545E">
            <w:pPr>
              <w:spacing w:after="160" w:line="259" w:lineRule="auto"/>
              <w:jc w:val="center"/>
              <w:rPr>
                <w:rFonts w:ascii="Times New Roman" w:hAnsi="Times New Roman" w:cs="Times New Roman"/>
                <w:sz w:val="24"/>
                <w:szCs w:val="24"/>
              </w:rPr>
            </w:pPr>
            <w:r w:rsidRPr="00FD11FB">
              <w:rPr>
                <w:rFonts w:ascii="Times New Roman" w:hAnsi="Times New Roman" w:cs="Times New Roman"/>
                <w:sz w:val="24"/>
                <w:szCs w:val="24"/>
              </w:rPr>
              <w:t>299</w:t>
            </w:r>
          </w:p>
        </w:tc>
        <w:tc>
          <w:tcPr>
            <w:tcW w:w="1276" w:type="dxa"/>
          </w:tcPr>
          <w:p w:rsidR="0010545E" w:rsidRPr="00FD11FB" w:rsidRDefault="00BD0BAB" w:rsidP="0010545E">
            <w:pPr>
              <w:jc w:val="center"/>
              <w:rPr>
                <w:rFonts w:ascii="Times New Roman" w:hAnsi="Times New Roman" w:cs="Times New Roman"/>
                <w:sz w:val="24"/>
                <w:szCs w:val="24"/>
              </w:rPr>
            </w:pPr>
            <w:r>
              <w:rPr>
                <w:rFonts w:ascii="Times New Roman" w:hAnsi="Times New Roman" w:cs="Times New Roman"/>
                <w:sz w:val="24"/>
                <w:szCs w:val="24"/>
              </w:rPr>
              <w:t>329</w:t>
            </w:r>
            <w:bookmarkStart w:id="0" w:name="_GoBack"/>
            <w:bookmarkEnd w:id="0"/>
          </w:p>
        </w:tc>
      </w:tr>
      <w:tr w:rsidR="0010545E" w:rsidRPr="00FD11FB" w:rsidTr="0010545E">
        <w:tc>
          <w:tcPr>
            <w:tcW w:w="3545" w:type="dxa"/>
          </w:tcPr>
          <w:p w:rsidR="0010545E" w:rsidRPr="00FD11FB" w:rsidRDefault="0010545E"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О</w:t>
            </w:r>
            <w:r w:rsidR="00E4009D">
              <w:rPr>
                <w:rFonts w:ascii="Times New Roman" w:hAnsi="Times New Roman" w:cs="Times New Roman"/>
                <w:sz w:val="24"/>
                <w:szCs w:val="24"/>
              </w:rPr>
              <w:t>бщая численность обучающихся по образ</w:t>
            </w:r>
            <w:proofErr w:type="gramStart"/>
            <w:r w:rsidR="00E4009D">
              <w:rPr>
                <w:rFonts w:ascii="Times New Roman" w:hAnsi="Times New Roman" w:cs="Times New Roman"/>
                <w:sz w:val="24"/>
                <w:szCs w:val="24"/>
              </w:rPr>
              <w:t>.</w:t>
            </w:r>
            <w:proofErr w:type="gramEnd"/>
            <w:r w:rsidRPr="00FD11FB">
              <w:rPr>
                <w:rFonts w:ascii="Times New Roman" w:hAnsi="Times New Roman" w:cs="Times New Roman"/>
                <w:sz w:val="24"/>
                <w:szCs w:val="24"/>
              </w:rPr>
              <w:t xml:space="preserve"> </w:t>
            </w:r>
            <w:proofErr w:type="gramStart"/>
            <w:r w:rsidRPr="00FD11FB">
              <w:rPr>
                <w:rFonts w:ascii="Times New Roman" w:hAnsi="Times New Roman" w:cs="Times New Roman"/>
                <w:sz w:val="24"/>
                <w:szCs w:val="24"/>
              </w:rPr>
              <w:t>п</w:t>
            </w:r>
            <w:proofErr w:type="gramEnd"/>
            <w:r w:rsidRPr="00FD11FB">
              <w:rPr>
                <w:rFonts w:ascii="Times New Roman" w:hAnsi="Times New Roman" w:cs="Times New Roman"/>
                <w:sz w:val="24"/>
                <w:szCs w:val="24"/>
              </w:rPr>
              <w:t xml:space="preserve">рограмме основного общего образования                                                                                     </w:t>
            </w:r>
          </w:p>
        </w:tc>
        <w:tc>
          <w:tcPr>
            <w:tcW w:w="1134" w:type="dxa"/>
          </w:tcPr>
          <w:p w:rsidR="0010545E" w:rsidRPr="00FD11FB" w:rsidRDefault="0010545E" w:rsidP="0010545E">
            <w:pPr>
              <w:spacing w:after="160" w:line="259" w:lineRule="auto"/>
              <w:jc w:val="center"/>
              <w:rPr>
                <w:rFonts w:ascii="Times New Roman" w:hAnsi="Times New Roman" w:cs="Times New Roman"/>
                <w:sz w:val="24"/>
                <w:szCs w:val="24"/>
              </w:rPr>
            </w:pPr>
            <w:r w:rsidRPr="00FD11FB">
              <w:rPr>
                <w:rFonts w:ascii="Times New Roman" w:hAnsi="Times New Roman" w:cs="Times New Roman"/>
                <w:sz w:val="24"/>
                <w:szCs w:val="24"/>
              </w:rPr>
              <w:t>349</w:t>
            </w:r>
          </w:p>
        </w:tc>
        <w:tc>
          <w:tcPr>
            <w:tcW w:w="1429" w:type="dxa"/>
          </w:tcPr>
          <w:p w:rsidR="0010545E" w:rsidRPr="00FD11FB" w:rsidRDefault="0010545E" w:rsidP="0010545E">
            <w:pPr>
              <w:spacing w:after="160" w:line="259" w:lineRule="auto"/>
              <w:jc w:val="center"/>
              <w:rPr>
                <w:rFonts w:ascii="Times New Roman" w:hAnsi="Times New Roman" w:cs="Times New Roman"/>
                <w:sz w:val="24"/>
                <w:szCs w:val="24"/>
              </w:rPr>
            </w:pPr>
            <w:r w:rsidRPr="00FD11FB">
              <w:rPr>
                <w:rFonts w:ascii="Times New Roman" w:hAnsi="Times New Roman" w:cs="Times New Roman"/>
                <w:sz w:val="24"/>
                <w:szCs w:val="24"/>
              </w:rPr>
              <w:t>356</w:t>
            </w:r>
          </w:p>
        </w:tc>
        <w:tc>
          <w:tcPr>
            <w:tcW w:w="1264" w:type="dxa"/>
          </w:tcPr>
          <w:p w:rsidR="0010545E" w:rsidRPr="00FD11FB" w:rsidRDefault="0010545E" w:rsidP="0010545E">
            <w:pPr>
              <w:spacing w:after="160" w:line="259" w:lineRule="auto"/>
              <w:jc w:val="center"/>
              <w:rPr>
                <w:rFonts w:ascii="Times New Roman" w:hAnsi="Times New Roman" w:cs="Times New Roman"/>
                <w:sz w:val="24"/>
                <w:szCs w:val="24"/>
              </w:rPr>
            </w:pPr>
            <w:r w:rsidRPr="00FD11FB">
              <w:rPr>
                <w:rFonts w:ascii="Times New Roman" w:hAnsi="Times New Roman" w:cs="Times New Roman"/>
                <w:sz w:val="24"/>
                <w:szCs w:val="24"/>
              </w:rPr>
              <w:t>358</w:t>
            </w:r>
          </w:p>
        </w:tc>
        <w:tc>
          <w:tcPr>
            <w:tcW w:w="1276" w:type="dxa"/>
          </w:tcPr>
          <w:p w:rsidR="0010545E" w:rsidRPr="00FD11FB" w:rsidRDefault="0010545E" w:rsidP="0010545E">
            <w:pPr>
              <w:spacing w:after="160" w:line="259" w:lineRule="auto"/>
              <w:jc w:val="center"/>
              <w:rPr>
                <w:rFonts w:ascii="Times New Roman" w:hAnsi="Times New Roman" w:cs="Times New Roman"/>
                <w:sz w:val="24"/>
                <w:szCs w:val="24"/>
              </w:rPr>
            </w:pPr>
            <w:r w:rsidRPr="00FD11FB">
              <w:rPr>
                <w:rFonts w:ascii="Times New Roman" w:hAnsi="Times New Roman" w:cs="Times New Roman"/>
                <w:sz w:val="24"/>
                <w:szCs w:val="24"/>
              </w:rPr>
              <w:t>369</w:t>
            </w:r>
          </w:p>
        </w:tc>
        <w:tc>
          <w:tcPr>
            <w:tcW w:w="1276" w:type="dxa"/>
          </w:tcPr>
          <w:p w:rsidR="0010545E" w:rsidRPr="00FD11FB" w:rsidRDefault="00BD0BAB" w:rsidP="0010545E">
            <w:pPr>
              <w:jc w:val="center"/>
              <w:rPr>
                <w:rFonts w:ascii="Times New Roman" w:hAnsi="Times New Roman" w:cs="Times New Roman"/>
                <w:sz w:val="24"/>
                <w:szCs w:val="24"/>
              </w:rPr>
            </w:pPr>
            <w:r>
              <w:rPr>
                <w:rFonts w:ascii="Times New Roman" w:hAnsi="Times New Roman" w:cs="Times New Roman"/>
                <w:sz w:val="24"/>
                <w:szCs w:val="24"/>
              </w:rPr>
              <w:t>381</w:t>
            </w:r>
          </w:p>
        </w:tc>
      </w:tr>
      <w:tr w:rsidR="0010545E" w:rsidRPr="00FD11FB" w:rsidTr="0010545E">
        <w:tc>
          <w:tcPr>
            <w:tcW w:w="3545" w:type="dxa"/>
          </w:tcPr>
          <w:p w:rsidR="0010545E" w:rsidRPr="00FD11FB" w:rsidRDefault="0010545E"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О</w:t>
            </w:r>
            <w:r w:rsidR="00E4009D">
              <w:rPr>
                <w:rFonts w:ascii="Times New Roman" w:hAnsi="Times New Roman" w:cs="Times New Roman"/>
                <w:sz w:val="24"/>
                <w:szCs w:val="24"/>
              </w:rPr>
              <w:t xml:space="preserve">бщая численность </w:t>
            </w:r>
            <w:proofErr w:type="gramStart"/>
            <w:r w:rsidR="00E4009D">
              <w:rPr>
                <w:rFonts w:ascii="Times New Roman" w:hAnsi="Times New Roman" w:cs="Times New Roman"/>
                <w:sz w:val="24"/>
                <w:szCs w:val="24"/>
              </w:rPr>
              <w:t>обучающихся</w:t>
            </w:r>
            <w:proofErr w:type="gramEnd"/>
            <w:r w:rsidR="00E4009D">
              <w:rPr>
                <w:rFonts w:ascii="Times New Roman" w:hAnsi="Times New Roman" w:cs="Times New Roman"/>
                <w:sz w:val="24"/>
                <w:szCs w:val="24"/>
              </w:rPr>
              <w:t xml:space="preserve"> по </w:t>
            </w:r>
            <w:proofErr w:type="spellStart"/>
            <w:r w:rsidR="00E4009D">
              <w:rPr>
                <w:rFonts w:ascii="Times New Roman" w:hAnsi="Times New Roman" w:cs="Times New Roman"/>
                <w:sz w:val="24"/>
                <w:szCs w:val="24"/>
              </w:rPr>
              <w:t>образоват</w:t>
            </w:r>
            <w:proofErr w:type="spellEnd"/>
            <w:r w:rsidR="00E4009D">
              <w:rPr>
                <w:rFonts w:ascii="Times New Roman" w:hAnsi="Times New Roman" w:cs="Times New Roman"/>
                <w:sz w:val="24"/>
                <w:szCs w:val="24"/>
              </w:rPr>
              <w:t xml:space="preserve">. программе среднего </w:t>
            </w:r>
            <w:r w:rsidRPr="00FD11FB">
              <w:rPr>
                <w:rFonts w:ascii="Times New Roman" w:hAnsi="Times New Roman" w:cs="Times New Roman"/>
                <w:sz w:val="24"/>
                <w:szCs w:val="24"/>
              </w:rPr>
              <w:t>общего образования</w:t>
            </w:r>
          </w:p>
        </w:tc>
        <w:tc>
          <w:tcPr>
            <w:tcW w:w="1134" w:type="dxa"/>
          </w:tcPr>
          <w:p w:rsidR="0010545E" w:rsidRPr="00FD11FB" w:rsidRDefault="0010545E" w:rsidP="0010545E">
            <w:pPr>
              <w:spacing w:after="160" w:line="259" w:lineRule="auto"/>
              <w:jc w:val="center"/>
              <w:rPr>
                <w:rFonts w:ascii="Times New Roman" w:hAnsi="Times New Roman" w:cs="Times New Roman"/>
                <w:sz w:val="24"/>
                <w:szCs w:val="24"/>
              </w:rPr>
            </w:pPr>
            <w:r w:rsidRPr="00FD11FB">
              <w:rPr>
                <w:rFonts w:ascii="Times New Roman" w:hAnsi="Times New Roman" w:cs="Times New Roman"/>
                <w:sz w:val="24"/>
                <w:szCs w:val="24"/>
              </w:rPr>
              <w:t>79</w:t>
            </w:r>
          </w:p>
        </w:tc>
        <w:tc>
          <w:tcPr>
            <w:tcW w:w="1429" w:type="dxa"/>
          </w:tcPr>
          <w:p w:rsidR="0010545E" w:rsidRPr="00FD11FB" w:rsidRDefault="0010545E" w:rsidP="0010545E">
            <w:pPr>
              <w:spacing w:after="160" w:line="259" w:lineRule="auto"/>
              <w:jc w:val="center"/>
              <w:rPr>
                <w:rFonts w:ascii="Times New Roman" w:hAnsi="Times New Roman" w:cs="Times New Roman"/>
                <w:sz w:val="24"/>
                <w:szCs w:val="24"/>
              </w:rPr>
            </w:pPr>
            <w:r w:rsidRPr="00FD11FB">
              <w:rPr>
                <w:rFonts w:ascii="Times New Roman" w:hAnsi="Times New Roman" w:cs="Times New Roman"/>
                <w:sz w:val="24"/>
                <w:szCs w:val="24"/>
              </w:rPr>
              <w:t>54</w:t>
            </w:r>
          </w:p>
        </w:tc>
        <w:tc>
          <w:tcPr>
            <w:tcW w:w="1264" w:type="dxa"/>
          </w:tcPr>
          <w:p w:rsidR="0010545E" w:rsidRPr="00FD11FB" w:rsidRDefault="0010545E" w:rsidP="0010545E">
            <w:pPr>
              <w:spacing w:after="160" w:line="259" w:lineRule="auto"/>
              <w:jc w:val="center"/>
              <w:rPr>
                <w:rFonts w:ascii="Times New Roman" w:hAnsi="Times New Roman" w:cs="Times New Roman"/>
                <w:sz w:val="24"/>
                <w:szCs w:val="24"/>
              </w:rPr>
            </w:pPr>
            <w:r w:rsidRPr="00FD11FB">
              <w:rPr>
                <w:rFonts w:ascii="Times New Roman" w:hAnsi="Times New Roman" w:cs="Times New Roman"/>
                <w:sz w:val="24"/>
                <w:szCs w:val="24"/>
              </w:rPr>
              <w:t>70</w:t>
            </w:r>
          </w:p>
        </w:tc>
        <w:tc>
          <w:tcPr>
            <w:tcW w:w="1276" w:type="dxa"/>
          </w:tcPr>
          <w:p w:rsidR="0010545E" w:rsidRPr="00FD11FB" w:rsidRDefault="0010545E" w:rsidP="0010545E">
            <w:pPr>
              <w:spacing w:after="160" w:line="259" w:lineRule="auto"/>
              <w:jc w:val="center"/>
              <w:rPr>
                <w:rFonts w:ascii="Times New Roman" w:hAnsi="Times New Roman" w:cs="Times New Roman"/>
                <w:sz w:val="24"/>
                <w:szCs w:val="24"/>
              </w:rPr>
            </w:pPr>
            <w:r w:rsidRPr="00FD11FB">
              <w:rPr>
                <w:rFonts w:ascii="Times New Roman" w:hAnsi="Times New Roman" w:cs="Times New Roman"/>
                <w:sz w:val="24"/>
                <w:szCs w:val="24"/>
              </w:rPr>
              <w:t>95</w:t>
            </w:r>
          </w:p>
        </w:tc>
        <w:tc>
          <w:tcPr>
            <w:tcW w:w="1276" w:type="dxa"/>
          </w:tcPr>
          <w:p w:rsidR="0010545E" w:rsidRPr="00FD11FB" w:rsidRDefault="00BD0BAB" w:rsidP="0010545E">
            <w:pPr>
              <w:jc w:val="center"/>
              <w:rPr>
                <w:rFonts w:ascii="Times New Roman" w:hAnsi="Times New Roman" w:cs="Times New Roman"/>
                <w:sz w:val="24"/>
                <w:szCs w:val="24"/>
              </w:rPr>
            </w:pPr>
            <w:r>
              <w:rPr>
                <w:rFonts w:ascii="Times New Roman" w:hAnsi="Times New Roman" w:cs="Times New Roman"/>
                <w:sz w:val="24"/>
                <w:szCs w:val="24"/>
              </w:rPr>
              <w:t>113</w:t>
            </w:r>
          </w:p>
        </w:tc>
      </w:tr>
      <w:tr w:rsidR="0010545E" w:rsidRPr="00FD11FB" w:rsidTr="0010545E">
        <w:tc>
          <w:tcPr>
            <w:tcW w:w="3545" w:type="dxa"/>
          </w:tcPr>
          <w:p w:rsidR="0010545E" w:rsidRPr="00FD11FB" w:rsidRDefault="0010545E"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Общая численность обуч</w:t>
            </w:r>
            <w:r w:rsidR="00DE5C70">
              <w:rPr>
                <w:rFonts w:ascii="Times New Roman" w:hAnsi="Times New Roman" w:cs="Times New Roman"/>
                <w:sz w:val="24"/>
                <w:szCs w:val="24"/>
              </w:rPr>
              <w:t xml:space="preserve">ающихся  </w:t>
            </w:r>
          </w:p>
        </w:tc>
        <w:tc>
          <w:tcPr>
            <w:tcW w:w="1134" w:type="dxa"/>
          </w:tcPr>
          <w:p w:rsidR="0010545E" w:rsidRPr="00FD11FB" w:rsidRDefault="0010545E" w:rsidP="0010545E">
            <w:pPr>
              <w:spacing w:after="160" w:line="259" w:lineRule="auto"/>
              <w:jc w:val="center"/>
              <w:rPr>
                <w:rFonts w:ascii="Times New Roman" w:hAnsi="Times New Roman" w:cs="Times New Roman"/>
                <w:sz w:val="24"/>
                <w:szCs w:val="24"/>
              </w:rPr>
            </w:pPr>
            <w:r w:rsidRPr="00FD11FB">
              <w:rPr>
                <w:rFonts w:ascii="Times New Roman" w:hAnsi="Times New Roman" w:cs="Times New Roman"/>
                <w:sz w:val="24"/>
                <w:szCs w:val="24"/>
              </w:rPr>
              <w:t>622</w:t>
            </w:r>
          </w:p>
        </w:tc>
        <w:tc>
          <w:tcPr>
            <w:tcW w:w="1429" w:type="dxa"/>
          </w:tcPr>
          <w:p w:rsidR="0010545E" w:rsidRPr="00FD11FB" w:rsidRDefault="0010545E" w:rsidP="0010545E">
            <w:pPr>
              <w:spacing w:after="160" w:line="259" w:lineRule="auto"/>
              <w:jc w:val="center"/>
              <w:rPr>
                <w:rFonts w:ascii="Times New Roman" w:hAnsi="Times New Roman" w:cs="Times New Roman"/>
                <w:sz w:val="24"/>
                <w:szCs w:val="24"/>
              </w:rPr>
            </w:pPr>
            <w:r w:rsidRPr="00FD11FB">
              <w:rPr>
                <w:rFonts w:ascii="Times New Roman" w:hAnsi="Times New Roman" w:cs="Times New Roman"/>
                <w:sz w:val="24"/>
                <w:szCs w:val="24"/>
              </w:rPr>
              <w:t>667</w:t>
            </w:r>
          </w:p>
        </w:tc>
        <w:tc>
          <w:tcPr>
            <w:tcW w:w="1264" w:type="dxa"/>
          </w:tcPr>
          <w:p w:rsidR="0010545E" w:rsidRPr="00FD11FB" w:rsidRDefault="0010545E" w:rsidP="0010545E">
            <w:pPr>
              <w:spacing w:after="160" w:line="259" w:lineRule="auto"/>
              <w:jc w:val="center"/>
              <w:rPr>
                <w:rFonts w:ascii="Times New Roman" w:hAnsi="Times New Roman" w:cs="Times New Roman"/>
                <w:sz w:val="24"/>
                <w:szCs w:val="24"/>
              </w:rPr>
            </w:pPr>
            <w:r w:rsidRPr="00FD11FB">
              <w:rPr>
                <w:rFonts w:ascii="Times New Roman" w:hAnsi="Times New Roman" w:cs="Times New Roman"/>
                <w:sz w:val="24"/>
                <w:szCs w:val="24"/>
              </w:rPr>
              <w:t>711</w:t>
            </w:r>
          </w:p>
        </w:tc>
        <w:tc>
          <w:tcPr>
            <w:tcW w:w="1276" w:type="dxa"/>
          </w:tcPr>
          <w:p w:rsidR="0010545E" w:rsidRPr="00FD11FB" w:rsidRDefault="0010545E" w:rsidP="0010545E">
            <w:pPr>
              <w:spacing w:after="160" w:line="259" w:lineRule="auto"/>
              <w:jc w:val="center"/>
              <w:rPr>
                <w:rFonts w:ascii="Times New Roman" w:hAnsi="Times New Roman" w:cs="Times New Roman"/>
                <w:sz w:val="24"/>
                <w:szCs w:val="24"/>
              </w:rPr>
            </w:pPr>
            <w:r w:rsidRPr="00FD11FB">
              <w:rPr>
                <w:rFonts w:ascii="Times New Roman" w:hAnsi="Times New Roman" w:cs="Times New Roman"/>
                <w:sz w:val="24"/>
                <w:szCs w:val="24"/>
              </w:rPr>
              <w:t>763</w:t>
            </w:r>
          </w:p>
        </w:tc>
        <w:tc>
          <w:tcPr>
            <w:tcW w:w="1276" w:type="dxa"/>
          </w:tcPr>
          <w:p w:rsidR="0010545E" w:rsidRPr="00FD11FB" w:rsidRDefault="00B7409A" w:rsidP="0010545E">
            <w:pPr>
              <w:jc w:val="center"/>
              <w:rPr>
                <w:rFonts w:ascii="Times New Roman" w:hAnsi="Times New Roman" w:cs="Times New Roman"/>
                <w:sz w:val="24"/>
                <w:szCs w:val="24"/>
              </w:rPr>
            </w:pPr>
            <w:r>
              <w:rPr>
                <w:rFonts w:ascii="Times New Roman" w:hAnsi="Times New Roman" w:cs="Times New Roman"/>
                <w:sz w:val="24"/>
                <w:szCs w:val="24"/>
              </w:rPr>
              <w:t>823</w:t>
            </w:r>
          </w:p>
        </w:tc>
      </w:tr>
    </w:tbl>
    <w:p w:rsidR="00FD11FB" w:rsidRPr="00FD11FB" w:rsidRDefault="00FD11FB" w:rsidP="00FD11FB">
      <w:pPr>
        <w:jc w:val="both"/>
        <w:rPr>
          <w:rFonts w:ascii="Times New Roman" w:hAnsi="Times New Roman" w:cs="Times New Roman"/>
          <w:sz w:val="24"/>
          <w:szCs w:val="24"/>
        </w:rPr>
      </w:pPr>
    </w:p>
    <w:p w:rsidR="001012C2" w:rsidRDefault="001012C2" w:rsidP="00FD11FB">
      <w:pPr>
        <w:jc w:val="both"/>
        <w:rPr>
          <w:rFonts w:ascii="Times New Roman" w:hAnsi="Times New Roman" w:cs="Times New Roman"/>
          <w:b/>
          <w:sz w:val="24"/>
          <w:szCs w:val="24"/>
        </w:rPr>
      </w:pPr>
    </w:p>
    <w:p w:rsidR="001012C2" w:rsidRDefault="001012C2" w:rsidP="00FD11FB">
      <w:pPr>
        <w:jc w:val="both"/>
        <w:rPr>
          <w:rFonts w:ascii="Times New Roman" w:hAnsi="Times New Roman" w:cs="Times New Roman"/>
          <w:b/>
          <w:sz w:val="24"/>
          <w:szCs w:val="24"/>
        </w:rPr>
      </w:pPr>
    </w:p>
    <w:p w:rsidR="001012C2" w:rsidRDefault="001012C2" w:rsidP="00FD11FB">
      <w:pPr>
        <w:jc w:val="both"/>
        <w:rPr>
          <w:rFonts w:ascii="Times New Roman" w:hAnsi="Times New Roman" w:cs="Times New Roman"/>
          <w:b/>
          <w:sz w:val="24"/>
          <w:szCs w:val="24"/>
        </w:rPr>
      </w:pPr>
    </w:p>
    <w:p w:rsidR="00FD11FB" w:rsidRPr="00FD11FB" w:rsidRDefault="00FD11FB" w:rsidP="00FD11FB">
      <w:pPr>
        <w:jc w:val="both"/>
        <w:rPr>
          <w:rFonts w:ascii="Times New Roman" w:hAnsi="Times New Roman" w:cs="Times New Roman"/>
          <w:sz w:val="24"/>
          <w:szCs w:val="24"/>
        </w:rPr>
      </w:pPr>
      <w:r w:rsidRPr="00FD11FB">
        <w:rPr>
          <w:rFonts w:ascii="Times New Roman" w:hAnsi="Times New Roman" w:cs="Times New Roman"/>
          <w:b/>
          <w:sz w:val="24"/>
          <w:szCs w:val="24"/>
        </w:rPr>
        <w:lastRenderedPageBreak/>
        <w:t>Наполняемость по  параллелям и по классам</w:t>
      </w:r>
      <w:r w:rsidR="00F8725F">
        <w:rPr>
          <w:rFonts w:ascii="Times New Roman" w:hAnsi="Times New Roman" w:cs="Times New Roman"/>
          <w:sz w:val="24"/>
          <w:szCs w:val="24"/>
        </w:rPr>
        <w:t xml:space="preserve"> </w:t>
      </w:r>
    </w:p>
    <w:tbl>
      <w:tblPr>
        <w:tblStyle w:val="a3"/>
        <w:tblW w:w="0" w:type="auto"/>
        <w:tblLook w:val="04A0"/>
      </w:tblPr>
      <w:tblGrid>
        <w:gridCol w:w="1526"/>
        <w:gridCol w:w="1417"/>
        <w:gridCol w:w="1560"/>
        <w:gridCol w:w="1842"/>
        <w:gridCol w:w="1276"/>
        <w:gridCol w:w="1701"/>
      </w:tblGrid>
      <w:tr w:rsidR="00FD11FB" w:rsidRPr="00FD11FB" w:rsidTr="00FD11FB">
        <w:tc>
          <w:tcPr>
            <w:tcW w:w="1526" w:type="dxa"/>
          </w:tcPr>
          <w:p w:rsidR="00FD11FB" w:rsidRPr="00FD11FB" w:rsidRDefault="00FD11FB" w:rsidP="00FD11FB">
            <w:pPr>
              <w:spacing w:after="160" w:line="259" w:lineRule="auto"/>
              <w:jc w:val="both"/>
              <w:rPr>
                <w:rFonts w:ascii="Times New Roman" w:hAnsi="Times New Roman" w:cs="Times New Roman"/>
                <w:sz w:val="24"/>
                <w:szCs w:val="24"/>
              </w:rPr>
            </w:pPr>
          </w:p>
        </w:tc>
        <w:tc>
          <w:tcPr>
            <w:tcW w:w="1417"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Кол-во классов</w:t>
            </w:r>
          </w:p>
        </w:tc>
        <w:tc>
          <w:tcPr>
            <w:tcW w:w="1560"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Кол-во учащихся</w:t>
            </w:r>
          </w:p>
        </w:tc>
        <w:tc>
          <w:tcPr>
            <w:tcW w:w="1842"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Наполняемость классов</w:t>
            </w:r>
          </w:p>
        </w:tc>
        <w:tc>
          <w:tcPr>
            <w:tcW w:w="127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Кол-во ГПД</w:t>
            </w:r>
          </w:p>
        </w:tc>
        <w:tc>
          <w:tcPr>
            <w:tcW w:w="1701"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Кол-во учащихся</w:t>
            </w:r>
          </w:p>
        </w:tc>
      </w:tr>
      <w:tr w:rsidR="00FD11FB" w:rsidRPr="00FD11FB" w:rsidTr="00FD11FB">
        <w:tc>
          <w:tcPr>
            <w:tcW w:w="152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1 классы</w:t>
            </w:r>
          </w:p>
        </w:tc>
        <w:tc>
          <w:tcPr>
            <w:tcW w:w="1417"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3</w:t>
            </w:r>
          </w:p>
        </w:tc>
        <w:tc>
          <w:tcPr>
            <w:tcW w:w="1560" w:type="dxa"/>
          </w:tcPr>
          <w:p w:rsidR="00FD11FB" w:rsidRPr="00FD11FB" w:rsidRDefault="00BC63A4"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85</w:t>
            </w:r>
          </w:p>
        </w:tc>
        <w:tc>
          <w:tcPr>
            <w:tcW w:w="1842" w:type="dxa"/>
          </w:tcPr>
          <w:p w:rsidR="00FD11FB" w:rsidRPr="00FD11FB" w:rsidRDefault="001422C2"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127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1</w:t>
            </w:r>
          </w:p>
        </w:tc>
        <w:tc>
          <w:tcPr>
            <w:tcW w:w="1701"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30</w:t>
            </w:r>
          </w:p>
        </w:tc>
      </w:tr>
      <w:tr w:rsidR="00FD11FB" w:rsidRPr="00FD11FB" w:rsidTr="00FD11FB">
        <w:tc>
          <w:tcPr>
            <w:tcW w:w="152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2 классы</w:t>
            </w:r>
          </w:p>
        </w:tc>
        <w:tc>
          <w:tcPr>
            <w:tcW w:w="1417"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3</w:t>
            </w:r>
          </w:p>
        </w:tc>
        <w:tc>
          <w:tcPr>
            <w:tcW w:w="1560"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8</w:t>
            </w:r>
            <w:r w:rsidR="00BC63A4">
              <w:rPr>
                <w:rFonts w:ascii="Times New Roman" w:hAnsi="Times New Roman" w:cs="Times New Roman"/>
                <w:sz w:val="24"/>
                <w:szCs w:val="24"/>
              </w:rPr>
              <w:t>8</w:t>
            </w:r>
          </w:p>
        </w:tc>
        <w:tc>
          <w:tcPr>
            <w:tcW w:w="1842"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29</w:t>
            </w:r>
          </w:p>
        </w:tc>
        <w:tc>
          <w:tcPr>
            <w:tcW w:w="127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1</w:t>
            </w:r>
          </w:p>
        </w:tc>
        <w:tc>
          <w:tcPr>
            <w:tcW w:w="1701" w:type="dxa"/>
          </w:tcPr>
          <w:p w:rsidR="00FD11FB" w:rsidRPr="00FD11FB" w:rsidRDefault="007C4901"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30</w:t>
            </w:r>
          </w:p>
        </w:tc>
      </w:tr>
      <w:tr w:rsidR="00FD11FB" w:rsidRPr="00FD11FB" w:rsidTr="00FD11FB">
        <w:tc>
          <w:tcPr>
            <w:tcW w:w="152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3 классы</w:t>
            </w:r>
          </w:p>
        </w:tc>
        <w:tc>
          <w:tcPr>
            <w:tcW w:w="1417" w:type="dxa"/>
          </w:tcPr>
          <w:p w:rsidR="00FD11FB" w:rsidRPr="00FD11FB" w:rsidRDefault="00BC63A4"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FD11FB" w:rsidRPr="00FD11FB" w:rsidRDefault="00BC63A4"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88</w:t>
            </w:r>
          </w:p>
        </w:tc>
        <w:tc>
          <w:tcPr>
            <w:tcW w:w="1842" w:type="dxa"/>
          </w:tcPr>
          <w:p w:rsidR="00FD11FB" w:rsidRPr="00FD11FB" w:rsidRDefault="001422C2"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127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1</w:t>
            </w:r>
          </w:p>
        </w:tc>
        <w:tc>
          <w:tcPr>
            <w:tcW w:w="1701" w:type="dxa"/>
          </w:tcPr>
          <w:p w:rsidR="00FD11FB" w:rsidRPr="00FD11FB" w:rsidRDefault="007C4901"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30</w:t>
            </w:r>
          </w:p>
        </w:tc>
      </w:tr>
      <w:tr w:rsidR="00FD11FB" w:rsidRPr="00FD11FB" w:rsidTr="00FD11FB">
        <w:tc>
          <w:tcPr>
            <w:tcW w:w="152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4 классы</w:t>
            </w:r>
          </w:p>
        </w:tc>
        <w:tc>
          <w:tcPr>
            <w:tcW w:w="1417"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2</w:t>
            </w:r>
          </w:p>
        </w:tc>
        <w:tc>
          <w:tcPr>
            <w:tcW w:w="1560"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6</w:t>
            </w:r>
            <w:r w:rsidR="00BC63A4">
              <w:rPr>
                <w:rFonts w:ascii="Times New Roman" w:hAnsi="Times New Roman" w:cs="Times New Roman"/>
                <w:sz w:val="24"/>
                <w:szCs w:val="24"/>
              </w:rPr>
              <w:t>8</w:t>
            </w:r>
          </w:p>
        </w:tc>
        <w:tc>
          <w:tcPr>
            <w:tcW w:w="1842"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3</w:t>
            </w:r>
            <w:r w:rsidR="001422C2">
              <w:rPr>
                <w:rFonts w:ascii="Times New Roman" w:hAnsi="Times New Roman" w:cs="Times New Roman"/>
                <w:sz w:val="24"/>
                <w:szCs w:val="24"/>
              </w:rPr>
              <w:t>4</w:t>
            </w:r>
          </w:p>
        </w:tc>
        <w:tc>
          <w:tcPr>
            <w:tcW w:w="1276" w:type="dxa"/>
          </w:tcPr>
          <w:p w:rsidR="00FD11FB" w:rsidRPr="00FD11FB" w:rsidRDefault="00FD11FB" w:rsidP="00FD11FB">
            <w:pPr>
              <w:spacing w:after="160" w:line="259" w:lineRule="auto"/>
              <w:jc w:val="both"/>
              <w:rPr>
                <w:rFonts w:ascii="Times New Roman" w:hAnsi="Times New Roman" w:cs="Times New Roman"/>
                <w:sz w:val="24"/>
                <w:szCs w:val="24"/>
              </w:rPr>
            </w:pPr>
          </w:p>
        </w:tc>
        <w:tc>
          <w:tcPr>
            <w:tcW w:w="1701" w:type="dxa"/>
          </w:tcPr>
          <w:p w:rsidR="00FD11FB" w:rsidRPr="00FD11FB" w:rsidRDefault="00FD11FB" w:rsidP="00FD11FB">
            <w:pPr>
              <w:spacing w:after="160" w:line="259" w:lineRule="auto"/>
              <w:jc w:val="both"/>
              <w:rPr>
                <w:rFonts w:ascii="Times New Roman" w:hAnsi="Times New Roman" w:cs="Times New Roman"/>
                <w:sz w:val="24"/>
                <w:szCs w:val="24"/>
              </w:rPr>
            </w:pPr>
          </w:p>
        </w:tc>
      </w:tr>
      <w:tr w:rsidR="00FD11FB" w:rsidRPr="00FD11FB" w:rsidTr="00FD11FB">
        <w:tc>
          <w:tcPr>
            <w:tcW w:w="152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Итого</w:t>
            </w:r>
          </w:p>
        </w:tc>
        <w:tc>
          <w:tcPr>
            <w:tcW w:w="1417" w:type="dxa"/>
          </w:tcPr>
          <w:p w:rsidR="00FD11FB" w:rsidRPr="00FD11FB" w:rsidRDefault="00FD11FB" w:rsidP="00FD11FB">
            <w:pPr>
              <w:spacing w:after="160" w:line="259" w:lineRule="auto"/>
              <w:jc w:val="both"/>
              <w:rPr>
                <w:rFonts w:ascii="Times New Roman" w:hAnsi="Times New Roman" w:cs="Times New Roman"/>
                <w:b/>
                <w:sz w:val="24"/>
                <w:szCs w:val="24"/>
              </w:rPr>
            </w:pPr>
            <w:r w:rsidRPr="00FD11FB">
              <w:rPr>
                <w:rFonts w:ascii="Times New Roman" w:hAnsi="Times New Roman" w:cs="Times New Roman"/>
                <w:b/>
                <w:sz w:val="24"/>
                <w:szCs w:val="24"/>
              </w:rPr>
              <w:t>1</w:t>
            </w:r>
            <w:r w:rsidR="00BC63A4">
              <w:rPr>
                <w:rFonts w:ascii="Times New Roman" w:hAnsi="Times New Roman" w:cs="Times New Roman"/>
                <w:b/>
                <w:sz w:val="24"/>
                <w:szCs w:val="24"/>
              </w:rPr>
              <w:t>1</w:t>
            </w:r>
          </w:p>
        </w:tc>
        <w:tc>
          <w:tcPr>
            <w:tcW w:w="1560" w:type="dxa"/>
          </w:tcPr>
          <w:p w:rsidR="00FD11FB" w:rsidRPr="00FD11FB" w:rsidRDefault="00BC63A4" w:rsidP="00FD11FB">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32</w:t>
            </w:r>
            <w:r w:rsidR="00FD11FB" w:rsidRPr="00FD11FB">
              <w:rPr>
                <w:rFonts w:ascii="Times New Roman" w:hAnsi="Times New Roman" w:cs="Times New Roman"/>
                <w:b/>
                <w:sz w:val="24"/>
                <w:szCs w:val="24"/>
              </w:rPr>
              <w:t>9</w:t>
            </w:r>
          </w:p>
        </w:tc>
        <w:tc>
          <w:tcPr>
            <w:tcW w:w="1842" w:type="dxa"/>
          </w:tcPr>
          <w:p w:rsidR="00FD11FB" w:rsidRPr="00FD11FB" w:rsidRDefault="001422C2" w:rsidP="00FD11FB">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29,9</w:t>
            </w:r>
          </w:p>
        </w:tc>
        <w:tc>
          <w:tcPr>
            <w:tcW w:w="1276" w:type="dxa"/>
          </w:tcPr>
          <w:p w:rsidR="00FD11FB" w:rsidRPr="00FD11FB" w:rsidRDefault="00FD11FB" w:rsidP="00FD11FB">
            <w:pPr>
              <w:spacing w:after="160" w:line="259" w:lineRule="auto"/>
              <w:jc w:val="both"/>
              <w:rPr>
                <w:rFonts w:ascii="Times New Roman" w:hAnsi="Times New Roman" w:cs="Times New Roman"/>
                <w:b/>
                <w:sz w:val="24"/>
                <w:szCs w:val="24"/>
              </w:rPr>
            </w:pPr>
            <w:r w:rsidRPr="00FD11FB">
              <w:rPr>
                <w:rFonts w:ascii="Times New Roman" w:hAnsi="Times New Roman" w:cs="Times New Roman"/>
                <w:b/>
                <w:sz w:val="24"/>
                <w:szCs w:val="24"/>
              </w:rPr>
              <w:t>3</w:t>
            </w:r>
          </w:p>
        </w:tc>
        <w:tc>
          <w:tcPr>
            <w:tcW w:w="1701" w:type="dxa"/>
          </w:tcPr>
          <w:p w:rsidR="00FD11FB" w:rsidRPr="00FD11FB" w:rsidRDefault="007C4901" w:rsidP="00FD11FB">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9</w:t>
            </w:r>
            <w:r w:rsidR="00FD11FB" w:rsidRPr="00FD11FB">
              <w:rPr>
                <w:rFonts w:ascii="Times New Roman" w:hAnsi="Times New Roman" w:cs="Times New Roman"/>
                <w:b/>
                <w:sz w:val="24"/>
                <w:szCs w:val="24"/>
              </w:rPr>
              <w:t>0</w:t>
            </w:r>
          </w:p>
        </w:tc>
      </w:tr>
      <w:tr w:rsidR="00FD11FB" w:rsidRPr="00FD11FB" w:rsidTr="00FD11FB">
        <w:tc>
          <w:tcPr>
            <w:tcW w:w="152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5 классы</w:t>
            </w:r>
          </w:p>
        </w:tc>
        <w:tc>
          <w:tcPr>
            <w:tcW w:w="1417" w:type="dxa"/>
          </w:tcPr>
          <w:p w:rsidR="00FD11FB" w:rsidRPr="00FD11FB" w:rsidRDefault="00F75D2A"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FD11FB" w:rsidRPr="00FD11FB" w:rsidRDefault="00F75D2A"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1842" w:type="dxa"/>
          </w:tcPr>
          <w:p w:rsidR="00FD11FB" w:rsidRPr="00FD11FB" w:rsidRDefault="001422C2"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127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1</w:t>
            </w:r>
          </w:p>
        </w:tc>
        <w:tc>
          <w:tcPr>
            <w:tcW w:w="1701"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25</w:t>
            </w:r>
          </w:p>
        </w:tc>
      </w:tr>
      <w:tr w:rsidR="00FD11FB" w:rsidRPr="00FD11FB" w:rsidTr="00FD11FB">
        <w:tc>
          <w:tcPr>
            <w:tcW w:w="152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6 классы</w:t>
            </w:r>
          </w:p>
        </w:tc>
        <w:tc>
          <w:tcPr>
            <w:tcW w:w="1417"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3</w:t>
            </w:r>
          </w:p>
        </w:tc>
        <w:tc>
          <w:tcPr>
            <w:tcW w:w="1560"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7</w:t>
            </w:r>
            <w:r w:rsidR="00F75D2A">
              <w:rPr>
                <w:rFonts w:ascii="Times New Roman" w:hAnsi="Times New Roman" w:cs="Times New Roman"/>
                <w:sz w:val="24"/>
                <w:szCs w:val="24"/>
              </w:rPr>
              <w:t>5</w:t>
            </w:r>
          </w:p>
        </w:tc>
        <w:tc>
          <w:tcPr>
            <w:tcW w:w="1842"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2</w:t>
            </w:r>
            <w:r w:rsidR="001422C2">
              <w:rPr>
                <w:rFonts w:ascii="Times New Roman" w:hAnsi="Times New Roman" w:cs="Times New Roman"/>
                <w:sz w:val="24"/>
                <w:szCs w:val="24"/>
              </w:rPr>
              <w:t>5</w:t>
            </w:r>
          </w:p>
        </w:tc>
        <w:tc>
          <w:tcPr>
            <w:tcW w:w="1276" w:type="dxa"/>
          </w:tcPr>
          <w:p w:rsidR="00FD11FB" w:rsidRPr="00FD11FB" w:rsidRDefault="00FD11FB" w:rsidP="00FD11FB">
            <w:pPr>
              <w:spacing w:after="160" w:line="259" w:lineRule="auto"/>
              <w:jc w:val="both"/>
              <w:rPr>
                <w:rFonts w:ascii="Times New Roman" w:hAnsi="Times New Roman" w:cs="Times New Roman"/>
                <w:sz w:val="24"/>
                <w:szCs w:val="24"/>
              </w:rPr>
            </w:pPr>
          </w:p>
        </w:tc>
        <w:tc>
          <w:tcPr>
            <w:tcW w:w="1701" w:type="dxa"/>
          </w:tcPr>
          <w:p w:rsidR="00FD11FB" w:rsidRPr="00FD11FB" w:rsidRDefault="00FD11FB" w:rsidP="00FD11FB">
            <w:pPr>
              <w:spacing w:after="160" w:line="259" w:lineRule="auto"/>
              <w:jc w:val="both"/>
              <w:rPr>
                <w:rFonts w:ascii="Times New Roman" w:hAnsi="Times New Roman" w:cs="Times New Roman"/>
                <w:sz w:val="24"/>
                <w:szCs w:val="24"/>
              </w:rPr>
            </w:pPr>
          </w:p>
        </w:tc>
      </w:tr>
      <w:tr w:rsidR="00FD11FB" w:rsidRPr="00FD11FB" w:rsidTr="00FD11FB">
        <w:tc>
          <w:tcPr>
            <w:tcW w:w="152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7 классы</w:t>
            </w:r>
          </w:p>
        </w:tc>
        <w:tc>
          <w:tcPr>
            <w:tcW w:w="1417" w:type="dxa"/>
          </w:tcPr>
          <w:p w:rsidR="00FD11FB" w:rsidRPr="00FD11FB" w:rsidRDefault="00F8725F"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FD11FB" w:rsidRPr="00FD11FB" w:rsidRDefault="00ED0B4C"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1842"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30,5</w:t>
            </w:r>
          </w:p>
        </w:tc>
        <w:tc>
          <w:tcPr>
            <w:tcW w:w="1276" w:type="dxa"/>
          </w:tcPr>
          <w:p w:rsidR="00FD11FB" w:rsidRPr="00FD11FB" w:rsidRDefault="00FD11FB" w:rsidP="00FD11FB">
            <w:pPr>
              <w:spacing w:after="160" w:line="259" w:lineRule="auto"/>
              <w:jc w:val="both"/>
              <w:rPr>
                <w:rFonts w:ascii="Times New Roman" w:hAnsi="Times New Roman" w:cs="Times New Roman"/>
                <w:sz w:val="24"/>
                <w:szCs w:val="24"/>
              </w:rPr>
            </w:pPr>
          </w:p>
        </w:tc>
        <w:tc>
          <w:tcPr>
            <w:tcW w:w="1701" w:type="dxa"/>
          </w:tcPr>
          <w:p w:rsidR="00FD11FB" w:rsidRPr="00FD11FB" w:rsidRDefault="00FD11FB" w:rsidP="00FD11FB">
            <w:pPr>
              <w:spacing w:after="160" w:line="259" w:lineRule="auto"/>
              <w:jc w:val="both"/>
              <w:rPr>
                <w:rFonts w:ascii="Times New Roman" w:hAnsi="Times New Roman" w:cs="Times New Roman"/>
                <w:sz w:val="24"/>
                <w:szCs w:val="24"/>
              </w:rPr>
            </w:pPr>
          </w:p>
        </w:tc>
      </w:tr>
      <w:tr w:rsidR="00FD11FB" w:rsidRPr="00FD11FB" w:rsidTr="00FD11FB">
        <w:tc>
          <w:tcPr>
            <w:tcW w:w="152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8 классы</w:t>
            </w:r>
          </w:p>
        </w:tc>
        <w:tc>
          <w:tcPr>
            <w:tcW w:w="1417"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3</w:t>
            </w:r>
          </w:p>
        </w:tc>
        <w:tc>
          <w:tcPr>
            <w:tcW w:w="1560" w:type="dxa"/>
          </w:tcPr>
          <w:p w:rsidR="00FD11FB" w:rsidRPr="00FD11FB" w:rsidRDefault="001422C2"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8</w:t>
            </w:r>
            <w:r w:rsidR="00F8725F">
              <w:rPr>
                <w:rFonts w:ascii="Times New Roman" w:hAnsi="Times New Roman" w:cs="Times New Roman"/>
                <w:sz w:val="24"/>
                <w:szCs w:val="24"/>
              </w:rPr>
              <w:t>8</w:t>
            </w:r>
          </w:p>
        </w:tc>
        <w:tc>
          <w:tcPr>
            <w:tcW w:w="1842"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2</w:t>
            </w:r>
            <w:r w:rsidR="001422C2">
              <w:rPr>
                <w:rFonts w:ascii="Times New Roman" w:hAnsi="Times New Roman" w:cs="Times New Roman"/>
                <w:sz w:val="24"/>
                <w:szCs w:val="24"/>
              </w:rPr>
              <w:t>6</w:t>
            </w:r>
          </w:p>
        </w:tc>
        <w:tc>
          <w:tcPr>
            <w:tcW w:w="127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1</w:t>
            </w:r>
          </w:p>
        </w:tc>
        <w:tc>
          <w:tcPr>
            <w:tcW w:w="1701" w:type="dxa"/>
          </w:tcPr>
          <w:p w:rsidR="00FD11FB" w:rsidRPr="00FD11FB" w:rsidRDefault="007C4901"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30</w:t>
            </w:r>
          </w:p>
        </w:tc>
      </w:tr>
      <w:tr w:rsidR="00FD11FB" w:rsidRPr="00FD11FB" w:rsidTr="00FD11FB">
        <w:tc>
          <w:tcPr>
            <w:tcW w:w="152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9 классы</w:t>
            </w:r>
          </w:p>
        </w:tc>
        <w:tc>
          <w:tcPr>
            <w:tcW w:w="1417"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3</w:t>
            </w:r>
          </w:p>
        </w:tc>
        <w:tc>
          <w:tcPr>
            <w:tcW w:w="1560" w:type="dxa"/>
          </w:tcPr>
          <w:p w:rsidR="00FD11FB" w:rsidRPr="00FD11FB" w:rsidRDefault="00F8725F"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74</w:t>
            </w:r>
          </w:p>
        </w:tc>
        <w:tc>
          <w:tcPr>
            <w:tcW w:w="1842" w:type="dxa"/>
          </w:tcPr>
          <w:p w:rsidR="00FD11FB" w:rsidRPr="00FD11FB" w:rsidRDefault="001422C2"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24,6</w:t>
            </w:r>
          </w:p>
        </w:tc>
        <w:tc>
          <w:tcPr>
            <w:tcW w:w="127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1</w:t>
            </w:r>
          </w:p>
        </w:tc>
        <w:tc>
          <w:tcPr>
            <w:tcW w:w="1701"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28</w:t>
            </w:r>
          </w:p>
        </w:tc>
      </w:tr>
      <w:tr w:rsidR="00FD11FB" w:rsidRPr="00FD11FB" w:rsidTr="00FD11FB">
        <w:tc>
          <w:tcPr>
            <w:tcW w:w="152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Итого</w:t>
            </w:r>
          </w:p>
        </w:tc>
        <w:tc>
          <w:tcPr>
            <w:tcW w:w="1417" w:type="dxa"/>
          </w:tcPr>
          <w:p w:rsidR="00FD11FB" w:rsidRPr="00FD11FB" w:rsidRDefault="00FD11FB" w:rsidP="00FD11FB">
            <w:pPr>
              <w:spacing w:after="160" w:line="259" w:lineRule="auto"/>
              <w:jc w:val="both"/>
              <w:rPr>
                <w:rFonts w:ascii="Times New Roman" w:hAnsi="Times New Roman" w:cs="Times New Roman"/>
                <w:b/>
                <w:sz w:val="24"/>
                <w:szCs w:val="24"/>
              </w:rPr>
            </w:pPr>
            <w:r w:rsidRPr="00FD11FB">
              <w:rPr>
                <w:rFonts w:ascii="Times New Roman" w:hAnsi="Times New Roman" w:cs="Times New Roman"/>
                <w:b/>
                <w:sz w:val="24"/>
                <w:szCs w:val="24"/>
              </w:rPr>
              <w:t>14</w:t>
            </w:r>
          </w:p>
        </w:tc>
        <w:tc>
          <w:tcPr>
            <w:tcW w:w="1560" w:type="dxa"/>
          </w:tcPr>
          <w:p w:rsidR="00FD11FB" w:rsidRPr="00FD11FB" w:rsidRDefault="00FD11FB" w:rsidP="00FD11FB">
            <w:pPr>
              <w:spacing w:after="160" w:line="259" w:lineRule="auto"/>
              <w:jc w:val="both"/>
              <w:rPr>
                <w:rFonts w:ascii="Times New Roman" w:hAnsi="Times New Roman" w:cs="Times New Roman"/>
                <w:b/>
                <w:sz w:val="24"/>
                <w:szCs w:val="24"/>
              </w:rPr>
            </w:pPr>
            <w:r w:rsidRPr="00FD11FB">
              <w:rPr>
                <w:rFonts w:ascii="Times New Roman" w:hAnsi="Times New Roman" w:cs="Times New Roman"/>
                <w:b/>
                <w:sz w:val="24"/>
                <w:szCs w:val="24"/>
              </w:rPr>
              <w:t>3</w:t>
            </w:r>
            <w:r w:rsidR="001422C2">
              <w:rPr>
                <w:rFonts w:ascii="Times New Roman" w:hAnsi="Times New Roman" w:cs="Times New Roman"/>
                <w:b/>
                <w:sz w:val="24"/>
                <w:szCs w:val="24"/>
              </w:rPr>
              <w:t>8</w:t>
            </w:r>
            <w:r w:rsidR="00F8725F">
              <w:rPr>
                <w:rFonts w:ascii="Times New Roman" w:hAnsi="Times New Roman" w:cs="Times New Roman"/>
                <w:b/>
                <w:sz w:val="24"/>
                <w:szCs w:val="24"/>
              </w:rPr>
              <w:t>1</w:t>
            </w:r>
          </w:p>
        </w:tc>
        <w:tc>
          <w:tcPr>
            <w:tcW w:w="1842" w:type="dxa"/>
          </w:tcPr>
          <w:p w:rsidR="00FD11FB" w:rsidRPr="00FD11FB" w:rsidRDefault="001422C2" w:rsidP="00FD11FB">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27</w:t>
            </w:r>
          </w:p>
        </w:tc>
        <w:tc>
          <w:tcPr>
            <w:tcW w:w="1276" w:type="dxa"/>
          </w:tcPr>
          <w:p w:rsidR="00FD11FB" w:rsidRPr="00FD11FB" w:rsidRDefault="00FD11FB" w:rsidP="00FD11FB">
            <w:pPr>
              <w:spacing w:after="160" w:line="259" w:lineRule="auto"/>
              <w:jc w:val="both"/>
              <w:rPr>
                <w:rFonts w:ascii="Times New Roman" w:hAnsi="Times New Roman" w:cs="Times New Roman"/>
                <w:b/>
                <w:sz w:val="24"/>
                <w:szCs w:val="24"/>
              </w:rPr>
            </w:pPr>
            <w:r w:rsidRPr="00FD11FB">
              <w:rPr>
                <w:rFonts w:ascii="Times New Roman" w:hAnsi="Times New Roman" w:cs="Times New Roman"/>
                <w:b/>
                <w:sz w:val="24"/>
                <w:szCs w:val="24"/>
              </w:rPr>
              <w:t>3</w:t>
            </w:r>
          </w:p>
        </w:tc>
        <w:tc>
          <w:tcPr>
            <w:tcW w:w="1701" w:type="dxa"/>
          </w:tcPr>
          <w:p w:rsidR="00FD11FB" w:rsidRPr="00FD11FB" w:rsidRDefault="007C4901" w:rsidP="00FD11FB">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83</w:t>
            </w:r>
          </w:p>
        </w:tc>
      </w:tr>
      <w:tr w:rsidR="00FD11FB" w:rsidRPr="00FD11FB" w:rsidTr="00FD11FB">
        <w:tc>
          <w:tcPr>
            <w:tcW w:w="152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10 классы</w:t>
            </w:r>
          </w:p>
        </w:tc>
        <w:tc>
          <w:tcPr>
            <w:tcW w:w="1417"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2</w:t>
            </w:r>
          </w:p>
        </w:tc>
        <w:tc>
          <w:tcPr>
            <w:tcW w:w="1560"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5</w:t>
            </w:r>
            <w:r w:rsidR="00F8725F">
              <w:rPr>
                <w:rFonts w:ascii="Times New Roman" w:hAnsi="Times New Roman" w:cs="Times New Roman"/>
                <w:sz w:val="24"/>
                <w:szCs w:val="24"/>
              </w:rPr>
              <w:t>9</w:t>
            </w:r>
          </w:p>
        </w:tc>
        <w:tc>
          <w:tcPr>
            <w:tcW w:w="1842"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2</w:t>
            </w:r>
            <w:r w:rsidR="001422C2">
              <w:rPr>
                <w:rFonts w:ascii="Times New Roman" w:hAnsi="Times New Roman" w:cs="Times New Roman"/>
                <w:sz w:val="24"/>
                <w:szCs w:val="24"/>
              </w:rPr>
              <w:t>9</w:t>
            </w:r>
          </w:p>
        </w:tc>
        <w:tc>
          <w:tcPr>
            <w:tcW w:w="127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1</w:t>
            </w:r>
          </w:p>
        </w:tc>
        <w:tc>
          <w:tcPr>
            <w:tcW w:w="1701" w:type="dxa"/>
          </w:tcPr>
          <w:p w:rsidR="00FD11FB" w:rsidRPr="00FD11FB" w:rsidRDefault="007C4901"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30</w:t>
            </w:r>
          </w:p>
        </w:tc>
      </w:tr>
      <w:tr w:rsidR="00FD11FB" w:rsidRPr="00FD11FB" w:rsidTr="00FD11FB">
        <w:tc>
          <w:tcPr>
            <w:tcW w:w="152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11 классы</w:t>
            </w:r>
          </w:p>
        </w:tc>
        <w:tc>
          <w:tcPr>
            <w:tcW w:w="1417"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2</w:t>
            </w:r>
          </w:p>
        </w:tc>
        <w:tc>
          <w:tcPr>
            <w:tcW w:w="1560" w:type="dxa"/>
          </w:tcPr>
          <w:p w:rsidR="00FD11FB" w:rsidRPr="00FD11FB" w:rsidRDefault="00F8725F"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1842" w:type="dxa"/>
          </w:tcPr>
          <w:p w:rsidR="00FD11FB" w:rsidRPr="00FD11FB" w:rsidRDefault="001422C2"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27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1</w:t>
            </w:r>
          </w:p>
        </w:tc>
        <w:tc>
          <w:tcPr>
            <w:tcW w:w="1701" w:type="dxa"/>
          </w:tcPr>
          <w:p w:rsidR="00FD11FB" w:rsidRPr="00FD11FB" w:rsidRDefault="007C4901" w:rsidP="00FD11F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25</w:t>
            </w:r>
          </w:p>
        </w:tc>
      </w:tr>
      <w:tr w:rsidR="00FD11FB" w:rsidRPr="00FD11FB" w:rsidTr="00FD11FB">
        <w:tc>
          <w:tcPr>
            <w:tcW w:w="152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Итого</w:t>
            </w:r>
          </w:p>
        </w:tc>
        <w:tc>
          <w:tcPr>
            <w:tcW w:w="1417" w:type="dxa"/>
          </w:tcPr>
          <w:p w:rsidR="00FD11FB" w:rsidRPr="00FD11FB" w:rsidRDefault="00FD11FB" w:rsidP="00FD11FB">
            <w:pPr>
              <w:spacing w:after="160" w:line="259" w:lineRule="auto"/>
              <w:jc w:val="both"/>
              <w:rPr>
                <w:rFonts w:ascii="Times New Roman" w:hAnsi="Times New Roman" w:cs="Times New Roman"/>
                <w:b/>
                <w:sz w:val="24"/>
                <w:szCs w:val="24"/>
              </w:rPr>
            </w:pPr>
            <w:r w:rsidRPr="00FD11FB">
              <w:rPr>
                <w:rFonts w:ascii="Times New Roman" w:hAnsi="Times New Roman" w:cs="Times New Roman"/>
                <w:b/>
                <w:sz w:val="24"/>
                <w:szCs w:val="24"/>
              </w:rPr>
              <w:t>4</w:t>
            </w:r>
          </w:p>
        </w:tc>
        <w:tc>
          <w:tcPr>
            <w:tcW w:w="1560" w:type="dxa"/>
          </w:tcPr>
          <w:p w:rsidR="00FD11FB" w:rsidRPr="00FD11FB" w:rsidRDefault="00F8725F" w:rsidP="00FD11FB">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113</w:t>
            </w:r>
          </w:p>
        </w:tc>
        <w:tc>
          <w:tcPr>
            <w:tcW w:w="1842" w:type="dxa"/>
          </w:tcPr>
          <w:p w:rsidR="00FD11FB" w:rsidRPr="00FD11FB" w:rsidRDefault="001422C2" w:rsidP="00FD11FB">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28</w:t>
            </w:r>
          </w:p>
        </w:tc>
        <w:tc>
          <w:tcPr>
            <w:tcW w:w="1276" w:type="dxa"/>
          </w:tcPr>
          <w:p w:rsidR="00FD11FB" w:rsidRPr="00FD11FB" w:rsidRDefault="00FD11FB" w:rsidP="00FD11FB">
            <w:pPr>
              <w:spacing w:after="160" w:line="259" w:lineRule="auto"/>
              <w:jc w:val="both"/>
              <w:rPr>
                <w:rFonts w:ascii="Times New Roman" w:hAnsi="Times New Roman" w:cs="Times New Roman"/>
                <w:b/>
                <w:sz w:val="24"/>
                <w:szCs w:val="24"/>
              </w:rPr>
            </w:pPr>
            <w:r w:rsidRPr="00FD11FB">
              <w:rPr>
                <w:rFonts w:ascii="Times New Roman" w:hAnsi="Times New Roman" w:cs="Times New Roman"/>
                <w:b/>
                <w:sz w:val="24"/>
                <w:szCs w:val="24"/>
              </w:rPr>
              <w:t>2</w:t>
            </w:r>
          </w:p>
        </w:tc>
        <w:tc>
          <w:tcPr>
            <w:tcW w:w="1701" w:type="dxa"/>
          </w:tcPr>
          <w:p w:rsidR="00FD11FB" w:rsidRPr="00FD11FB" w:rsidRDefault="007C4901" w:rsidP="00FD11FB">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55</w:t>
            </w:r>
          </w:p>
        </w:tc>
      </w:tr>
      <w:tr w:rsidR="00FD11FB" w:rsidRPr="00FD11FB" w:rsidTr="00FD11FB">
        <w:tc>
          <w:tcPr>
            <w:tcW w:w="1526" w:type="dxa"/>
          </w:tcPr>
          <w:p w:rsidR="00FD11FB" w:rsidRPr="00FD11FB" w:rsidRDefault="00FD11FB" w:rsidP="00FD11FB">
            <w:pPr>
              <w:spacing w:after="160" w:line="259" w:lineRule="auto"/>
              <w:jc w:val="both"/>
              <w:rPr>
                <w:rFonts w:ascii="Times New Roman" w:hAnsi="Times New Roman" w:cs="Times New Roman"/>
                <w:sz w:val="24"/>
                <w:szCs w:val="24"/>
              </w:rPr>
            </w:pPr>
            <w:r w:rsidRPr="00FD11FB">
              <w:rPr>
                <w:rFonts w:ascii="Times New Roman" w:hAnsi="Times New Roman" w:cs="Times New Roman"/>
                <w:sz w:val="24"/>
                <w:szCs w:val="24"/>
              </w:rPr>
              <w:t>Итого в школе</w:t>
            </w:r>
          </w:p>
        </w:tc>
        <w:tc>
          <w:tcPr>
            <w:tcW w:w="1417" w:type="dxa"/>
          </w:tcPr>
          <w:p w:rsidR="00FD11FB" w:rsidRPr="00FD11FB" w:rsidRDefault="007D6ADF" w:rsidP="00FD11FB">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29</w:t>
            </w:r>
            <w:r w:rsidR="00FD11FB" w:rsidRPr="00FD11FB">
              <w:rPr>
                <w:rFonts w:ascii="Times New Roman" w:hAnsi="Times New Roman" w:cs="Times New Roman"/>
                <w:b/>
                <w:sz w:val="24"/>
                <w:szCs w:val="24"/>
              </w:rPr>
              <w:t xml:space="preserve"> классов</w:t>
            </w:r>
          </w:p>
        </w:tc>
        <w:tc>
          <w:tcPr>
            <w:tcW w:w="1560" w:type="dxa"/>
          </w:tcPr>
          <w:p w:rsidR="00FD11FB" w:rsidRPr="00FD11FB" w:rsidRDefault="001422C2" w:rsidP="00FD11FB">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82</w:t>
            </w:r>
            <w:r w:rsidR="00F8725F">
              <w:rPr>
                <w:rFonts w:ascii="Times New Roman" w:hAnsi="Times New Roman" w:cs="Times New Roman"/>
                <w:b/>
                <w:sz w:val="24"/>
                <w:szCs w:val="24"/>
              </w:rPr>
              <w:t>3</w:t>
            </w:r>
          </w:p>
        </w:tc>
        <w:tc>
          <w:tcPr>
            <w:tcW w:w="1842" w:type="dxa"/>
          </w:tcPr>
          <w:p w:rsidR="00FD11FB" w:rsidRPr="00FD11FB" w:rsidRDefault="007C4901" w:rsidP="00FD11FB">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29</w:t>
            </w:r>
          </w:p>
        </w:tc>
        <w:tc>
          <w:tcPr>
            <w:tcW w:w="1276" w:type="dxa"/>
          </w:tcPr>
          <w:p w:rsidR="00FD11FB" w:rsidRPr="00FD11FB" w:rsidRDefault="00FD11FB" w:rsidP="00FD11FB">
            <w:pPr>
              <w:spacing w:after="160" w:line="259" w:lineRule="auto"/>
              <w:jc w:val="both"/>
              <w:rPr>
                <w:rFonts w:ascii="Times New Roman" w:hAnsi="Times New Roman" w:cs="Times New Roman"/>
                <w:b/>
                <w:sz w:val="24"/>
                <w:szCs w:val="24"/>
              </w:rPr>
            </w:pPr>
            <w:r w:rsidRPr="00FD11FB">
              <w:rPr>
                <w:rFonts w:ascii="Times New Roman" w:hAnsi="Times New Roman" w:cs="Times New Roman"/>
                <w:b/>
                <w:sz w:val="24"/>
                <w:szCs w:val="24"/>
              </w:rPr>
              <w:t>8</w:t>
            </w:r>
          </w:p>
        </w:tc>
        <w:tc>
          <w:tcPr>
            <w:tcW w:w="1701" w:type="dxa"/>
          </w:tcPr>
          <w:p w:rsidR="00FD11FB" w:rsidRPr="00FD11FB" w:rsidRDefault="007C4901" w:rsidP="00FD11FB">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t>228</w:t>
            </w:r>
          </w:p>
        </w:tc>
      </w:tr>
    </w:tbl>
    <w:p w:rsidR="00BC6375" w:rsidRDefault="00BC6375" w:rsidP="00FD11FB">
      <w:pPr>
        <w:jc w:val="both"/>
        <w:rPr>
          <w:rFonts w:ascii="Times New Roman" w:hAnsi="Times New Roman" w:cs="Times New Roman"/>
          <w:sz w:val="24"/>
          <w:szCs w:val="24"/>
        </w:rPr>
      </w:pPr>
    </w:p>
    <w:p w:rsidR="00986254" w:rsidRDefault="00BC6375" w:rsidP="00FD11FB">
      <w:pPr>
        <w:jc w:val="both"/>
        <w:rPr>
          <w:rFonts w:ascii="Times New Roman" w:hAnsi="Times New Roman" w:cs="Times New Roman"/>
          <w:sz w:val="24"/>
          <w:szCs w:val="24"/>
        </w:rPr>
      </w:pPr>
      <w:r>
        <w:rPr>
          <w:rFonts w:ascii="Times New Roman" w:hAnsi="Times New Roman" w:cs="Times New Roman"/>
          <w:sz w:val="24"/>
          <w:szCs w:val="24"/>
        </w:rPr>
        <w:t xml:space="preserve">            Анализ</w:t>
      </w:r>
      <w:r w:rsidR="00FD11FB" w:rsidRPr="00FD11FB">
        <w:rPr>
          <w:rFonts w:ascii="Times New Roman" w:hAnsi="Times New Roman" w:cs="Times New Roman"/>
          <w:sz w:val="24"/>
          <w:szCs w:val="24"/>
        </w:rPr>
        <w:t xml:space="preserve"> количественного соста</w:t>
      </w:r>
      <w:r w:rsidR="00DE5C70">
        <w:rPr>
          <w:rFonts w:ascii="Times New Roman" w:hAnsi="Times New Roman" w:cs="Times New Roman"/>
          <w:sz w:val="24"/>
          <w:szCs w:val="24"/>
        </w:rPr>
        <w:t>ва школы  свидетельствую</w:t>
      </w:r>
      <w:r w:rsidR="00FD11FB" w:rsidRPr="00FD11FB">
        <w:rPr>
          <w:rFonts w:ascii="Times New Roman" w:hAnsi="Times New Roman" w:cs="Times New Roman"/>
          <w:sz w:val="24"/>
          <w:szCs w:val="24"/>
        </w:rPr>
        <w:t>т о востребованности школы среди  жителей микрорайона, целенаправленной  и результативной  работе администрации и педагогов по обучению и воспитанию детей</w:t>
      </w:r>
      <w:r>
        <w:rPr>
          <w:rFonts w:ascii="Times New Roman" w:hAnsi="Times New Roman" w:cs="Times New Roman"/>
          <w:sz w:val="24"/>
          <w:szCs w:val="24"/>
        </w:rPr>
        <w:t xml:space="preserve"> в прошедшем учебном году.</w:t>
      </w:r>
      <w:r w:rsidR="00986254">
        <w:rPr>
          <w:rFonts w:ascii="Times New Roman" w:hAnsi="Times New Roman" w:cs="Times New Roman"/>
          <w:sz w:val="24"/>
          <w:szCs w:val="24"/>
        </w:rPr>
        <w:t xml:space="preserve">                     </w:t>
      </w:r>
    </w:p>
    <w:p w:rsidR="00D413AF" w:rsidRPr="00D413AF" w:rsidRDefault="00D413AF" w:rsidP="00D413AF">
      <w:pPr>
        <w:jc w:val="both"/>
        <w:rPr>
          <w:rFonts w:ascii="Times New Roman" w:hAnsi="Times New Roman" w:cs="Times New Roman"/>
          <w:sz w:val="24"/>
          <w:szCs w:val="24"/>
        </w:rPr>
      </w:pPr>
      <w:r w:rsidRPr="00D413AF">
        <w:rPr>
          <w:rFonts w:ascii="Times New Roman" w:hAnsi="Times New Roman" w:cs="Times New Roman"/>
          <w:b/>
          <w:sz w:val="24"/>
          <w:szCs w:val="24"/>
        </w:rPr>
        <w:t>Социальный портрет школы</w:t>
      </w:r>
      <w:r>
        <w:rPr>
          <w:rFonts w:ascii="Times New Roman" w:hAnsi="Times New Roman" w:cs="Times New Roman"/>
          <w:sz w:val="24"/>
          <w:szCs w:val="24"/>
        </w:rPr>
        <w:t xml:space="preserve">  (на 01.10.2018</w:t>
      </w:r>
      <w:r w:rsidRPr="00D413AF">
        <w:rPr>
          <w:rFonts w:ascii="Times New Roman" w:hAnsi="Times New Roman" w:cs="Times New Roman"/>
          <w:sz w:val="24"/>
          <w:szCs w:val="24"/>
        </w:rPr>
        <w:t>)</w:t>
      </w:r>
    </w:p>
    <w:tbl>
      <w:tblPr>
        <w:tblStyle w:val="a3"/>
        <w:tblW w:w="0" w:type="auto"/>
        <w:tblLook w:val="04A0"/>
      </w:tblPr>
      <w:tblGrid>
        <w:gridCol w:w="769"/>
        <w:gridCol w:w="2789"/>
        <w:gridCol w:w="1399"/>
        <w:gridCol w:w="1275"/>
        <w:gridCol w:w="1418"/>
        <w:gridCol w:w="1418"/>
      </w:tblGrid>
      <w:tr w:rsidR="00D413AF" w:rsidRPr="00D413AF" w:rsidTr="00DE0471">
        <w:tc>
          <w:tcPr>
            <w:tcW w:w="76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№п/п</w:t>
            </w:r>
          </w:p>
        </w:tc>
        <w:tc>
          <w:tcPr>
            <w:tcW w:w="278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показатель</w:t>
            </w:r>
          </w:p>
        </w:tc>
        <w:tc>
          <w:tcPr>
            <w:tcW w:w="139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 xml:space="preserve">2015-2016 </w:t>
            </w:r>
          </w:p>
        </w:tc>
        <w:tc>
          <w:tcPr>
            <w:tcW w:w="1275"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 xml:space="preserve">2016-2017 </w:t>
            </w:r>
          </w:p>
        </w:tc>
        <w:tc>
          <w:tcPr>
            <w:tcW w:w="1418"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 xml:space="preserve">2017-2018 </w:t>
            </w:r>
          </w:p>
        </w:tc>
        <w:tc>
          <w:tcPr>
            <w:tcW w:w="1418" w:type="dxa"/>
          </w:tcPr>
          <w:p w:rsidR="00D413AF" w:rsidRPr="00D413AF" w:rsidRDefault="00D413AF" w:rsidP="00D413AF">
            <w:pPr>
              <w:jc w:val="both"/>
              <w:rPr>
                <w:rFonts w:ascii="Times New Roman" w:hAnsi="Times New Roman" w:cs="Times New Roman"/>
                <w:sz w:val="24"/>
                <w:szCs w:val="24"/>
              </w:rPr>
            </w:pPr>
            <w:r>
              <w:rPr>
                <w:rFonts w:ascii="Times New Roman" w:hAnsi="Times New Roman" w:cs="Times New Roman"/>
                <w:sz w:val="24"/>
                <w:szCs w:val="24"/>
              </w:rPr>
              <w:t>2018-2019</w:t>
            </w:r>
          </w:p>
        </w:tc>
      </w:tr>
      <w:tr w:rsidR="00D413AF" w:rsidRPr="00D413AF" w:rsidTr="00DE0471">
        <w:tc>
          <w:tcPr>
            <w:tcW w:w="76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1.</w:t>
            </w:r>
          </w:p>
        </w:tc>
        <w:tc>
          <w:tcPr>
            <w:tcW w:w="278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Общее количество учащихся:</w:t>
            </w:r>
          </w:p>
        </w:tc>
        <w:tc>
          <w:tcPr>
            <w:tcW w:w="1399"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667</w:t>
            </w:r>
          </w:p>
        </w:tc>
        <w:tc>
          <w:tcPr>
            <w:tcW w:w="1275"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711</w:t>
            </w:r>
          </w:p>
        </w:tc>
        <w:tc>
          <w:tcPr>
            <w:tcW w:w="1418"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758</w:t>
            </w:r>
          </w:p>
        </w:tc>
        <w:tc>
          <w:tcPr>
            <w:tcW w:w="1418" w:type="dxa"/>
          </w:tcPr>
          <w:p w:rsidR="00D413AF" w:rsidRPr="00D413AF" w:rsidRDefault="005B2D20" w:rsidP="00D413AF">
            <w:pPr>
              <w:jc w:val="center"/>
              <w:rPr>
                <w:rFonts w:ascii="Times New Roman" w:hAnsi="Times New Roman" w:cs="Times New Roman"/>
                <w:sz w:val="24"/>
                <w:szCs w:val="24"/>
              </w:rPr>
            </w:pPr>
            <w:r>
              <w:rPr>
                <w:rFonts w:ascii="Times New Roman" w:hAnsi="Times New Roman" w:cs="Times New Roman"/>
                <w:sz w:val="24"/>
                <w:szCs w:val="24"/>
              </w:rPr>
              <w:t>823</w:t>
            </w:r>
          </w:p>
        </w:tc>
      </w:tr>
      <w:tr w:rsidR="00D413AF" w:rsidRPr="00D413AF" w:rsidTr="00DE0471">
        <w:tc>
          <w:tcPr>
            <w:tcW w:w="769" w:type="dxa"/>
          </w:tcPr>
          <w:p w:rsidR="00D413AF" w:rsidRPr="00D413AF" w:rsidRDefault="00D413AF" w:rsidP="00D413AF">
            <w:pPr>
              <w:spacing w:after="160" w:line="259" w:lineRule="auto"/>
              <w:jc w:val="both"/>
              <w:rPr>
                <w:rFonts w:ascii="Times New Roman" w:hAnsi="Times New Roman" w:cs="Times New Roman"/>
                <w:sz w:val="24"/>
                <w:szCs w:val="24"/>
              </w:rPr>
            </w:pPr>
          </w:p>
        </w:tc>
        <w:tc>
          <w:tcPr>
            <w:tcW w:w="278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 xml:space="preserve">    Из них девочек</w:t>
            </w:r>
          </w:p>
        </w:tc>
        <w:tc>
          <w:tcPr>
            <w:tcW w:w="1399"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332</w:t>
            </w:r>
          </w:p>
        </w:tc>
        <w:tc>
          <w:tcPr>
            <w:tcW w:w="1275"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325</w:t>
            </w:r>
          </w:p>
        </w:tc>
        <w:tc>
          <w:tcPr>
            <w:tcW w:w="1418"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409</w:t>
            </w:r>
          </w:p>
        </w:tc>
        <w:tc>
          <w:tcPr>
            <w:tcW w:w="1418" w:type="dxa"/>
          </w:tcPr>
          <w:p w:rsidR="00D413AF" w:rsidRPr="00D413AF" w:rsidRDefault="005B2D20" w:rsidP="00D413AF">
            <w:pPr>
              <w:jc w:val="center"/>
              <w:rPr>
                <w:rFonts w:ascii="Times New Roman" w:hAnsi="Times New Roman" w:cs="Times New Roman"/>
                <w:sz w:val="24"/>
                <w:szCs w:val="24"/>
              </w:rPr>
            </w:pPr>
            <w:r>
              <w:rPr>
                <w:rFonts w:ascii="Times New Roman" w:hAnsi="Times New Roman" w:cs="Times New Roman"/>
                <w:sz w:val="24"/>
                <w:szCs w:val="24"/>
              </w:rPr>
              <w:t>407</w:t>
            </w:r>
          </w:p>
        </w:tc>
      </w:tr>
      <w:tr w:rsidR="00D413AF" w:rsidRPr="00D413AF" w:rsidTr="00DE0471">
        <w:tc>
          <w:tcPr>
            <w:tcW w:w="769" w:type="dxa"/>
          </w:tcPr>
          <w:p w:rsidR="00D413AF" w:rsidRPr="00D413AF" w:rsidRDefault="00D413AF" w:rsidP="00D413AF">
            <w:pPr>
              <w:spacing w:after="160" w:line="259" w:lineRule="auto"/>
              <w:jc w:val="both"/>
              <w:rPr>
                <w:rFonts w:ascii="Times New Roman" w:hAnsi="Times New Roman" w:cs="Times New Roman"/>
                <w:sz w:val="24"/>
                <w:szCs w:val="24"/>
              </w:rPr>
            </w:pPr>
          </w:p>
        </w:tc>
        <w:tc>
          <w:tcPr>
            <w:tcW w:w="278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 xml:space="preserve"> мальчиков</w:t>
            </w:r>
          </w:p>
        </w:tc>
        <w:tc>
          <w:tcPr>
            <w:tcW w:w="1399"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335</w:t>
            </w:r>
          </w:p>
        </w:tc>
        <w:tc>
          <w:tcPr>
            <w:tcW w:w="1275"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386</w:t>
            </w:r>
          </w:p>
        </w:tc>
        <w:tc>
          <w:tcPr>
            <w:tcW w:w="1418"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349</w:t>
            </w:r>
          </w:p>
        </w:tc>
        <w:tc>
          <w:tcPr>
            <w:tcW w:w="1418" w:type="dxa"/>
          </w:tcPr>
          <w:p w:rsidR="00D413AF" w:rsidRPr="00D413AF" w:rsidRDefault="005B2D20" w:rsidP="00D413AF">
            <w:pPr>
              <w:jc w:val="center"/>
              <w:rPr>
                <w:rFonts w:ascii="Times New Roman" w:hAnsi="Times New Roman" w:cs="Times New Roman"/>
                <w:sz w:val="24"/>
                <w:szCs w:val="24"/>
              </w:rPr>
            </w:pPr>
            <w:r>
              <w:rPr>
                <w:rFonts w:ascii="Times New Roman" w:hAnsi="Times New Roman" w:cs="Times New Roman"/>
                <w:sz w:val="24"/>
                <w:szCs w:val="24"/>
              </w:rPr>
              <w:t>416</w:t>
            </w:r>
          </w:p>
        </w:tc>
      </w:tr>
      <w:tr w:rsidR="00D413AF" w:rsidRPr="00D413AF" w:rsidTr="00DE0471">
        <w:tc>
          <w:tcPr>
            <w:tcW w:w="76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2.</w:t>
            </w:r>
          </w:p>
        </w:tc>
        <w:tc>
          <w:tcPr>
            <w:tcW w:w="278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Инвалиды детства</w:t>
            </w:r>
          </w:p>
        </w:tc>
        <w:tc>
          <w:tcPr>
            <w:tcW w:w="1399"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7</w:t>
            </w:r>
          </w:p>
        </w:tc>
        <w:tc>
          <w:tcPr>
            <w:tcW w:w="1275"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7</w:t>
            </w:r>
          </w:p>
        </w:tc>
        <w:tc>
          <w:tcPr>
            <w:tcW w:w="1418"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12</w:t>
            </w:r>
          </w:p>
        </w:tc>
        <w:tc>
          <w:tcPr>
            <w:tcW w:w="1418" w:type="dxa"/>
          </w:tcPr>
          <w:p w:rsidR="00D413AF" w:rsidRPr="00D413AF" w:rsidRDefault="005B2D20" w:rsidP="00D413AF">
            <w:pPr>
              <w:jc w:val="center"/>
              <w:rPr>
                <w:rFonts w:ascii="Times New Roman" w:hAnsi="Times New Roman" w:cs="Times New Roman"/>
                <w:sz w:val="24"/>
                <w:szCs w:val="24"/>
              </w:rPr>
            </w:pPr>
            <w:r>
              <w:rPr>
                <w:rFonts w:ascii="Times New Roman" w:hAnsi="Times New Roman" w:cs="Times New Roman"/>
                <w:sz w:val="24"/>
                <w:szCs w:val="24"/>
              </w:rPr>
              <w:t>11</w:t>
            </w:r>
          </w:p>
        </w:tc>
      </w:tr>
      <w:tr w:rsidR="00D413AF" w:rsidRPr="00D413AF" w:rsidTr="00DE0471">
        <w:tc>
          <w:tcPr>
            <w:tcW w:w="76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3.</w:t>
            </w:r>
          </w:p>
        </w:tc>
        <w:tc>
          <w:tcPr>
            <w:tcW w:w="278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Дети, родители которых инвалиды</w:t>
            </w:r>
          </w:p>
        </w:tc>
        <w:tc>
          <w:tcPr>
            <w:tcW w:w="1399"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5</w:t>
            </w:r>
          </w:p>
        </w:tc>
        <w:tc>
          <w:tcPr>
            <w:tcW w:w="1275"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11</w:t>
            </w:r>
          </w:p>
        </w:tc>
        <w:tc>
          <w:tcPr>
            <w:tcW w:w="1418" w:type="dxa"/>
          </w:tcPr>
          <w:p w:rsidR="00D413AF" w:rsidRPr="00D413AF" w:rsidRDefault="005B2D20" w:rsidP="00D413AF">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D413AF" w:rsidRPr="00D413AF" w:rsidRDefault="005B2D20" w:rsidP="005B2D20">
            <w:pPr>
              <w:jc w:val="center"/>
              <w:rPr>
                <w:rFonts w:ascii="Times New Roman" w:hAnsi="Times New Roman" w:cs="Times New Roman"/>
                <w:sz w:val="24"/>
                <w:szCs w:val="24"/>
              </w:rPr>
            </w:pPr>
            <w:r>
              <w:rPr>
                <w:rFonts w:ascii="Times New Roman" w:hAnsi="Times New Roman" w:cs="Times New Roman"/>
                <w:sz w:val="24"/>
                <w:szCs w:val="24"/>
              </w:rPr>
              <w:t>9</w:t>
            </w:r>
          </w:p>
        </w:tc>
      </w:tr>
      <w:tr w:rsidR="00D413AF" w:rsidRPr="00D413AF" w:rsidTr="00DE0471">
        <w:tc>
          <w:tcPr>
            <w:tcW w:w="76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4.</w:t>
            </w:r>
          </w:p>
        </w:tc>
        <w:tc>
          <w:tcPr>
            <w:tcW w:w="2789" w:type="dxa"/>
          </w:tcPr>
          <w:p w:rsidR="00D413AF" w:rsidRPr="00D413AF" w:rsidRDefault="005B2D20" w:rsidP="00D413AF">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Н</w:t>
            </w:r>
            <w:r w:rsidR="00D413AF" w:rsidRPr="00D413AF">
              <w:rPr>
                <w:rFonts w:ascii="Times New Roman" w:hAnsi="Times New Roman" w:cs="Times New Roman"/>
                <w:sz w:val="24"/>
                <w:szCs w:val="24"/>
              </w:rPr>
              <w:t>еполных семей</w:t>
            </w:r>
          </w:p>
        </w:tc>
        <w:tc>
          <w:tcPr>
            <w:tcW w:w="1399"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218</w:t>
            </w:r>
          </w:p>
        </w:tc>
        <w:tc>
          <w:tcPr>
            <w:tcW w:w="1275"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227</w:t>
            </w:r>
          </w:p>
        </w:tc>
        <w:tc>
          <w:tcPr>
            <w:tcW w:w="1418" w:type="dxa"/>
          </w:tcPr>
          <w:p w:rsidR="00D413AF" w:rsidRPr="00D413AF" w:rsidRDefault="00D413AF" w:rsidP="00D413AF">
            <w:pPr>
              <w:spacing w:after="160" w:line="259" w:lineRule="auto"/>
              <w:jc w:val="center"/>
              <w:rPr>
                <w:rFonts w:ascii="Times New Roman" w:hAnsi="Times New Roman" w:cs="Times New Roman"/>
                <w:sz w:val="24"/>
                <w:szCs w:val="24"/>
              </w:rPr>
            </w:pPr>
          </w:p>
        </w:tc>
        <w:tc>
          <w:tcPr>
            <w:tcW w:w="1418" w:type="dxa"/>
          </w:tcPr>
          <w:p w:rsidR="00D413AF" w:rsidRPr="00D413AF" w:rsidRDefault="005B2D20" w:rsidP="00D413AF">
            <w:pPr>
              <w:jc w:val="center"/>
              <w:rPr>
                <w:rFonts w:ascii="Times New Roman" w:hAnsi="Times New Roman" w:cs="Times New Roman"/>
                <w:sz w:val="24"/>
                <w:szCs w:val="24"/>
              </w:rPr>
            </w:pPr>
            <w:r>
              <w:rPr>
                <w:rFonts w:ascii="Times New Roman" w:hAnsi="Times New Roman" w:cs="Times New Roman"/>
                <w:sz w:val="24"/>
                <w:szCs w:val="24"/>
              </w:rPr>
              <w:t>280</w:t>
            </w:r>
          </w:p>
        </w:tc>
      </w:tr>
      <w:tr w:rsidR="00D413AF" w:rsidRPr="00D413AF" w:rsidTr="00DE0471">
        <w:tc>
          <w:tcPr>
            <w:tcW w:w="769" w:type="dxa"/>
          </w:tcPr>
          <w:p w:rsidR="00D413AF" w:rsidRPr="00D413AF" w:rsidRDefault="00D413AF" w:rsidP="00D413AF">
            <w:pPr>
              <w:spacing w:after="160" w:line="259" w:lineRule="auto"/>
              <w:jc w:val="both"/>
              <w:rPr>
                <w:rFonts w:ascii="Times New Roman" w:hAnsi="Times New Roman" w:cs="Times New Roman"/>
                <w:sz w:val="24"/>
                <w:szCs w:val="24"/>
              </w:rPr>
            </w:pPr>
          </w:p>
        </w:tc>
        <w:tc>
          <w:tcPr>
            <w:tcW w:w="278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Из них: вследствие потери кормильца</w:t>
            </w:r>
          </w:p>
        </w:tc>
        <w:tc>
          <w:tcPr>
            <w:tcW w:w="1399"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17</w:t>
            </w:r>
          </w:p>
        </w:tc>
        <w:tc>
          <w:tcPr>
            <w:tcW w:w="1275"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13</w:t>
            </w:r>
          </w:p>
        </w:tc>
        <w:tc>
          <w:tcPr>
            <w:tcW w:w="1418"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34</w:t>
            </w:r>
          </w:p>
        </w:tc>
        <w:tc>
          <w:tcPr>
            <w:tcW w:w="1418" w:type="dxa"/>
          </w:tcPr>
          <w:p w:rsidR="00D413AF" w:rsidRPr="00D413AF" w:rsidRDefault="005B2D20" w:rsidP="00D413AF">
            <w:pPr>
              <w:jc w:val="center"/>
              <w:rPr>
                <w:rFonts w:ascii="Times New Roman" w:hAnsi="Times New Roman" w:cs="Times New Roman"/>
                <w:sz w:val="24"/>
                <w:szCs w:val="24"/>
              </w:rPr>
            </w:pPr>
            <w:r>
              <w:rPr>
                <w:rFonts w:ascii="Times New Roman" w:hAnsi="Times New Roman" w:cs="Times New Roman"/>
                <w:sz w:val="24"/>
                <w:szCs w:val="24"/>
              </w:rPr>
              <w:t>26</w:t>
            </w:r>
          </w:p>
        </w:tc>
      </w:tr>
      <w:tr w:rsidR="00D413AF" w:rsidRPr="00D413AF" w:rsidTr="00DE0471">
        <w:tc>
          <w:tcPr>
            <w:tcW w:w="76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5.</w:t>
            </w:r>
          </w:p>
        </w:tc>
        <w:tc>
          <w:tcPr>
            <w:tcW w:w="278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Опекаемые дети</w:t>
            </w:r>
          </w:p>
        </w:tc>
        <w:tc>
          <w:tcPr>
            <w:tcW w:w="1399"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10</w:t>
            </w:r>
          </w:p>
        </w:tc>
        <w:tc>
          <w:tcPr>
            <w:tcW w:w="1275"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9</w:t>
            </w:r>
          </w:p>
        </w:tc>
        <w:tc>
          <w:tcPr>
            <w:tcW w:w="1418"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9</w:t>
            </w:r>
          </w:p>
        </w:tc>
        <w:tc>
          <w:tcPr>
            <w:tcW w:w="1418" w:type="dxa"/>
          </w:tcPr>
          <w:p w:rsidR="00D413AF" w:rsidRPr="00D413AF" w:rsidRDefault="005B2D20" w:rsidP="00D413AF">
            <w:pPr>
              <w:jc w:val="center"/>
              <w:rPr>
                <w:rFonts w:ascii="Times New Roman" w:hAnsi="Times New Roman" w:cs="Times New Roman"/>
                <w:sz w:val="24"/>
                <w:szCs w:val="24"/>
              </w:rPr>
            </w:pPr>
            <w:r>
              <w:rPr>
                <w:rFonts w:ascii="Times New Roman" w:hAnsi="Times New Roman" w:cs="Times New Roman"/>
                <w:sz w:val="24"/>
                <w:szCs w:val="24"/>
              </w:rPr>
              <w:t>12</w:t>
            </w:r>
          </w:p>
        </w:tc>
      </w:tr>
      <w:tr w:rsidR="00D413AF" w:rsidRPr="00D413AF" w:rsidTr="00DE0471">
        <w:tc>
          <w:tcPr>
            <w:tcW w:w="76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6.</w:t>
            </w:r>
          </w:p>
        </w:tc>
        <w:tc>
          <w:tcPr>
            <w:tcW w:w="278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Дети - сироты</w:t>
            </w:r>
          </w:p>
        </w:tc>
        <w:tc>
          <w:tcPr>
            <w:tcW w:w="1399"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1</w:t>
            </w:r>
          </w:p>
        </w:tc>
        <w:tc>
          <w:tcPr>
            <w:tcW w:w="1275"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1</w:t>
            </w:r>
          </w:p>
        </w:tc>
        <w:tc>
          <w:tcPr>
            <w:tcW w:w="1418"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1</w:t>
            </w:r>
          </w:p>
        </w:tc>
        <w:tc>
          <w:tcPr>
            <w:tcW w:w="1418" w:type="dxa"/>
          </w:tcPr>
          <w:p w:rsidR="00D413AF" w:rsidRPr="00D413AF" w:rsidRDefault="005B2D20" w:rsidP="00D413AF">
            <w:pPr>
              <w:jc w:val="center"/>
              <w:rPr>
                <w:rFonts w:ascii="Times New Roman" w:hAnsi="Times New Roman" w:cs="Times New Roman"/>
                <w:sz w:val="24"/>
                <w:szCs w:val="24"/>
              </w:rPr>
            </w:pPr>
            <w:r>
              <w:rPr>
                <w:rFonts w:ascii="Times New Roman" w:hAnsi="Times New Roman" w:cs="Times New Roman"/>
                <w:sz w:val="24"/>
                <w:szCs w:val="24"/>
              </w:rPr>
              <w:t>1</w:t>
            </w:r>
          </w:p>
        </w:tc>
      </w:tr>
      <w:tr w:rsidR="00D413AF" w:rsidRPr="00D413AF" w:rsidTr="00DE0471">
        <w:tc>
          <w:tcPr>
            <w:tcW w:w="76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7.</w:t>
            </w:r>
          </w:p>
        </w:tc>
        <w:tc>
          <w:tcPr>
            <w:tcW w:w="278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Дети из многодетных семей</w:t>
            </w:r>
          </w:p>
        </w:tc>
        <w:tc>
          <w:tcPr>
            <w:tcW w:w="1399"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56</w:t>
            </w:r>
          </w:p>
        </w:tc>
        <w:tc>
          <w:tcPr>
            <w:tcW w:w="1275"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60</w:t>
            </w:r>
          </w:p>
        </w:tc>
        <w:tc>
          <w:tcPr>
            <w:tcW w:w="1418"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72</w:t>
            </w:r>
          </w:p>
        </w:tc>
        <w:tc>
          <w:tcPr>
            <w:tcW w:w="1418" w:type="dxa"/>
          </w:tcPr>
          <w:p w:rsidR="00D413AF" w:rsidRPr="00D413AF" w:rsidRDefault="005B2D20" w:rsidP="00D413AF">
            <w:pPr>
              <w:jc w:val="center"/>
              <w:rPr>
                <w:rFonts w:ascii="Times New Roman" w:hAnsi="Times New Roman" w:cs="Times New Roman"/>
                <w:sz w:val="24"/>
                <w:szCs w:val="24"/>
              </w:rPr>
            </w:pPr>
            <w:r>
              <w:rPr>
                <w:rFonts w:ascii="Times New Roman" w:hAnsi="Times New Roman" w:cs="Times New Roman"/>
                <w:sz w:val="24"/>
                <w:szCs w:val="24"/>
              </w:rPr>
              <w:t>280</w:t>
            </w:r>
          </w:p>
        </w:tc>
      </w:tr>
      <w:tr w:rsidR="00D413AF" w:rsidRPr="00D413AF" w:rsidTr="00DE0471">
        <w:tc>
          <w:tcPr>
            <w:tcW w:w="76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8.</w:t>
            </w:r>
          </w:p>
        </w:tc>
        <w:tc>
          <w:tcPr>
            <w:tcW w:w="278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Остронуждающиеся дети</w:t>
            </w:r>
          </w:p>
        </w:tc>
        <w:tc>
          <w:tcPr>
            <w:tcW w:w="1399"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25</w:t>
            </w:r>
          </w:p>
        </w:tc>
        <w:tc>
          <w:tcPr>
            <w:tcW w:w="1275"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23</w:t>
            </w:r>
          </w:p>
        </w:tc>
        <w:tc>
          <w:tcPr>
            <w:tcW w:w="1418"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22</w:t>
            </w:r>
          </w:p>
        </w:tc>
        <w:tc>
          <w:tcPr>
            <w:tcW w:w="1418" w:type="dxa"/>
          </w:tcPr>
          <w:p w:rsidR="00D413AF" w:rsidRPr="00D413AF" w:rsidRDefault="005B2D20" w:rsidP="00D413AF">
            <w:pPr>
              <w:jc w:val="center"/>
              <w:rPr>
                <w:rFonts w:ascii="Times New Roman" w:hAnsi="Times New Roman" w:cs="Times New Roman"/>
                <w:sz w:val="24"/>
                <w:szCs w:val="24"/>
              </w:rPr>
            </w:pPr>
            <w:r>
              <w:rPr>
                <w:rFonts w:ascii="Times New Roman" w:hAnsi="Times New Roman" w:cs="Times New Roman"/>
                <w:sz w:val="24"/>
                <w:szCs w:val="24"/>
              </w:rPr>
              <w:t>39</w:t>
            </w:r>
          </w:p>
        </w:tc>
      </w:tr>
      <w:tr w:rsidR="00D413AF" w:rsidRPr="00D413AF" w:rsidTr="00DE0471">
        <w:tc>
          <w:tcPr>
            <w:tcW w:w="76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9.</w:t>
            </w:r>
          </w:p>
          <w:p w:rsidR="00D413AF" w:rsidRPr="00D413AF" w:rsidRDefault="00D413AF" w:rsidP="00D413AF">
            <w:pPr>
              <w:spacing w:after="160" w:line="259" w:lineRule="auto"/>
              <w:jc w:val="both"/>
              <w:rPr>
                <w:rFonts w:ascii="Times New Roman" w:hAnsi="Times New Roman" w:cs="Times New Roman"/>
                <w:sz w:val="24"/>
                <w:szCs w:val="24"/>
              </w:rPr>
            </w:pPr>
          </w:p>
        </w:tc>
        <w:tc>
          <w:tcPr>
            <w:tcW w:w="278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Семьи, состоящие на учете в ОДН</w:t>
            </w:r>
          </w:p>
        </w:tc>
        <w:tc>
          <w:tcPr>
            <w:tcW w:w="1399"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2</w:t>
            </w:r>
          </w:p>
        </w:tc>
        <w:tc>
          <w:tcPr>
            <w:tcW w:w="1275"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4</w:t>
            </w:r>
          </w:p>
        </w:tc>
        <w:tc>
          <w:tcPr>
            <w:tcW w:w="1418"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3</w:t>
            </w:r>
          </w:p>
        </w:tc>
        <w:tc>
          <w:tcPr>
            <w:tcW w:w="1418" w:type="dxa"/>
          </w:tcPr>
          <w:p w:rsidR="00D413AF" w:rsidRPr="00D413AF" w:rsidRDefault="005B2D20" w:rsidP="00D413AF">
            <w:pPr>
              <w:jc w:val="center"/>
              <w:rPr>
                <w:rFonts w:ascii="Times New Roman" w:hAnsi="Times New Roman" w:cs="Times New Roman"/>
                <w:sz w:val="24"/>
                <w:szCs w:val="24"/>
              </w:rPr>
            </w:pPr>
            <w:r>
              <w:rPr>
                <w:rFonts w:ascii="Times New Roman" w:hAnsi="Times New Roman" w:cs="Times New Roman"/>
                <w:sz w:val="24"/>
                <w:szCs w:val="24"/>
              </w:rPr>
              <w:t>5</w:t>
            </w:r>
          </w:p>
        </w:tc>
      </w:tr>
      <w:tr w:rsidR="00D413AF" w:rsidRPr="00D413AF" w:rsidTr="00D413AF">
        <w:trPr>
          <w:trHeight w:val="704"/>
        </w:trPr>
        <w:tc>
          <w:tcPr>
            <w:tcW w:w="76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10.</w:t>
            </w:r>
          </w:p>
        </w:tc>
        <w:tc>
          <w:tcPr>
            <w:tcW w:w="278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 xml:space="preserve">Семьи, состоящие на </w:t>
            </w:r>
            <w:proofErr w:type="spellStart"/>
            <w:r w:rsidRPr="00D413AF">
              <w:rPr>
                <w:rFonts w:ascii="Times New Roman" w:hAnsi="Times New Roman" w:cs="Times New Roman"/>
                <w:sz w:val="24"/>
                <w:szCs w:val="24"/>
              </w:rPr>
              <w:t>внутришкольном</w:t>
            </w:r>
            <w:proofErr w:type="spellEnd"/>
            <w:r w:rsidRPr="00D413AF">
              <w:rPr>
                <w:rFonts w:ascii="Times New Roman" w:hAnsi="Times New Roman" w:cs="Times New Roman"/>
                <w:sz w:val="24"/>
                <w:szCs w:val="24"/>
              </w:rPr>
              <w:t xml:space="preserve"> учёте </w:t>
            </w:r>
          </w:p>
        </w:tc>
        <w:tc>
          <w:tcPr>
            <w:tcW w:w="1399"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2</w:t>
            </w:r>
          </w:p>
        </w:tc>
        <w:tc>
          <w:tcPr>
            <w:tcW w:w="1275"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5</w:t>
            </w:r>
          </w:p>
        </w:tc>
        <w:tc>
          <w:tcPr>
            <w:tcW w:w="1418"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4</w:t>
            </w:r>
          </w:p>
        </w:tc>
        <w:tc>
          <w:tcPr>
            <w:tcW w:w="1418" w:type="dxa"/>
          </w:tcPr>
          <w:p w:rsidR="00D413AF" w:rsidRPr="00D413AF" w:rsidRDefault="005B2D20" w:rsidP="00D413AF">
            <w:pPr>
              <w:jc w:val="center"/>
              <w:rPr>
                <w:rFonts w:ascii="Times New Roman" w:hAnsi="Times New Roman" w:cs="Times New Roman"/>
                <w:sz w:val="24"/>
                <w:szCs w:val="24"/>
              </w:rPr>
            </w:pPr>
            <w:r>
              <w:rPr>
                <w:rFonts w:ascii="Times New Roman" w:hAnsi="Times New Roman" w:cs="Times New Roman"/>
                <w:sz w:val="24"/>
                <w:szCs w:val="24"/>
              </w:rPr>
              <w:t>4</w:t>
            </w:r>
          </w:p>
        </w:tc>
      </w:tr>
      <w:tr w:rsidR="00D413AF" w:rsidRPr="00D413AF" w:rsidTr="00DE0471">
        <w:tc>
          <w:tcPr>
            <w:tcW w:w="76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11.</w:t>
            </w:r>
          </w:p>
        </w:tc>
        <w:tc>
          <w:tcPr>
            <w:tcW w:w="278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Учащиеся, состоящие на учете в ОДН</w:t>
            </w:r>
          </w:p>
        </w:tc>
        <w:tc>
          <w:tcPr>
            <w:tcW w:w="1399"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3</w:t>
            </w:r>
          </w:p>
        </w:tc>
        <w:tc>
          <w:tcPr>
            <w:tcW w:w="1275"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4</w:t>
            </w:r>
          </w:p>
        </w:tc>
        <w:tc>
          <w:tcPr>
            <w:tcW w:w="1418"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3</w:t>
            </w:r>
          </w:p>
        </w:tc>
        <w:tc>
          <w:tcPr>
            <w:tcW w:w="1418" w:type="dxa"/>
          </w:tcPr>
          <w:p w:rsidR="00D413AF" w:rsidRPr="00D413AF" w:rsidRDefault="00656C1F" w:rsidP="00D413AF">
            <w:pPr>
              <w:jc w:val="center"/>
              <w:rPr>
                <w:rFonts w:ascii="Times New Roman" w:hAnsi="Times New Roman" w:cs="Times New Roman"/>
                <w:sz w:val="24"/>
                <w:szCs w:val="24"/>
              </w:rPr>
            </w:pPr>
            <w:r>
              <w:rPr>
                <w:rFonts w:ascii="Times New Roman" w:hAnsi="Times New Roman" w:cs="Times New Roman"/>
                <w:sz w:val="24"/>
                <w:szCs w:val="24"/>
              </w:rPr>
              <w:t>2</w:t>
            </w:r>
          </w:p>
        </w:tc>
      </w:tr>
      <w:tr w:rsidR="00D413AF" w:rsidRPr="00D413AF" w:rsidTr="00DE0471">
        <w:tc>
          <w:tcPr>
            <w:tcW w:w="76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12.</w:t>
            </w:r>
          </w:p>
        </w:tc>
        <w:tc>
          <w:tcPr>
            <w:tcW w:w="278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 xml:space="preserve">Учащиеся, состоящие на </w:t>
            </w:r>
            <w:proofErr w:type="spellStart"/>
            <w:r w:rsidRPr="00D413AF">
              <w:rPr>
                <w:rFonts w:ascii="Times New Roman" w:hAnsi="Times New Roman" w:cs="Times New Roman"/>
                <w:sz w:val="24"/>
                <w:szCs w:val="24"/>
              </w:rPr>
              <w:t>внутришкольном</w:t>
            </w:r>
            <w:proofErr w:type="spellEnd"/>
            <w:r w:rsidRPr="00D413AF">
              <w:rPr>
                <w:rFonts w:ascii="Times New Roman" w:hAnsi="Times New Roman" w:cs="Times New Roman"/>
                <w:sz w:val="24"/>
                <w:szCs w:val="24"/>
              </w:rPr>
              <w:t xml:space="preserve"> учёте</w:t>
            </w:r>
          </w:p>
        </w:tc>
        <w:tc>
          <w:tcPr>
            <w:tcW w:w="1399"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5</w:t>
            </w:r>
          </w:p>
        </w:tc>
        <w:tc>
          <w:tcPr>
            <w:tcW w:w="1275"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4</w:t>
            </w:r>
          </w:p>
        </w:tc>
        <w:tc>
          <w:tcPr>
            <w:tcW w:w="1418"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4</w:t>
            </w:r>
          </w:p>
        </w:tc>
        <w:tc>
          <w:tcPr>
            <w:tcW w:w="1418" w:type="dxa"/>
          </w:tcPr>
          <w:p w:rsidR="00D413AF" w:rsidRPr="00D413AF" w:rsidRDefault="00656C1F" w:rsidP="00D413AF">
            <w:pPr>
              <w:jc w:val="center"/>
              <w:rPr>
                <w:rFonts w:ascii="Times New Roman" w:hAnsi="Times New Roman" w:cs="Times New Roman"/>
                <w:sz w:val="24"/>
                <w:szCs w:val="24"/>
              </w:rPr>
            </w:pPr>
            <w:r>
              <w:rPr>
                <w:rFonts w:ascii="Times New Roman" w:hAnsi="Times New Roman" w:cs="Times New Roman"/>
                <w:sz w:val="24"/>
                <w:szCs w:val="24"/>
              </w:rPr>
              <w:t>5</w:t>
            </w:r>
          </w:p>
        </w:tc>
      </w:tr>
      <w:tr w:rsidR="00D413AF" w:rsidRPr="00D413AF" w:rsidTr="00DE0471">
        <w:tc>
          <w:tcPr>
            <w:tcW w:w="76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13</w:t>
            </w:r>
          </w:p>
        </w:tc>
        <w:tc>
          <w:tcPr>
            <w:tcW w:w="278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Учащиеся, склонные к пропускам занятий</w:t>
            </w:r>
          </w:p>
        </w:tc>
        <w:tc>
          <w:tcPr>
            <w:tcW w:w="1399"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8</w:t>
            </w:r>
          </w:p>
        </w:tc>
        <w:tc>
          <w:tcPr>
            <w:tcW w:w="1275"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5</w:t>
            </w:r>
          </w:p>
        </w:tc>
        <w:tc>
          <w:tcPr>
            <w:tcW w:w="1418"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4</w:t>
            </w:r>
          </w:p>
        </w:tc>
        <w:tc>
          <w:tcPr>
            <w:tcW w:w="1418" w:type="dxa"/>
          </w:tcPr>
          <w:p w:rsidR="00D413AF" w:rsidRPr="00D413AF" w:rsidRDefault="00656C1F" w:rsidP="00D413AF">
            <w:pPr>
              <w:jc w:val="center"/>
              <w:rPr>
                <w:rFonts w:ascii="Times New Roman" w:hAnsi="Times New Roman" w:cs="Times New Roman"/>
                <w:sz w:val="24"/>
                <w:szCs w:val="24"/>
              </w:rPr>
            </w:pPr>
            <w:r>
              <w:rPr>
                <w:rFonts w:ascii="Times New Roman" w:hAnsi="Times New Roman" w:cs="Times New Roman"/>
                <w:sz w:val="24"/>
                <w:szCs w:val="24"/>
              </w:rPr>
              <w:t>10</w:t>
            </w:r>
          </w:p>
        </w:tc>
      </w:tr>
      <w:tr w:rsidR="00D413AF" w:rsidRPr="00D413AF" w:rsidTr="00DE0471">
        <w:tc>
          <w:tcPr>
            <w:tcW w:w="76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14.</w:t>
            </w:r>
          </w:p>
        </w:tc>
        <w:tc>
          <w:tcPr>
            <w:tcW w:w="2789" w:type="dxa"/>
          </w:tcPr>
          <w:p w:rsidR="00D413AF" w:rsidRPr="00D413AF" w:rsidRDefault="00D413AF" w:rsidP="00D413AF">
            <w:pPr>
              <w:spacing w:after="160" w:line="259" w:lineRule="auto"/>
              <w:jc w:val="both"/>
              <w:rPr>
                <w:rFonts w:ascii="Times New Roman" w:hAnsi="Times New Roman" w:cs="Times New Roman"/>
                <w:sz w:val="24"/>
                <w:szCs w:val="24"/>
              </w:rPr>
            </w:pPr>
            <w:r w:rsidRPr="00D413AF">
              <w:rPr>
                <w:rFonts w:ascii="Times New Roman" w:hAnsi="Times New Roman" w:cs="Times New Roman"/>
                <w:sz w:val="24"/>
                <w:szCs w:val="24"/>
              </w:rPr>
              <w:t>Скрытый отсев</w:t>
            </w:r>
          </w:p>
        </w:tc>
        <w:tc>
          <w:tcPr>
            <w:tcW w:w="1399"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w:t>
            </w:r>
          </w:p>
        </w:tc>
        <w:tc>
          <w:tcPr>
            <w:tcW w:w="1275"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w:t>
            </w:r>
          </w:p>
        </w:tc>
        <w:tc>
          <w:tcPr>
            <w:tcW w:w="1418" w:type="dxa"/>
          </w:tcPr>
          <w:p w:rsidR="00D413AF" w:rsidRPr="00D413AF" w:rsidRDefault="00D413AF" w:rsidP="00D413AF">
            <w:pPr>
              <w:spacing w:after="160" w:line="259" w:lineRule="auto"/>
              <w:jc w:val="center"/>
              <w:rPr>
                <w:rFonts w:ascii="Times New Roman" w:hAnsi="Times New Roman" w:cs="Times New Roman"/>
                <w:sz w:val="24"/>
                <w:szCs w:val="24"/>
              </w:rPr>
            </w:pPr>
            <w:r w:rsidRPr="00D413AF">
              <w:rPr>
                <w:rFonts w:ascii="Times New Roman" w:hAnsi="Times New Roman" w:cs="Times New Roman"/>
                <w:sz w:val="24"/>
                <w:szCs w:val="24"/>
              </w:rPr>
              <w:t>-</w:t>
            </w:r>
          </w:p>
        </w:tc>
        <w:tc>
          <w:tcPr>
            <w:tcW w:w="1418" w:type="dxa"/>
          </w:tcPr>
          <w:p w:rsidR="00D413AF" w:rsidRPr="00D413AF" w:rsidRDefault="00656C1F" w:rsidP="00D413AF">
            <w:pPr>
              <w:jc w:val="center"/>
              <w:rPr>
                <w:rFonts w:ascii="Times New Roman" w:hAnsi="Times New Roman" w:cs="Times New Roman"/>
                <w:sz w:val="24"/>
                <w:szCs w:val="24"/>
              </w:rPr>
            </w:pPr>
            <w:r>
              <w:rPr>
                <w:rFonts w:ascii="Times New Roman" w:hAnsi="Times New Roman" w:cs="Times New Roman"/>
                <w:sz w:val="24"/>
                <w:szCs w:val="24"/>
              </w:rPr>
              <w:t>1</w:t>
            </w:r>
          </w:p>
        </w:tc>
      </w:tr>
    </w:tbl>
    <w:p w:rsidR="001012C2" w:rsidRDefault="001012C2" w:rsidP="001012C2">
      <w:pPr>
        <w:spacing w:after="0"/>
        <w:ind w:firstLine="708"/>
        <w:jc w:val="center"/>
        <w:rPr>
          <w:rFonts w:ascii="Times New Roman" w:hAnsi="Times New Roman" w:cs="Times New Roman"/>
          <w:b/>
          <w:sz w:val="24"/>
          <w:szCs w:val="24"/>
        </w:rPr>
      </w:pPr>
    </w:p>
    <w:p w:rsidR="001012C2" w:rsidRPr="001012C2" w:rsidRDefault="00DE0471" w:rsidP="001012C2">
      <w:pPr>
        <w:spacing w:after="0"/>
        <w:ind w:firstLine="708"/>
        <w:jc w:val="center"/>
        <w:rPr>
          <w:rFonts w:ascii="Times New Roman" w:hAnsi="Times New Roman" w:cs="Times New Roman"/>
          <w:b/>
          <w:sz w:val="24"/>
          <w:szCs w:val="24"/>
        </w:rPr>
      </w:pPr>
      <w:r w:rsidRPr="00DE0471">
        <w:rPr>
          <w:rFonts w:ascii="Times New Roman" w:hAnsi="Times New Roman" w:cs="Times New Roman"/>
          <w:b/>
          <w:sz w:val="24"/>
          <w:szCs w:val="24"/>
        </w:rPr>
        <w:t xml:space="preserve">  </w:t>
      </w:r>
      <w:r w:rsidR="001012C2" w:rsidRPr="001012C2">
        <w:rPr>
          <w:rFonts w:ascii="Times New Roman" w:hAnsi="Times New Roman" w:cs="Times New Roman"/>
          <w:b/>
          <w:sz w:val="24"/>
          <w:szCs w:val="24"/>
        </w:rPr>
        <w:t>Формирование здорового образа жизни</w:t>
      </w:r>
    </w:p>
    <w:p w:rsidR="006C114F" w:rsidRPr="00986254" w:rsidRDefault="001012C2" w:rsidP="00986254">
      <w:pPr>
        <w:jc w:val="both"/>
        <w:rPr>
          <w:rFonts w:ascii="Times New Roman" w:hAnsi="Times New Roman" w:cs="Times New Roman"/>
          <w:sz w:val="24"/>
          <w:szCs w:val="24"/>
        </w:rPr>
      </w:pPr>
      <w:r>
        <w:rPr>
          <w:rFonts w:ascii="Times New Roman" w:hAnsi="Times New Roman" w:cs="Times New Roman"/>
          <w:b/>
          <w:sz w:val="24"/>
          <w:szCs w:val="24"/>
        </w:rPr>
        <w:t xml:space="preserve">         </w:t>
      </w:r>
      <w:r w:rsidR="00986254">
        <w:rPr>
          <w:rFonts w:ascii="Times New Roman" w:hAnsi="Times New Roman" w:cs="Times New Roman"/>
          <w:sz w:val="24"/>
          <w:szCs w:val="24"/>
        </w:rPr>
        <w:t xml:space="preserve">  Администрация и педагогический коллектив школы уделяют   важное </w:t>
      </w:r>
      <w:r w:rsidR="006C114F" w:rsidRPr="006C114F">
        <w:rPr>
          <w:rFonts w:ascii="Times New Roman" w:hAnsi="Times New Roman" w:cs="Times New Roman"/>
          <w:sz w:val="24"/>
          <w:szCs w:val="24"/>
        </w:rPr>
        <w:t xml:space="preserve"> внимание воспитанию культуры здорового и безопасного образа жизни</w:t>
      </w:r>
      <w:r w:rsidR="006C114F" w:rsidRPr="006C114F">
        <w:rPr>
          <w:rFonts w:ascii="Times New Roman" w:hAnsi="Times New Roman" w:cs="Times New Roman"/>
          <w:i/>
          <w:sz w:val="24"/>
          <w:szCs w:val="24"/>
        </w:rPr>
        <w:t xml:space="preserve">. </w:t>
      </w:r>
      <w:r w:rsidR="006C114F" w:rsidRPr="006C114F">
        <w:rPr>
          <w:rFonts w:ascii="Times New Roman" w:hAnsi="Times New Roman" w:cs="Times New Roman"/>
          <w:sz w:val="24"/>
          <w:szCs w:val="24"/>
        </w:rPr>
        <w:t xml:space="preserve">Участвуя в мероприятиях данного направления, учащиеся приобретают опыт участия в физкультурно-оздоровительных, санитарно-гигиенических мероприятиях, получают представления о здоровье, здоровом образе жизни, о неразрывной связи экологической культуры человека и его здоровья (в ходе бесед, просмотра фильмов соответствующей тематики, игровых и </w:t>
      </w:r>
      <w:proofErr w:type="spellStart"/>
      <w:r w:rsidR="006C114F" w:rsidRPr="00986254">
        <w:rPr>
          <w:rFonts w:ascii="Times New Roman" w:hAnsi="Times New Roman" w:cs="Times New Roman"/>
          <w:sz w:val="24"/>
          <w:szCs w:val="24"/>
        </w:rPr>
        <w:t>тренинговых</w:t>
      </w:r>
      <w:proofErr w:type="spellEnd"/>
      <w:r w:rsidR="006C114F" w:rsidRPr="00986254">
        <w:rPr>
          <w:rFonts w:ascii="Times New Roman" w:hAnsi="Times New Roman" w:cs="Times New Roman"/>
          <w:sz w:val="24"/>
          <w:szCs w:val="24"/>
        </w:rPr>
        <w:t xml:space="preserve"> занятий, уроков и внеурочной деятельности, участия в конкурсах   соответствующей тематики).</w:t>
      </w:r>
    </w:p>
    <w:p w:rsidR="006C114F" w:rsidRPr="00986254" w:rsidRDefault="00986254" w:rsidP="006C114F">
      <w:pPr>
        <w:pStyle w:val="a4"/>
        <w:spacing w:line="276" w:lineRule="auto"/>
        <w:ind w:firstLine="360"/>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6C114F" w:rsidRPr="00986254">
        <w:rPr>
          <w:rFonts w:ascii="Times New Roman" w:hAnsi="Times New Roman" w:cs="Times New Roman"/>
          <w:sz w:val="24"/>
          <w:szCs w:val="24"/>
        </w:rPr>
        <w:t xml:space="preserve">В школе разработан и осуществлен план мероприятий по профилактике здорового образа жизни, реализуемый в рамках традиционного проекта школы </w:t>
      </w:r>
      <w:r w:rsidR="006C114F" w:rsidRPr="00986254">
        <w:rPr>
          <w:rFonts w:ascii="Times New Roman" w:eastAsia="Times New Roman" w:hAnsi="Times New Roman" w:cs="Times New Roman"/>
          <w:color w:val="000000" w:themeColor="text1"/>
          <w:sz w:val="24"/>
          <w:szCs w:val="24"/>
          <w:lang w:eastAsia="ru-RU"/>
        </w:rPr>
        <w:t>«Твоё здоровье – будущее России!»,</w:t>
      </w:r>
      <w:r w:rsidR="006C114F" w:rsidRPr="00986254">
        <w:rPr>
          <w:rFonts w:ascii="Times New Roman" w:hAnsi="Times New Roman" w:cs="Times New Roman"/>
          <w:sz w:val="24"/>
          <w:szCs w:val="24"/>
        </w:rPr>
        <w:t xml:space="preserve"> который осуществлялся в течение учебного года под девизом </w:t>
      </w:r>
      <w:r w:rsidR="006C114F" w:rsidRPr="00986254">
        <w:rPr>
          <w:rFonts w:ascii="Times New Roman" w:hAnsi="Times New Roman" w:cs="Times New Roman"/>
          <w:sz w:val="24"/>
          <w:szCs w:val="24"/>
          <w:lang w:eastAsia="ru-RU"/>
        </w:rPr>
        <w:t xml:space="preserve">«Здоровье – это вершина, на  которую каждый должен забраться сам!»: </w:t>
      </w:r>
    </w:p>
    <w:p w:rsidR="006C114F" w:rsidRPr="00986254" w:rsidRDefault="006C114F" w:rsidP="007C640B">
      <w:pPr>
        <w:pStyle w:val="a6"/>
        <w:numPr>
          <w:ilvl w:val="0"/>
          <w:numId w:val="9"/>
        </w:numPr>
        <w:spacing w:after="0" w:line="276" w:lineRule="auto"/>
        <w:rPr>
          <w:rFonts w:ascii="Times New Roman" w:hAnsi="Times New Roman" w:cs="Times New Roman"/>
          <w:sz w:val="24"/>
          <w:szCs w:val="24"/>
        </w:rPr>
      </w:pPr>
      <w:r w:rsidRPr="00986254">
        <w:rPr>
          <w:rFonts w:ascii="Times New Roman" w:eastAsia="Times New Roman" w:hAnsi="Times New Roman" w:cs="Times New Roman"/>
          <w:sz w:val="24"/>
          <w:szCs w:val="24"/>
          <w:lang w:eastAsia="ru-RU"/>
        </w:rPr>
        <w:t xml:space="preserve">уроки здоровья </w:t>
      </w:r>
      <w:r w:rsidRPr="00986254">
        <w:rPr>
          <w:rFonts w:ascii="Times New Roman" w:hAnsi="Times New Roman" w:cs="Times New Roman"/>
          <w:sz w:val="24"/>
          <w:szCs w:val="24"/>
        </w:rPr>
        <w:t>«В здоровье наша сила»</w:t>
      </w:r>
      <w:r w:rsidRPr="00986254">
        <w:rPr>
          <w:rFonts w:ascii="Times New Roman" w:eastAsia="Times New Roman" w:hAnsi="Times New Roman" w:cs="Times New Roman"/>
          <w:sz w:val="24"/>
          <w:szCs w:val="24"/>
          <w:lang w:eastAsia="ru-RU"/>
        </w:rPr>
        <w:t xml:space="preserve">, </w:t>
      </w:r>
      <w:r w:rsidRPr="00986254">
        <w:rPr>
          <w:rFonts w:ascii="Times New Roman" w:hAnsi="Times New Roman" w:cs="Times New Roman"/>
          <w:color w:val="000000"/>
          <w:sz w:val="24"/>
          <w:szCs w:val="24"/>
          <w:shd w:val="clear" w:color="auto" w:fill="FFFFFF"/>
        </w:rPr>
        <w:t>«Вакцинация - величайшее достижение науки!»</w:t>
      </w:r>
    </w:p>
    <w:p w:rsidR="006C114F" w:rsidRPr="00986254" w:rsidRDefault="006C114F" w:rsidP="007C640B">
      <w:pPr>
        <w:pStyle w:val="a6"/>
        <w:numPr>
          <w:ilvl w:val="0"/>
          <w:numId w:val="9"/>
        </w:numPr>
        <w:spacing w:after="0" w:line="276" w:lineRule="auto"/>
        <w:rPr>
          <w:rFonts w:ascii="Times New Roman" w:hAnsi="Times New Roman" w:cs="Times New Roman"/>
          <w:sz w:val="24"/>
          <w:szCs w:val="24"/>
        </w:rPr>
      </w:pPr>
      <w:r w:rsidRPr="00986254">
        <w:rPr>
          <w:rFonts w:ascii="Times New Roman" w:eastAsia="Times New Roman" w:hAnsi="Times New Roman" w:cs="Times New Roman"/>
          <w:sz w:val="24"/>
          <w:szCs w:val="24"/>
          <w:lang w:eastAsia="ru-RU"/>
        </w:rPr>
        <w:t xml:space="preserve">уроки здоровья и безопасности </w:t>
      </w:r>
      <w:r w:rsidRPr="00986254">
        <w:rPr>
          <w:rFonts w:ascii="Times New Roman" w:hAnsi="Times New Roman" w:cs="Times New Roman"/>
          <w:sz w:val="24"/>
          <w:szCs w:val="24"/>
        </w:rPr>
        <w:t xml:space="preserve">«Подари себе здоровье», </w:t>
      </w:r>
      <w:r w:rsidRPr="00986254">
        <w:rPr>
          <w:rFonts w:ascii="Times New Roman" w:eastAsia="Times New Roman" w:hAnsi="Times New Roman" w:cs="Times New Roman"/>
          <w:sz w:val="24"/>
          <w:szCs w:val="24"/>
          <w:lang w:eastAsia="ru-RU"/>
        </w:rPr>
        <w:t>«Здоровым быть - Родине служить!»,</w:t>
      </w:r>
      <w:r w:rsidRPr="00986254">
        <w:rPr>
          <w:rFonts w:ascii="Times New Roman" w:hAnsi="Times New Roman" w:cs="Times New Roman"/>
          <w:sz w:val="24"/>
          <w:szCs w:val="24"/>
        </w:rPr>
        <w:t xml:space="preserve"> «Поспорим с фактами</w:t>
      </w:r>
      <w:r w:rsidRPr="00986254">
        <w:rPr>
          <w:rFonts w:ascii="Times New Roman" w:eastAsia="Times New Roman" w:hAnsi="Times New Roman" w:cs="Times New Roman"/>
          <w:sz w:val="24"/>
          <w:szCs w:val="24"/>
          <w:lang w:eastAsia="ru-RU"/>
        </w:rPr>
        <w:t>!»</w:t>
      </w:r>
    </w:p>
    <w:p w:rsidR="006C114F" w:rsidRPr="00986254" w:rsidRDefault="006C114F" w:rsidP="007C640B">
      <w:pPr>
        <w:pStyle w:val="a6"/>
        <w:numPr>
          <w:ilvl w:val="0"/>
          <w:numId w:val="9"/>
        </w:numPr>
        <w:spacing w:after="0" w:line="276" w:lineRule="auto"/>
        <w:rPr>
          <w:rFonts w:ascii="Times New Roman" w:hAnsi="Times New Roman" w:cs="Times New Roman"/>
          <w:sz w:val="24"/>
          <w:szCs w:val="24"/>
        </w:rPr>
      </w:pPr>
      <w:r w:rsidRPr="00986254">
        <w:rPr>
          <w:rFonts w:ascii="Times New Roman" w:eastAsia="Times New Roman" w:hAnsi="Times New Roman" w:cs="Times New Roman"/>
          <w:sz w:val="24"/>
          <w:szCs w:val="24"/>
          <w:lang w:eastAsia="ru-RU"/>
        </w:rPr>
        <w:t>осенний легкоатлетический кросс, легкоатлетический забег «Миля Победы»</w:t>
      </w:r>
    </w:p>
    <w:p w:rsidR="006C114F" w:rsidRPr="00986254" w:rsidRDefault="006C114F" w:rsidP="007C640B">
      <w:pPr>
        <w:pStyle w:val="a6"/>
        <w:numPr>
          <w:ilvl w:val="0"/>
          <w:numId w:val="9"/>
        </w:numPr>
        <w:spacing w:after="0" w:line="240" w:lineRule="auto"/>
        <w:jc w:val="both"/>
        <w:rPr>
          <w:rFonts w:ascii="Times New Roman" w:hAnsi="Times New Roman" w:cs="Times New Roman"/>
          <w:sz w:val="24"/>
          <w:szCs w:val="24"/>
        </w:rPr>
      </w:pPr>
      <w:r w:rsidRPr="00986254">
        <w:rPr>
          <w:rFonts w:ascii="Times New Roman" w:eastAsia="Times New Roman" w:hAnsi="Times New Roman" w:cs="Times New Roman"/>
          <w:sz w:val="24"/>
          <w:szCs w:val="24"/>
        </w:rPr>
        <w:t xml:space="preserve">акция «Молодежь против наркотиков» </w:t>
      </w:r>
      <w:r w:rsidRPr="00986254">
        <w:rPr>
          <w:rFonts w:ascii="Times New Roman" w:hAnsi="Times New Roman" w:cs="Times New Roman"/>
          <w:sz w:val="24"/>
          <w:szCs w:val="24"/>
        </w:rPr>
        <w:t xml:space="preserve"> «Этот молодой, красочный мир»</w:t>
      </w:r>
    </w:p>
    <w:p w:rsidR="006C114F" w:rsidRPr="00986254" w:rsidRDefault="006C114F" w:rsidP="007C640B">
      <w:pPr>
        <w:pStyle w:val="a6"/>
        <w:numPr>
          <w:ilvl w:val="0"/>
          <w:numId w:val="9"/>
        </w:numPr>
        <w:spacing w:after="0" w:line="276" w:lineRule="auto"/>
        <w:rPr>
          <w:rFonts w:ascii="Times New Roman" w:hAnsi="Times New Roman" w:cs="Times New Roman"/>
          <w:color w:val="000000"/>
          <w:sz w:val="24"/>
          <w:szCs w:val="24"/>
          <w:shd w:val="clear" w:color="auto" w:fill="FFFFFF"/>
        </w:rPr>
      </w:pPr>
      <w:r w:rsidRPr="00986254">
        <w:rPr>
          <w:rFonts w:ascii="Times New Roman" w:hAnsi="Times New Roman" w:cs="Times New Roman"/>
          <w:color w:val="000000"/>
          <w:sz w:val="24"/>
          <w:szCs w:val="24"/>
          <w:shd w:val="clear" w:color="auto" w:fill="FFFFFF"/>
        </w:rPr>
        <w:t>акция «На субботник дружно, смело для здоровья и для дела!»</w:t>
      </w:r>
    </w:p>
    <w:p w:rsidR="006C114F" w:rsidRPr="00986254" w:rsidRDefault="006C114F" w:rsidP="007C640B">
      <w:pPr>
        <w:pStyle w:val="a6"/>
        <w:numPr>
          <w:ilvl w:val="0"/>
          <w:numId w:val="9"/>
        </w:numPr>
        <w:spacing w:after="0" w:line="276" w:lineRule="auto"/>
        <w:rPr>
          <w:rFonts w:ascii="Times New Roman" w:hAnsi="Times New Roman" w:cs="Times New Roman"/>
          <w:color w:val="000000"/>
          <w:sz w:val="24"/>
          <w:szCs w:val="24"/>
          <w:shd w:val="clear" w:color="auto" w:fill="FFFFFF"/>
        </w:rPr>
      </w:pPr>
      <w:r w:rsidRPr="00986254">
        <w:rPr>
          <w:rFonts w:ascii="Times New Roman" w:hAnsi="Times New Roman" w:cs="Times New Roman"/>
          <w:color w:val="000000"/>
          <w:sz w:val="24"/>
          <w:szCs w:val="24"/>
          <w:shd w:val="clear" w:color="auto" w:fill="FFFFFF"/>
        </w:rPr>
        <w:t>переменки весёлых игр</w:t>
      </w:r>
    </w:p>
    <w:p w:rsidR="006C114F" w:rsidRPr="00986254" w:rsidRDefault="006C114F" w:rsidP="007C640B">
      <w:pPr>
        <w:pStyle w:val="a6"/>
        <w:numPr>
          <w:ilvl w:val="0"/>
          <w:numId w:val="9"/>
        </w:numPr>
        <w:spacing w:after="0" w:line="276" w:lineRule="auto"/>
        <w:rPr>
          <w:rFonts w:ascii="Times New Roman" w:hAnsi="Times New Roman" w:cs="Times New Roman"/>
          <w:sz w:val="24"/>
          <w:szCs w:val="24"/>
        </w:rPr>
      </w:pPr>
      <w:r w:rsidRPr="00986254">
        <w:rPr>
          <w:rFonts w:ascii="Times New Roman" w:hAnsi="Times New Roman" w:cs="Times New Roman"/>
          <w:color w:val="000000"/>
          <w:sz w:val="24"/>
          <w:szCs w:val="24"/>
          <w:shd w:val="clear" w:color="auto" w:fill="FFFFFF"/>
        </w:rPr>
        <w:lastRenderedPageBreak/>
        <w:t>видео-переменки  «Азбука здоровья»</w:t>
      </w:r>
    </w:p>
    <w:p w:rsidR="006C114F" w:rsidRPr="00986254" w:rsidRDefault="006C114F" w:rsidP="007C640B">
      <w:pPr>
        <w:pStyle w:val="a6"/>
        <w:numPr>
          <w:ilvl w:val="0"/>
          <w:numId w:val="9"/>
        </w:numPr>
        <w:spacing w:after="0" w:line="276" w:lineRule="auto"/>
        <w:rPr>
          <w:rFonts w:ascii="Times New Roman" w:hAnsi="Times New Roman" w:cs="Times New Roman"/>
          <w:sz w:val="24"/>
          <w:szCs w:val="24"/>
        </w:rPr>
      </w:pPr>
      <w:r w:rsidRPr="00986254">
        <w:rPr>
          <w:rFonts w:ascii="Times New Roman" w:hAnsi="Times New Roman" w:cs="Times New Roman"/>
          <w:sz w:val="24"/>
          <w:szCs w:val="24"/>
        </w:rPr>
        <w:t>конкурс рисунков и плакатов «Будь здоров!»</w:t>
      </w:r>
    </w:p>
    <w:p w:rsidR="006C114F" w:rsidRPr="00986254" w:rsidRDefault="006C114F" w:rsidP="007C640B">
      <w:pPr>
        <w:pStyle w:val="a6"/>
        <w:numPr>
          <w:ilvl w:val="0"/>
          <w:numId w:val="9"/>
        </w:numPr>
        <w:spacing w:after="0" w:line="276" w:lineRule="auto"/>
        <w:rPr>
          <w:rFonts w:ascii="Times New Roman" w:hAnsi="Times New Roman" w:cs="Times New Roman"/>
          <w:sz w:val="24"/>
          <w:szCs w:val="24"/>
        </w:rPr>
      </w:pPr>
      <w:r w:rsidRPr="00986254">
        <w:rPr>
          <w:rFonts w:ascii="Times New Roman" w:hAnsi="Times New Roman" w:cs="Times New Roman"/>
          <w:sz w:val="24"/>
          <w:szCs w:val="24"/>
        </w:rPr>
        <w:t>«Папа, мама, я – спортивная семья!»</w:t>
      </w:r>
    </w:p>
    <w:p w:rsidR="006C114F" w:rsidRPr="00986254" w:rsidRDefault="006C114F" w:rsidP="007C640B">
      <w:pPr>
        <w:pStyle w:val="a6"/>
        <w:numPr>
          <w:ilvl w:val="0"/>
          <w:numId w:val="9"/>
        </w:numPr>
        <w:spacing w:after="0" w:line="276" w:lineRule="auto"/>
        <w:rPr>
          <w:rFonts w:ascii="Times New Roman" w:hAnsi="Times New Roman" w:cs="Times New Roman"/>
          <w:sz w:val="24"/>
          <w:szCs w:val="24"/>
        </w:rPr>
      </w:pPr>
      <w:r w:rsidRPr="00986254">
        <w:rPr>
          <w:rFonts w:ascii="Times New Roman" w:hAnsi="Times New Roman" w:cs="Times New Roman"/>
          <w:sz w:val="24"/>
          <w:szCs w:val="24"/>
        </w:rPr>
        <w:t>Президентские состязания</w:t>
      </w:r>
    </w:p>
    <w:p w:rsidR="006C114F" w:rsidRPr="00986254" w:rsidRDefault="006C114F" w:rsidP="007C640B">
      <w:pPr>
        <w:pStyle w:val="a6"/>
        <w:numPr>
          <w:ilvl w:val="0"/>
          <w:numId w:val="9"/>
        </w:numPr>
        <w:spacing w:after="0" w:line="276" w:lineRule="auto"/>
        <w:rPr>
          <w:rFonts w:ascii="Times New Roman" w:hAnsi="Times New Roman" w:cs="Times New Roman"/>
          <w:b/>
          <w:i/>
          <w:sz w:val="24"/>
          <w:szCs w:val="24"/>
        </w:rPr>
      </w:pPr>
      <w:r w:rsidRPr="00986254">
        <w:rPr>
          <w:rFonts w:ascii="Times New Roman" w:hAnsi="Times New Roman" w:cs="Times New Roman"/>
          <w:sz w:val="24"/>
          <w:szCs w:val="24"/>
        </w:rPr>
        <w:t xml:space="preserve">выступление агитбригады </w:t>
      </w:r>
      <w:r w:rsidRPr="00986254">
        <w:rPr>
          <w:rFonts w:ascii="Times New Roman" w:hAnsi="Times New Roman" w:cs="Times New Roman"/>
          <w:sz w:val="24"/>
          <w:szCs w:val="24"/>
          <w:shd w:val="clear" w:color="auto" w:fill="FFFFFF"/>
        </w:rPr>
        <w:t xml:space="preserve"> «Мы расскажем,  для чего сдаём  нормы ГТО!»</w:t>
      </w:r>
    </w:p>
    <w:p w:rsidR="00986254" w:rsidRPr="00986254" w:rsidRDefault="00986254" w:rsidP="007C640B">
      <w:pPr>
        <w:pStyle w:val="a6"/>
        <w:numPr>
          <w:ilvl w:val="0"/>
          <w:numId w:val="9"/>
        </w:numPr>
        <w:spacing w:after="0" w:line="276" w:lineRule="auto"/>
        <w:rPr>
          <w:rFonts w:ascii="Times New Roman" w:hAnsi="Times New Roman" w:cs="Times New Roman"/>
          <w:color w:val="000000"/>
          <w:sz w:val="24"/>
          <w:szCs w:val="24"/>
          <w:shd w:val="clear" w:color="auto" w:fill="FFFFFF"/>
        </w:rPr>
      </w:pPr>
      <w:r w:rsidRPr="00986254">
        <w:rPr>
          <w:rFonts w:ascii="Times New Roman" w:hAnsi="Times New Roman" w:cs="Times New Roman"/>
          <w:sz w:val="24"/>
          <w:szCs w:val="24"/>
        </w:rPr>
        <w:t>выпуск и распространение листовки «Я прививок не боюсь!», «Осторожно! Грипп!»</w:t>
      </w:r>
    </w:p>
    <w:p w:rsidR="00986254" w:rsidRPr="001012C2" w:rsidRDefault="00986254" w:rsidP="007C640B">
      <w:pPr>
        <w:pStyle w:val="a6"/>
        <w:numPr>
          <w:ilvl w:val="0"/>
          <w:numId w:val="9"/>
        </w:numPr>
        <w:spacing w:after="0" w:line="276" w:lineRule="auto"/>
        <w:jc w:val="both"/>
        <w:rPr>
          <w:rFonts w:ascii="Times New Roman" w:hAnsi="Times New Roman" w:cs="Times New Roman"/>
          <w:sz w:val="24"/>
          <w:szCs w:val="24"/>
        </w:rPr>
      </w:pPr>
      <w:r w:rsidRPr="00986254">
        <w:rPr>
          <w:rFonts w:ascii="Times New Roman" w:hAnsi="Times New Roman" w:cs="Times New Roman"/>
          <w:color w:val="000000"/>
          <w:sz w:val="24"/>
          <w:szCs w:val="24"/>
          <w:shd w:val="clear" w:color="auto" w:fill="FFFFFF"/>
        </w:rPr>
        <w:t xml:space="preserve">Тематические </w:t>
      </w:r>
      <w:proofErr w:type="spellStart"/>
      <w:r w:rsidRPr="00986254">
        <w:rPr>
          <w:rFonts w:ascii="Times New Roman" w:hAnsi="Times New Roman" w:cs="Times New Roman"/>
          <w:color w:val="000000"/>
          <w:sz w:val="24"/>
          <w:szCs w:val="24"/>
          <w:shd w:val="clear" w:color="auto" w:fill="FFFFFF"/>
        </w:rPr>
        <w:t>видеоуроки</w:t>
      </w:r>
      <w:proofErr w:type="spellEnd"/>
      <w:r w:rsidRPr="00986254">
        <w:rPr>
          <w:rFonts w:ascii="Times New Roman" w:hAnsi="Times New Roman" w:cs="Times New Roman"/>
          <w:color w:val="000000"/>
          <w:sz w:val="24"/>
          <w:szCs w:val="24"/>
          <w:shd w:val="clear" w:color="auto" w:fill="FFFFFF"/>
        </w:rPr>
        <w:t>, беседы о профилактике заболеваний и охране труда на уроках ОБЖ, технологии, информатики, физической культуры.</w:t>
      </w:r>
      <w:bookmarkStart w:id="1" w:name="498b7e1b161b55c449631bdbe76c0e7ba3447a13"/>
      <w:bookmarkStart w:id="2" w:name="0"/>
      <w:bookmarkEnd w:id="1"/>
      <w:bookmarkEnd w:id="2"/>
    </w:p>
    <w:p w:rsidR="001012C2" w:rsidRPr="001012C2" w:rsidRDefault="001012C2" w:rsidP="001012C2">
      <w:pPr>
        <w:pStyle w:val="a6"/>
        <w:spacing w:after="0" w:line="276" w:lineRule="auto"/>
        <w:jc w:val="both"/>
        <w:rPr>
          <w:rFonts w:ascii="Times New Roman" w:hAnsi="Times New Roman" w:cs="Times New Roman"/>
          <w:b/>
          <w:sz w:val="24"/>
          <w:szCs w:val="24"/>
        </w:rPr>
      </w:pPr>
    </w:p>
    <w:p w:rsidR="00986254" w:rsidRPr="00986254" w:rsidRDefault="00986254" w:rsidP="00986254">
      <w:pPr>
        <w:spacing w:after="0"/>
        <w:ind w:firstLine="708"/>
        <w:jc w:val="both"/>
        <w:rPr>
          <w:rFonts w:ascii="Times New Roman" w:hAnsi="Times New Roman" w:cs="Times New Roman"/>
          <w:sz w:val="24"/>
          <w:szCs w:val="24"/>
        </w:rPr>
      </w:pPr>
      <w:r w:rsidRPr="00986254">
        <w:rPr>
          <w:rFonts w:ascii="Times New Roman" w:hAnsi="Times New Roman" w:cs="Times New Roman"/>
          <w:sz w:val="24"/>
          <w:szCs w:val="24"/>
        </w:rPr>
        <w:t xml:space="preserve">Большое внимание было уделено организации физкультурно-оздоровительной и спортивно-массовой  работе с </w:t>
      </w:r>
      <w:proofErr w:type="gramStart"/>
      <w:r w:rsidRPr="00986254">
        <w:rPr>
          <w:rFonts w:ascii="Times New Roman" w:hAnsi="Times New Roman" w:cs="Times New Roman"/>
          <w:sz w:val="24"/>
          <w:szCs w:val="24"/>
        </w:rPr>
        <w:t>обучающимися</w:t>
      </w:r>
      <w:proofErr w:type="gramEnd"/>
      <w:r w:rsidRPr="00986254">
        <w:rPr>
          <w:rFonts w:ascii="Times New Roman" w:hAnsi="Times New Roman" w:cs="Times New Roman"/>
          <w:sz w:val="24"/>
          <w:szCs w:val="24"/>
        </w:rPr>
        <w:t xml:space="preserve">. В течение года прошли традиционные спортивные соревнования, конкурсы, праздники, дни здоровья. В течение 2018-2019 года было проведено более  26 мероприятий  с включением спортивных соревнований. </w:t>
      </w:r>
    </w:p>
    <w:p w:rsidR="00986254" w:rsidRPr="00986254" w:rsidRDefault="00986254" w:rsidP="00986254">
      <w:pPr>
        <w:pStyle w:val="aa"/>
        <w:spacing w:before="0" w:beforeAutospacing="0" w:after="0" w:afterAutospacing="0" w:line="276" w:lineRule="auto"/>
        <w:jc w:val="both"/>
      </w:pPr>
      <w:r w:rsidRPr="00986254">
        <w:tab/>
        <w:t>Ежегодно, в рамках акции «Спорт, как альтернатива пагубным привычкам» проводятся различные спортивные соревнования по параллелям. В честь празднования 23 февраля прошли спортивные мероприятия для мальчиков и юношей 5-11 классов. В конце учебного года были проведены соревнования по мини-футболу среди команд 5-7 классов.</w:t>
      </w:r>
    </w:p>
    <w:p w:rsidR="00986254" w:rsidRPr="00986254" w:rsidRDefault="00986254" w:rsidP="00986254">
      <w:pPr>
        <w:pStyle w:val="aa"/>
        <w:spacing w:before="0" w:beforeAutospacing="0" w:after="0" w:afterAutospacing="0" w:line="276" w:lineRule="auto"/>
        <w:ind w:firstLine="708"/>
        <w:jc w:val="both"/>
      </w:pPr>
      <w:r w:rsidRPr="00986254">
        <w:t xml:space="preserve">В течение учебного года 41 ученик нашей школы принял участие в сдаче норм ГТО. </w:t>
      </w:r>
    </w:p>
    <w:p w:rsidR="00986254" w:rsidRDefault="00986254" w:rsidP="00986254">
      <w:pPr>
        <w:pStyle w:val="aa"/>
        <w:spacing w:before="0" w:beforeAutospacing="0" w:after="0" w:afterAutospacing="0" w:line="276" w:lineRule="auto"/>
        <w:ind w:firstLine="708"/>
        <w:jc w:val="both"/>
      </w:pPr>
      <w:r w:rsidRPr="00986254">
        <w:t>Юные спортсмены школы выступали в спортивных состязаниях районного, городского уровня и показали довольно высокие результаты.</w:t>
      </w:r>
    </w:p>
    <w:p w:rsidR="001012C2" w:rsidRPr="00986254" w:rsidRDefault="001012C2" w:rsidP="00986254">
      <w:pPr>
        <w:pStyle w:val="aa"/>
        <w:spacing w:before="0" w:beforeAutospacing="0" w:after="0" w:afterAutospacing="0" w:line="276" w:lineRule="auto"/>
        <w:ind w:firstLine="708"/>
        <w:jc w:val="both"/>
      </w:pPr>
    </w:p>
    <w:p w:rsidR="00986254" w:rsidRPr="00986254" w:rsidRDefault="001012C2" w:rsidP="001012C2">
      <w:pPr>
        <w:spacing w:after="0"/>
        <w:jc w:val="both"/>
        <w:rPr>
          <w:rFonts w:ascii="Times New Roman" w:hAnsi="Times New Roman" w:cs="Times New Roman"/>
          <w:sz w:val="24"/>
          <w:szCs w:val="24"/>
        </w:rPr>
      </w:pPr>
      <w:r>
        <w:rPr>
          <w:rFonts w:ascii="Times New Roman" w:hAnsi="Times New Roman" w:cs="Times New Roman"/>
          <w:sz w:val="24"/>
          <w:szCs w:val="24"/>
        </w:rPr>
        <w:t xml:space="preserve">         В прошлом учебном году 11 классов в течение зимы были закрыты на карантин по гриппу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 позапрошлом – ни одного). В </w:t>
      </w:r>
      <w:r w:rsidR="00986254" w:rsidRPr="00986254">
        <w:rPr>
          <w:rFonts w:ascii="Times New Roman" w:hAnsi="Times New Roman" w:cs="Times New Roman"/>
          <w:sz w:val="24"/>
          <w:szCs w:val="24"/>
        </w:rPr>
        <w:t xml:space="preserve"> новом учебном году следует продолжить работу по формированию ответственного отношения к своему здоровью у обучающихся, пропаганде и популяризации занятий физической культурой и спортом как профилактики заболеваний. </w:t>
      </w:r>
    </w:p>
    <w:p w:rsidR="00986254" w:rsidRPr="00986254" w:rsidRDefault="00986254" w:rsidP="00986254">
      <w:pPr>
        <w:spacing w:after="0"/>
        <w:ind w:firstLine="708"/>
        <w:jc w:val="both"/>
        <w:rPr>
          <w:rFonts w:ascii="Times New Roman" w:hAnsi="Times New Roman" w:cs="Times New Roman"/>
          <w:sz w:val="24"/>
          <w:szCs w:val="24"/>
        </w:rPr>
      </w:pPr>
    </w:p>
    <w:p w:rsidR="00986254" w:rsidRPr="00986254" w:rsidRDefault="00986254" w:rsidP="00986254">
      <w:pPr>
        <w:pStyle w:val="a4"/>
        <w:spacing w:line="276" w:lineRule="auto"/>
        <w:ind w:firstLine="708"/>
        <w:jc w:val="both"/>
        <w:rPr>
          <w:rFonts w:ascii="Times New Roman" w:hAnsi="Times New Roman" w:cs="Times New Roman"/>
          <w:sz w:val="24"/>
          <w:szCs w:val="24"/>
          <w:lang w:eastAsia="ru-RU"/>
        </w:rPr>
      </w:pPr>
      <w:r w:rsidRPr="00986254">
        <w:rPr>
          <w:rFonts w:ascii="Times New Roman" w:hAnsi="Times New Roman" w:cs="Times New Roman"/>
          <w:sz w:val="24"/>
          <w:szCs w:val="24"/>
          <w:lang w:eastAsia="ru-RU"/>
        </w:rPr>
        <w:t xml:space="preserve">В школе функционирует  отряд ЮИДД.   Членами отряда ЮИД являются учащиеся 8 «А» и «Б» классов.  Составлен планы работы отряда ЮИДД  и план  занятий с юными инспекторами движения. </w:t>
      </w:r>
      <w:proofErr w:type="spellStart"/>
      <w:r w:rsidRPr="00986254">
        <w:rPr>
          <w:rFonts w:ascii="Times New Roman" w:hAnsi="Times New Roman" w:cs="Times New Roman"/>
          <w:sz w:val="24"/>
          <w:szCs w:val="24"/>
          <w:lang w:eastAsia="ru-RU"/>
        </w:rPr>
        <w:t>Юидовцы</w:t>
      </w:r>
      <w:proofErr w:type="spellEnd"/>
      <w:r w:rsidRPr="00986254">
        <w:rPr>
          <w:rFonts w:ascii="Times New Roman" w:hAnsi="Times New Roman" w:cs="Times New Roman"/>
          <w:sz w:val="24"/>
          <w:szCs w:val="24"/>
          <w:lang w:eastAsia="ru-RU"/>
        </w:rPr>
        <w:t xml:space="preserve">  активно пропагандировали правила дорожного движения среди детей и подростков,  предупреждая их нарушения, через различные формы работы: театрализованные представления «Знайте, правила движения», соревнования  «Я, мои друзья и правила движения», выпуск листовок «Дорожная азбука», проведение викторин для обучающихся и их родителей.  С периодичностью один раз в четверть выступали перед учащимися школы с агитбригадой. В течение учебного года при проведении месячника «Внимание – дети!» члены отряда провели тематические занятия с учащимися младших классов: «Это каждый должен знать, обязательно на «5»!»; с учащимися начальных классов были составлены маршрутные листы «Моя дорога  в школу и обратно»,  проведены викторины «Наш трехцветный друг», «Дорожные знаки важны и нужны, их дети и взрослые помнить должны».</w:t>
      </w:r>
    </w:p>
    <w:p w:rsidR="00986254" w:rsidRPr="00986254" w:rsidRDefault="00986254" w:rsidP="00986254">
      <w:pPr>
        <w:pStyle w:val="a4"/>
        <w:spacing w:line="276" w:lineRule="auto"/>
        <w:ind w:firstLine="708"/>
        <w:jc w:val="both"/>
        <w:rPr>
          <w:rFonts w:ascii="Times New Roman" w:hAnsi="Times New Roman" w:cs="Times New Roman"/>
          <w:sz w:val="24"/>
          <w:szCs w:val="24"/>
          <w:lang w:eastAsia="ru-RU"/>
        </w:rPr>
      </w:pPr>
      <w:r w:rsidRPr="00986254">
        <w:rPr>
          <w:rFonts w:ascii="Times New Roman" w:hAnsi="Times New Roman" w:cs="Times New Roman"/>
          <w:sz w:val="24"/>
          <w:szCs w:val="24"/>
          <w:lang w:eastAsia="ru-RU"/>
        </w:rPr>
        <w:t>В рамках безопасности движения ЮИДД были проведены конкурсы рисунков, плакатов. Совместно с сотрудниками ГИБДД  ребята приняли участие во Всесоюзных акциях, в рамках которых раздавали водителям тематические сувениры, листовки с напоминанием водителям  о необходимости соблюдения ПДД.</w:t>
      </w:r>
    </w:p>
    <w:p w:rsidR="00986254" w:rsidRPr="00986254" w:rsidRDefault="00986254" w:rsidP="00986254">
      <w:pPr>
        <w:pStyle w:val="a4"/>
        <w:spacing w:line="276" w:lineRule="auto"/>
        <w:ind w:firstLine="708"/>
        <w:jc w:val="both"/>
        <w:rPr>
          <w:rFonts w:ascii="Times New Roman" w:hAnsi="Times New Roman" w:cs="Times New Roman"/>
          <w:sz w:val="24"/>
          <w:szCs w:val="24"/>
          <w:lang w:eastAsia="ru-RU"/>
        </w:rPr>
      </w:pPr>
      <w:r w:rsidRPr="00986254">
        <w:rPr>
          <w:rFonts w:ascii="Times New Roman" w:hAnsi="Times New Roman" w:cs="Times New Roman"/>
          <w:sz w:val="24"/>
          <w:szCs w:val="24"/>
          <w:lang w:eastAsia="ru-RU"/>
        </w:rPr>
        <w:lastRenderedPageBreak/>
        <w:t xml:space="preserve"> Кроме отряда ЮИД  школьники других классов так же активно пропагандировали безопасность дорожного движения: в учебных кабинетах начального звена размешены уголки по безопасности;  в рекреации размещен информационный стенд «Дорога в школу и домой». Приняли активное участие в городских конкурсах, посвященных безопасности на дорогах и улицах. </w:t>
      </w:r>
    </w:p>
    <w:p w:rsidR="00986254" w:rsidRPr="00986254" w:rsidRDefault="00986254" w:rsidP="00986254">
      <w:pPr>
        <w:spacing w:after="0"/>
        <w:ind w:firstLine="708"/>
        <w:jc w:val="both"/>
        <w:rPr>
          <w:rFonts w:ascii="Times New Roman" w:hAnsi="Times New Roman" w:cs="Times New Roman"/>
          <w:sz w:val="24"/>
          <w:szCs w:val="24"/>
        </w:rPr>
      </w:pPr>
      <w:r w:rsidRPr="00986254">
        <w:rPr>
          <w:rFonts w:ascii="Times New Roman" w:hAnsi="Times New Roman" w:cs="Times New Roman"/>
          <w:sz w:val="24"/>
          <w:szCs w:val="24"/>
        </w:rPr>
        <w:t>Регулярно в течение всего учебного года на родите</w:t>
      </w:r>
      <w:r w:rsidR="00E8067A">
        <w:rPr>
          <w:rFonts w:ascii="Times New Roman" w:hAnsi="Times New Roman" w:cs="Times New Roman"/>
          <w:sz w:val="24"/>
          <w:szCs w:val="24"/>
        </w:rPr>
        <w:t xml:space="preserve">льских собраниях рассматривались </w:t>
      </w:r>
      <w:r w:rsidRPr="00986254">
        <w:rPr>
          <w:rFonts w:ascii="Times New Roman" w:hAnsi="Times New Roman" w:cs="Times New Roman"/>
          <w:sz w:val="24"/>
          <w:szCs w:val="24"/>
        </w:rPr>
        <w:t xml:space="preserve"> вопросы обеспечения безопасного поведения детей на дорогах и улицах города.</w:t>
      </w:r>
    </w:p>
    <w:p w:rsidR="00986254" w:rsidRDefault="00986254" w:rsidP="00986254">
      <w:pPr>
        <w:pStyle w:val="a4"/>
        <w:spacing w:line="276" w:lineRule="auto"/>
        <w:ind w:firstLine="708"/>
        <w:jc w:val="both"/>
        <w:rPr>
          <w:rFonts w:ascii="Times New Roman" w:hAnsi="Times New Roman" w:cs="Times New Roman"/>
          <w:sz w:val="24"/>
          <w:szCs w:val="24"/>
          <w:lang w:eastAsia="ru-RU"/>
        </w:rPr>
      </w:pPr>
      <w:r w:rsidRPr="00986254">
        <w:rPr>
          <w:rFonts w:ascii="Times New Roman" w:hAnsi="Times New Roman" w:cs="Times New Roman"/>
          <w:sz w:val="24"/>
          <w:szCs w:val="24"/>
        </w:rPr>
        <w:t xml:space="preserve">В </w:t>
      </w:r>
      <w:r w:rsidR="00E8067A">
        <w:rPr>
          <w:rFonts w:ascii="Times New Roman" w:hAnsi="Times New Roman" w:cs="Times New Roman"/>
          <w:sz w:val="24"/>
          <w:szCs w:val="24"/>
        </w:rPr>
        <w:t>течение учебного года проводились</w:t>
      </w:r>
      <w:r w:rsidRPr="00986254">
        <w:rPr>
          <w:rFonts w:ascii="Times New Roman" w:hAnsi="Times New Roman" w:cs="Times New Roman"/>
          <w:sz w:val="24"/>
          <w:szCs w:val="24"/>
        </w:rPr>
        <w:t xml:space="preserve"> встречи обучающихся с  инспекторами  ГИБДД, инспекторами ОДН на железнодорожном транспорте</w:t>
      </w:r>
      <w:r w:rsidRPr="00986254">
        <w:rPr>
          <w:rFonts w:ascii="Times New Roman" w:hAnsi="Times New Roman" w:cs="Times New Roman"/>
          <w:sz w:val="24"/>
          <w:szCs w:val="24"/>
          <w:lang w:eastAsia="ru-RU"/>
        </w:rPr>
        <w:t xml:space="preserve">. </w:t>
      </w:r>
    </w:p>
    <w:p w:rsidR="00F41681" w:rsidRDefault="0007434A" w:rsidP="00335C9D">
      <w:pPr>
        <w:pStyle w:val="a4"/>
        <w:spacing w:line="276"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Важное  внимание администрация школы уделила в прошлом учебном году </w:t>
      </w:r>
      <w:r w:rsidRPr="00E8067A">
        <w:rPr>
          <w:rFonts w:ascii="Times New Roman" w:hAnsi="Times New Roman" w:cs="Times New Roman"/>
          <w:b/>
          <w:sz w:val="24"/>
          <w:szCs w:val="24"/>
          <w:lang w:eastAsia="ru-RU"/>
        </w:rPr>
        <w:t>организации охраны труда</w:t>
      </w:r>
      <w:r w:rsidR="00E8067A">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  Регулярно проводились проверки соблюдения норм охраны труда и санитарно-гигиенических требований в помещениях школы,  инструктажи учите</w:t>
      </w:r>
      <w:r w:rsidR="00EB24E9">
        <w:rPr>
          <w:rFonts w:ascii="Times New Roman" w:hAnsi="Times New Roman" w:cs="Times New Roman"/>
          <w:sz w:val="24"/>
          <w:szCs w:val="24"/>
          <w:lang w:eastAsia="ru-RU"/>
        </w:rPr>
        <w:t>лей и учащихся по охране труда.  А</w:t>
      </w:r>
      <w:r>
        <w:rPr>
          <w:rFonts w:ascii="Times New Roman" w:hAnsi="Times New Roman" w:cs="Times New Roman"/>
          <w:sz w:val="24"/>
          <w:szCs w:val="24"/>
          <w:lang w:eastAsia="ru-RU"/>
        </w:rPr>
        <w:t>дминистрация школы ежедневно контролировала качество дежурства учителей и учащ</w:t>
      </w:r>
      <w:r w:rsidR="00EB24E9">
        <w:rPr>
          <w:rFonts w:ascii="Times New Roman" w:hAnsi="Times New Roman" w:cs="Times New Roman"/>
          <w:sz w:val="24"/>
          <w:szCs w:val="24"/>
          <w:lang w:eastAsia="ru-RU"/>
        </w:rPr>
        <w:t>ихся по школе. Своевременно были составлены соглашения</w:t>
      </w:r>
      <w:r>
        <w:rPr>
          <w:rFonts w:ascii="Times New Roman" w:hAnsi="Times New Roman" w:cs="Times New Roman"/>
          <w:sz w:val="24"/>
          <w:szCs w:val="24"/>
          <w:lang w:eastAsia="ru-RU"/>
        </w:rPr>
        <w:t xml:space="preserve"> </w:t>
      </w:r>
      <w:r w:rsidR="00EB24E9">
        <w:rPr>
          <w:rFonts w:ascii="Times New Roman" w:hAnsi="Times New Roman" w:cs="Times New Roman"/>
          <w:sz w:val="24"/>
          <w:szCs w:val="24"/>
          <w:lang w:eastAsia="ru-RU"/>
        </w:rPr>
        <w:t xml:space="preserve"> по охране труда на 2018 и  2019 годы </w:t>
      </w:r>
      <w:r>
        <w:rPr>
          <w:rFonts w:ascii="Times New Roman" w:hAnsi="Times New Roman" w:cs="Times New Roman"/>
          <w:sz w:val="24"/>
          <w:szCs w:val="24"/>
          <w:lang w:eastAsia="ru-RU"/>
        </w:rPr>
        <w:t>между администрацией и профсоюзным комитетом</w:t>
      </w:r>
      <w:r w:rsidR="00EB24E9">
        <w:rPr>
          <w:rFonts w:ascii="Times New Roman" w:hAnsi="Times New Roman" w:cs="Times New Roman"/>
          <w:sz w:val="24"/>
          <w:szCs w:val="24"/>
          <w:lang w:eastAsia="ru-RU"/>
        </w:rPr>
        <w:t xml:space="preserve"> школы. Соглашение на 2018 год выполнено, выполнение соглашения на </w:t>
      </w:r>
      <w:r>
        <w:rPr>
          <w:rFonts w:ascii="Times New Roman" w:hAnsi="Times New Roman" w:cs="Times New Roman"/>
          <w:sz w:val="24"/>
          <w:szCs w:val="24"/>
          <w:lang w:eastAsia="ru-RU"/>
        </w:rPr>
        <w:t xml:space="preserve"> </w:t>
      </w:r>
      <w:r w:rsidR="00EB24E9">
        <w:rPr>
          <w:rFonts w:ascii="Times New Roman" w:hAnsi="Times New Roman" w:cs="Times New Roman"/>
          <w:sz w:val="24"/>
          <w:szCs w:val="24"/>
          <w:lang w:eastAsia="ru-RU"/>
        </w:rPr>
        <w:t xml:space="preserve">2019 год находится в стадии завершения. </w:t>
      </w:r>
      <w:r>
        <w:rPr>
          <w:rFonts w:ascii="Times New Roman" w:hAnsi="Times New Roman" w:cs="Times New Roman"/>
          <w:sz w:val="24"/>
          <w:szCs w:val="24"/>
          <w:lang w:eastAsia="ru-RU"/>
        </w:rPr>
        <w:t xml:space="preserve">Осуществлялся административно-общественный </w:t>
      </w:r>
      <w:proofErr w:type="gramStart"/>
      <w:r>
        <w:rPr>
          <w:rFonts w:ascii="Times New Roman" w:hAnsi="Times New Roman" w:cs="Times New Roman"/>
          <w:sz w:val="24"/>
          <w:szCs w:val="24"/>
          <w:lang w:eastAsia="ru-RU"/>
        </w:rPr>
        <w:t>конт</w:t>
      </w:r>
      <w:r w:rsidR="00E8067A">
        <w:rPr>
          <w:rFonts w:ascii="Times New Roman" w:hAnsi="Times New Roman" w:cs="Times New Roman"/>
          <w:sz w:val="24"/>
          <w:szCs w:val="24"/>
          <w:lang w:eastAsia="ru-RU"/>
        </w:rPr>
        <w:t>роль за</w:t>
      </w:r>
      <w:proofErr w:type="gramEnd"/>
      <w:r w:rsidR="00E8067A">
        <w:rPr>
          <w:rFonts w:ascii="Times New Roman" w:hAnsi="Times New Roman" w:cs="Times New Roman"/>
          <w:sz w:val="24"/>
          <w:szCs w:val="24"/>
          <w:lang w:eastAsia="ru-RU"/>
        </w:rPr>
        <w:t xml:space="preserve"> состоянием охраны труда, </w:t>
      </w:r>
      <w:r w:rsidR="00EB24E9">
        <w:rPr>
          <w:rFonts w:ascii="Times New Roman" w:hAnsi="Times New Roman" w:cs="Times New Roman"/>
          <w:sz w:val="24"/>
          <w:szCs w:val="24"/>
          <w:lang w:eastAsia="ru-RU"/>
        </w:rPr>
        <w:t xml:space="preserve"> контроль за санитарно-гиг</w:t>
      </w:r>
      <w:r w:rsidR="00E8067A">
        <w:rPr>
          <w:rFonts w:ascii="Times New Roman" w:hAnsi="Times New Roman" w:cs="Times New Roman"/>
          <w:sz w:val="24"/>
          <w:szCs w:val="24"/>
          <w:lang w:eastAsia="ru-RU"/>
        </w:rPr>
        <w:t>и</w:t>
      </w:r>
      <w:r w:rsidR="00EB24E9">
        <w:rPr>
          <w:rFonts w:ascii="Times New Roman" w:hAnsi="Times New Roman" w:cs="Times New Roman"/>
          <w:sz w:val="24"/>
          <w:szCs w:val="24"/>
          <w:lang w:eastAsia="ru-RU"/>
        </w:rPr>
        <w:t xml:space="preserve">еническим состоянием пищеблока, организацией питания учащихся, организацией дежурства учащихся и учителей в </w:t>
      </w:r>
      <w:r w:rsidR="00E8067A">
        <w:rPr>
          <w:rFonts w:ascii="Times New Roman" w:hAnsi="Times New Roman" w:cs="Times New Roman"/>
          <w:sz w:val="24"/>
          <w:szCs w:val="24"/>
          <w:lang w:eastAsia="ru-RU"/>
        </w:rPr>
        <w:t xml:space="preserve">школьной </w:t>
      </w:r>
      <w:r w:rsidR="00EB24E9">
        <w:rPr>
          <w:rFonts w:ascii="Times New Roman" w:hAnsi="Times New Roman" w:cs="Times New Roman"/>
          <w:sz w:val="24"/>
          <w:szCs w:val="24"/>
          <w:lang w:eastAsia="ru-RU"/>
        </w:rPr>
        <w:t>столовой. В проверках  организации питания учащихся</w:t>
      </w:r>
      <w:r w:rsidR="00335C9D">
        <w:rPr>
          <w:rFonts w:ascii="Times New Roman" w:hAnsi="Times New Roman" w:cs="Times New Roman"/>
          <w:sz w:val="24"/>
          <w:szCs w:val="24"/>
          <w:lang w:eastAsia="ru-RU"/>
        </w:rPr>
        <w:t xml:space="preserve"> неоднократно </w:t>
      </w:r>
      <w:r w:rsidR="00EB24E9">
        <w:rPr>
          <w:rFonts w:ascii="Times New Roman" w:hAnsi="Times New Roman" w:cs="Times New Roman"/>
          <w:sz w:val="24"/>
          <w:szCs w:val="24"/>
          <w:lang w:eastAsia="ru-RU"/>
        </w:rPr>
        <w:t xml:space="preserve"> участвовали члены Совета родителей школы.</w:t>
      </w:r>
      <w:r w:rsidR="00335C9D">
        <w:rPr>
          <w:rFonts w:ascii="Times New Roman" w:hAnsi="Times New Roman" w:cs="Times New Roman"/>
          <w:sz w:val="24"/>
          <w:szCs w:val="24"/>
          <w:lang w:eastAsia="ru-RU"/>
        </w:rPr>
        <w:t xml:space="preserve"> </w:t>
      </w:r>
    </w:p>
    <w:p w:rsidR="006C114F" w:rsidRPr="00F41681" w:rsidRDefault="00335C9D" w:rsidP="00F41681">
      <w:pPr>
        <w:pStyle w:val="a4"/>
        <w:spacing w:line="276" w:lineRule="auto"/>
        <w:ind w:firstLine="708"/>
        <w:jc w:val="both"/>
        <w:rPr>
          <w:rFonts w:ascii="Times New Roman" w:hAnsi="Times New Roman" w:cs="Times New Roman"/>
          <w:sz w:val="24"/>
          <w:szCs w:val="24"/>
        </w:rPr>
      </w:pPr>
      <w:r>
        <w:rPr>
          <w:rFonts w:ascii="Times New Roman" w:hAnsi="Times New Roman" w:cs="Times New Roman"/>
          <w:sz w:val="24"/>
          <w:szCs w:val="24"/>
          <w:lang w:eastAsia="ru-RU"/>
        </w:rPr>
        <w:t xml:space="preserve">Была организована процедура специальной </w:t>
      </w:r>
      <w:proofErr w:type="gramStart"/>
      <w:r>
        <w:rPr>
          <w:rFonts w:ascii="Times New Roman" w:hAnsi="Times New Roman" w:cs="Times New Roman"/>
          <w:sz w:val="24"/>
          <w:szCs w:val="24"/>
          <w:lang w:eastAsia="ru-RU"/>
        </w:rPr>
        <w:t>оценки условий труда работников школы</w:t>
      </w:r>
      <w:proofErr w:type="gramEnd"/>
      <w:r>
        <w:rPr>
          <w:rFonts w:ascii="Times New Roman" w:hAnsi="Times New Roman" w:cs="Times New Roman"/>
          <w:sz w:val="24"/>
          <w:szCs w:val="24"/>
          <w:lang w:eastAsia="ru-RU"/>
        </w:rPr>
        <w:t>. Все рабочие места</w:t>
      </w:r>
      <w:r w:rsidR="00F41681">
        <w:rPr>
          <w:rFonts w:ascii="Times New Roman" w:hAnsi="Times New Roman" w:cs="Times New Roman"/>
          <w:sz w:val="24"/>
          <w:szCs w:val="24"/>
          <w:lang w:eastAsia="ru-RU"/>
        </w:rPr>
        <w:t xml:space="preserve"> в школе </w:t>
      </w:r>
      <w:r>
        <w:rPr>
          <w:rFonts w:ascii="Times New Roman" w:hAnsi="Times New Roman" w:cs="Times New Roman"/>
          <w:sz w:val="24"/>
          <w:szCs w:val="24"/>
          <w:lang w:eastAsia="ru-RU"/>
        </w:rPr>
        <w:t xml:space="preserve"> соответствуют требованиям охраны труда и отнесены </w:t>
      </w:r>
      <w:r w:rsidRPr="00F41681">
        <w:rPr>
          <w:rFonts w:ascii="Times New Roman" w:hAnsi="Times New Roman" w:cs="Times New Roman"/>
          <w:sz w:val="24"/>
          <w:szCs w:val="24"/>
          <w:lang w:eastAsia="ru-RU"/>
        </w:rPr>
        <w:t>ко 2 классу</w:t>
      </w:r>
      <w:r w:rsidR="00F41681">
        <w:rPr>
          <w:rFonts w:ascii="Times New Roman" w:hAnsi="Times New Roman" w:cs="Times New Roman"/>
        </w:rPr>
        <w:t>.</w:t>
      </w:r>
    </w:p>
    <w:p w:rsidR="006C114F" w:rsidRPr="00986254" w:rsidRDefault="00F41681" w:rsidP="00DE0471">
      <w:pPr>
        <w:jc w:val="both"/>
        <w:rPr>
          <w:rFonts w:ascii="Times New Roman" w:hAnsi="Times New Roman" w:cs="Times New Roman"/>
          <w:b/>
          <w:sz w:val="24"/>
          <w:szCs w:val="24"/>
        </w:rPr>
      </w:pPr>
      <w:r>
        <w:rPr>
          <w:rFonts w:ascii="Times New Roman" w:hAnsi="Times New Roman" w:cs="Times New Roman"/>
          <w:sz w:val="24"/>
          <w:szCs w:val="24"/>
        </w:rPr>
        <w:t xml:space="preserve">Учителя школы, классные руководители соблюдали требования по охране труда при организации спортивных и </w:t>
      </w:r>
      <w:r w:rsidR="00E8067A">
        <w:rPr>
          <w:rFonts w:ascii="Times New Roman" w:hAnsi="Times New Roman" w:cs="Times New Roman"/>
          <w:sz w:val="24"/>
          <w:szCs w:val="24"/>
        </w:rPr>
        <w:t>туристских</w:t>
      </w:r>
      <w:r>
        <w:rPr>
          <w:rFonts w:ascii="Times New Roman" w:hAnsi="Times New Roman" w:cs="Times New Roman"/>
          <w:sz w:val="24"/>
          <w:szCs w:val="24"/>
        </w:rPr>
        <w:t xml:space="preserve"> соревнований, </w:t>
      </w:r>
      <w:r w:rsidR="00E8067A">
        <w:rPr>
          <w:rFonts w:ascii="Times New Roman" w:hAnsi="Times New Roman" w:cs="Times New Roman"/>
          <w:sz w:val="24"/>
          <w:szCs w:val="24"/>
        </w:rPr>
        <w:t>походов и экскурсий учащихся.</w:t>
      </w:r>
      <w:r w:rsidR="00B16262">
        <w:rPr>
          <w:rFonts w:ascii="Times New Roman" w:hAnsi="Times New Roman" w:cs="Times New Roman"/>
          <w:sz w:val="24"/>
          <w:szCs w:val="24"/>
        </w:rPr>
        <w:t xml:space="preserve"> </w:t>
      </w:r>
    </w:p>
    <w:p w:rsidR="006C114F" w:rsidRPr="00986254" w:rsidRDefault="006C114F" w:rsidP="00DE0471">
      <w:pPr>
        <w:jc w:val="both"/>
        <w:rPr>
          <w:rFonts w:ascii="Times New Roman" w:hAnsi="Times New Roman" w:cs="Times New Roman"/>
          <w:b/>
          <w:sz w:val="24"/>
          <w:szCs w:val="24"/>
        </w:rPr>
      </w:pPr>
    </w:p>
    <w:p w:rsidR="006C114F" w:rsidRDefault="00B16262" w:rsidP="00B16262">
      <w:pPr>
        <w:jc w:val="center"/>
        <w:rPr>
          <w:rFonts w:ascii="Times New Roman" w:hAnsi="Times New Roman" w:cs="Times New Roman"/>
          <w:b/>
          <w:sz w:val="24"/>
          <w:szCs w:val="24"/>
        </w:rPr>
      </w:pPr>
      <w:r>
        <w:rPr>
          <w:rFonts w:ascii="Times New Roman" w:hAnsi="Times New Roman" w:cs="Times New Roman"/>
          <w:b/>
          <w:sz w:val="24"/>
          <w:szCs w:val="24"/>
        </w:rPr>
        <w:t>Результаты учебно-воспитательного процесса</w:t>
      </w:r>
    </w:p>
    <w:p w:rsidR="00246467" w:rsidRDefault="00DE0471" w:rsidP="00B16262">
      <w:pPr>
        <w:jc w:val="center"/>
        <w:rPr>
          <w:rFonts w:ascii="Times New Roman" w:hAnsi="Times New Roman" w:cs="Times New Roman"/>
          <w:b/>
          <w:sz w:val="24"/>
          <w:szCs w:val="24"/>
        </w:rPr>
      </w:pPr>
      <w:r w:rsidRPr="00DE0471">
        <w:rPr>
          <w:rFonts w:ascii="Times New Roman" w:hAnsi="Times New Roman" w:cs="Times New Roman"/>
          <w:b/>
          <w:sz w:val="24"/>
          <w:szCs w:val="24"/>
        </w:rPr>
        <w:t>Начальная школа</w:t>
      </w:r>
    </w:p>
    <w:p w:rsidR="00DE0471" w:rsidRPr="00246467" w:rsidRDefault="00DE0471" w:rsidP="00DE0471">
      <w:pPr>
        <w:jc w:val="both"/>
        <w:rPr>
          <w:rFonts w:ascii="Times New Roman" w:hAnsi="Times New Roman" w:cs="Times New Roman"/>
          <w:b/>
          <w:sz w:val="24"/>
          <w:szCs w:val="24"/>
        </w:rPr>
      </w:pPr>
      <w:r w:rsidRPr="00DE0471">
        <w:rPr>
          <w:rFonts w:ascii="Times New Roman" w:hAnsi="Times New Roman" w:cs="Times New Roman"/>
          <w:sz w:val="24"/>
          <w:szCs w:val="24"/>
        </w:rPr>
        <w:t xml:space="preserve">  В 2018-2019 учебном году в начальной школе обучалось 11 классов, с общим количеством  301 уч-ся на 01.09.2018 года и 299 уч-ся на конец учебного года. Обучение велось по программе «Перспектива» в режиме пятидневной рабочей недели.  </w:t>
      </w:r>
    </w:p>
    <w:p w:rsidR="00DE0471" w:rsidRPr="00DE0471" w:rsidRDefault="00DE0471" w:rsidP="00DE0471">
      <w:pPr>
        <w:jc w:val="both"/>
        <w:rPr>
          <w:rFonts w:ascii="Times New Roman" w:hAnsi="Times New Roman" w:cs="Times New Roman"/>
          <w:sz w:val="24"/>
          <w:szCs w:val="24"/>
        </w:rPr>
      </w:pPr>
      <w:r w:rsidRPr="00DE0471">
        <w:rPr>
          <w:rFonts w:ascii="Times New Roman" w:hAnsi="Times New Roman" w:cs="Times New Roman"/>
          <w:sz w:val="24"/>
          <w:szCs w:val="24"/>
        </w:rPr>
        <w:t>4 человека находились на индивидуальном обучении.</w:t>
      </w:r>
    </w:p>
    <w:p w:rsidR="00DE0471" w:rsidRPr="00DE0471" w:rsidRDefault="00DE0471" w:rsidP="00DE0471">
      <w:pPr>
        <w:jc w:val="both"/>
        <w:rPr>
          <w:rFonts w:ascii="Times New Roman" w:hAnsi="Times New Roman" w:cs="Times New Roman"/>
          <w:sz w:val="24"/>
          <w:szCs w:val="24"/>
        </w:rPr>
      </w:pPr>
      <w:r w:rsidRPr="00DE0471">
        <w:rPr>
          <w:rFonts w:ascii="Times New Roman" w:hAnsi="Times New Roman" w:cs="Times New Roman"/>
          <w:sz w:val="24"/>
          <w:szCs w:val="24"/>
        </w:rPr>
        <w:t>Работало 3 группы  продленного дня для учащихся 1-4-х классов.</w:t>
      </w:r>
    </w:p>
    <w:p w:rsidR="00DE0471" w:rsidRDefault="00DE0471" w:rsidP="00DE0471">
      <w:pPr>
        <w:jc w:val="both"/>
        <w:rPr>
          <w:rFonts w:ascii="Times New Roman" w:hAnsi="Times New Roman" w:cs="Times New Roman"/>
          <w:sz w:val="24"/>
          <w:szCs w:val="24"/>
        </w:rPr>
      </w:pPr>
      <w:r w:rsidRPr="00DE0471">
        <w:rPr>
          <w:rFonts w:ascii="Times New Roman" w:hAnsi="Times New Roman" w:cs="Times New Roman"/>
          <w:sz w:val="24"/>
          <w:szCs w:val="24"/>
        </w:rPr>
        <w:t xml:space="preserve">           По итогам 2018-2019 учебного года во всех классах начальной школы программа выполнена по всем предметам. Контрольные работы, срезы знаний (контрольное списывание, словарные диктанты, арифметические диктанты), уроки развития речи, практические работы проведены согласно тематическому планированию. </w:t>
      </w:r>
    </w:p>
    <w:p w:rsidR="00243F13" w:rsidRDefault="00243F13" w:rsidP="00DE0471">
      <w:pPr>
        <w:jc w:val="both"/>
        <w:rPr>
          <w:rFonts w:ascii="Times New Roman" w:hAnsi="Times New Roman" w:cs="Times New Roman"/>
          <w:sz w:val="24"/>
          <w:szCs w:val="24"/>
        </w:rPr>
      </w:pPr>
    </w:p>
    <w:p w:rsidR="00243F13" w:rsidRDefault="00243F13" w:rsidP="00DE0471">
      <w:pPr>
        <w:jc w:val="both"/>
        <w:rPr>
          <w:rFonts w:ascii="Times New Roman" w:hAnsi="Times New Roman" w:cs="Times New Roman"/>
          <w:sz w:val="24"/>
          <w:szCs w:val="24"/>
        </w:rPr>
      </w:pPr>
    </w:p>
    <w:p w:rsidR="00243F13" w:rsidRDefault="00243F13" w:rsidP="00DE0471">
      <w:pPr>
        <w:jc w:val="both"/>
        <w:rPr>
          <w:rFonts w:ascii="Times New Roman" w:hAnsi="Times New Roman" w:cs="Times New Roman"/>
          <w:sz w:val="24"/>
          <w:szCs w:val="24"/>
        </w:rPr>
      </w:pPr>
    </w:p>
    <w:p w:rsidR="00DE0471" w:rsidRPr="00DE0471" w:rsidRDefault="00DE0471" w:rsidP="00DE0471">
      <w:pPr>
        <w:jc w:val="both"/>
        <w:rPr>
          <w:rFonts w:ascii="Times New Roman" w:hAnsi="Times New Roman" w:cs="Times New Roman"/>
          <w:sz w:val="24"/>
          <w:szCs w:val="24"/>
        </w:rPr>
      </w:pPr>
      <w:r w:rsidRPr="00DE0471">
        <w:rPr>
          <w:rFonts w:ascii="Times New Roman" w:hAnsi="Times New Roman" w:cs="Times New Roman"/>
          <w:sz w:val="24"/>
          <w:szCs w:val="24"/>
        </w:rPr>
        <w:lastRenderedPageBreak/>
        <w:t xml:space="preserve">Количество обучающихся за последние три года: </w:t>
      </w:r>
    </w:p>
    <w:tbl>
      <w:tblPr>
        <w:tblStyle w:val="a3"/>
        <w:tblW w:w="9209" w:type="dxa"/>
        <w:tblLook w:val="04A0"/>
      </w:tblPr>
      <w:tblGrid>
        <w:gridCol w:w="2405"/>
        <w:gridCol w:w="2268"/>
        <w:gridCol w:w="2268"/>
        <w:gridCol w:w="2268"/>
      </w:tblGrid>
      <w:tr w:rsidR="00DE0471" w:rsidRPr="00DE0471" w:rsidTr="00DE0471">
        <w:tc>
          <w:tcPr>
            <w:tcW w:w="2405" w:type="dxa"/>
          </w:tcPr>
          <w:p w:rsidR="00DE0471" w:rsidRPr="00DE0471" w:rsidRDefault="00DE0471" w:rsidP="00DE0471">
            <w:pPr>
              <w:spacing w:after="160" w:line="259" w:lineRule="auto"/>
              <w:jc w:val="center"/>
              <w:rPr>
                <w:rFonts w:ascii="Times New Roman" w:hAnsi="Times New Roman" w:cs="Times New Roman"/>
                <w:b/>
                <w:sz w:val="24"/>
                <w:szCs w:val="24"/>
              </w:rPr>
            </w:pPr>
            <w:r w:rsidRPr="00DE0471">
              <w:rPr>
                <w:rFonts w:ascii="Times New Roman" w:hAnsi="Times New Roman" w:cs="Times New Roman"/>
                <w:b/>
                <w:sz w:val="24"/>
                <w:szCs w:val="24"/>
              </w:rPr>
              <w:t>2015-2016 уч. год</w:t>
            </w:r>
          </w:p>
        </w:tc>
        <w:tc>
          <w:tcPr>
            <w:tcW w:w="2268" w:type="dxa"/>
          </w:tcPr>
          <w:p w:rsidR="00DE0471" w:rsidRPr="00DE0471" w:rsidRDefault="00DE0471" w:rsidP="00DE0471">
            <w:pPr>
              <w:spacing w:after="160" w:line="259" w:lineRule="auto"/>
              <w:jc w:val="center"/>
              <w:rPr>
                <w:rFonts w:ascii="Times New Roman" w:hAnsi="Times New Roman" w:cs="Times New Roman"/>
                <w:b/>
                <w:sz w:val="24"/>
                <w:szCs w:val="24"/>
              </w:rPr>
            </w:pPr>
            <w:r w:rsidRPr="00DE0471">
              <w:rPr>
                <w:rFonts w:ascii="Times New Roman" w:hAnsi="Times New Roman" w:cs="Times New Roman"/>
                <w:b/>
                <w:sz w:val="24"/>
                <w:szCs w:val="24"/>
              </w:rPr>
              <w:t>2016-2017 уч. год</w:t>
            </w:r>
          </w:p>
        </w:tc>
        <w:tc>
          <w:tcPr>
            <w:tcW w:w="2268" w:type="dxa"/>
          </w:tcPr>
          <w:p w:rsidR="00DE0471" w:rsidRPr="00DE0471" w:rsidRDefault="00DE0471" w:rsidP="00DE0471">
            <w:pPr>
              <w:spacing w:after="160" w:line="259" w:lineRule="auto"/>
              <w:jc w:val="center"/>
              <w:rPr>
                <w:rFonts w:ascii="Times New Roman" w:hAnsi="Times New Roman" w:cs="Times New Roman"/>
                <w:b/>
                <w:sz w:val="24"/>
                <w:szCs w:val="24"/>
              </w:rPr>
            </w:pPr>
            <w:r w:rsidRPr="00DE0471">
              <w:rPr>
                <w:rFonts w:ascii="Times New Roman" w:hAnsi="Times New Roman" w:cs="Times New Roman"/>
                <w:b/>
                <w:sz w:val="24"/>
                <w:szCs w:val="24"/>
              </w:rPr>
              <w:t>2017-2018 уч. год</w:t>
            </w:r>
          </w:p>
        </w:tc>
        <w:tc>
          <w:tcPr>
            <w:tcW w:w="2268" w:type="dxa"/>
          </w:tcPr>
          <w:p w:rsidR="00DE0471" w:rsidRPr="00DE0471" w:rsidRDefault="00DE0471" w:rsidP="00DE0471">
            <w:pPr>
              <w:jc w:val="center"/>
              <w:rPr>
                <w:rFonts w:ascii="Times New Roman" w:hAnsi="Times New Roman" w:cs="Times New Roman"/>
                <w:b/>
                <w:sz w:val="24"/>
                <w:szCs w:val="24"/>
              </w:rPr>
            </w:pPr>
            <w:r>
              <w:rPr>
                <w:rFonts w:ascii="Times New Roman" w:hAnsi="Times New Roman" w:cs="Times New Roman"/>
                <w:b/>
                <w:sz w:val="24"/>
                <w:szCs w:val="24"/>
              </w:rPr>
              <w:t>2018-2019</w:t>
            </w:r>
          </w:p>
        </w:tc>
      </w:tr>
      <w:tr w:rsidR="00DE0471" w:rsidRPr="00DE0471" w:rsidTr="00DE0471">
        <w:tc>
          <w:tcPr>
            <w:tcW w:w="2405" w:type="dxa"/>
          </w:tcPr>
          <w:p w:rsidR="00DE0471" w:rsidRPr="00DE0471" w:rsidRDefault="00DE0471" w:rsidP="00DE0471">
            <w:pPr>
              <w:spacing w:after="160" w:line="259" w:lineRule="auto"/>
              <w:jc w:val="center"/>
              <w:rPr>
                <w:rFonts w:ascii="Times New Roman" w:hAnsi="Times New Roman" w:cs="Times New Roman"/>
                <w:sz w:val="24"/>
                <w:szCs w:val="24"/>
              </w:rPr>
            </w:pPr>
            <w:r w:rsidRPr="00DE0471">
              <w:rPr>
                <w:rFonts w:ascii="Times New Roman" w:hAnsi="Times New Roman" w:cs="Times New Roman"/>
                <w:sz w:val="24"/>
                <w:szCs w:val="24"/>
              </w:rPr>
              <w:t>257 чел.</w:t>
            </w:r>
          </w:p>
        </w:tc>
        <w:tc>
          <w:tcPr>
            <w:tcW w:w="2268" w:type="dxa"/>
          </w:tcPr>
          <w:p w:rsidR="00DE0471" w:rsidRPr="00DE0471" w:rsidRDefault="00DE0471" w:rsidP="00DE0471">
            <w:pPr>
              <w:spacing w:after="160" w:line="259" w:lineRule="auto"/>
              <w:jc w:val="center"/>
              <w:rPr>
                <w:rFonts w:ascii="Times New Roman" w:hAnsi="Times New Roman" w:cs="Times New Roman"/>
                <w:sz w:val="24"/>
                <w:szCs w:val="24"/>
              </w:rPr>
            </w:pPr>
            <w:r w:rsidRPr="00DE0471">
              <w:rPr>
                <w:rFonts w:ascii="Times New Roman" w:hAnsi="Times New Roman" w:cs="Times New Roman"/>
                <w:sz w:val="24"/>
                <w:szCs w:val="24"/>
              </w:rPr>
              <w:t>283 чел.</w:t>
            </w:r>
          </w:p>
        </w:tc>
        <w:tc>
          <w:tcPr>
            <w:tcW w:w="2268" w:type="dxa"/>
          </w:tcPr>
          <w:p w:rsidR="00DE0471" w:rsidRPr="00DE0471" w:rsidRDefault="00DE0471" w:rsidP="00DE0471">
            <w:pPr>
              <w:spacing w:after="160" w:line="259" w:lineRule="auto"/>
              <w:jc w:val="center"/>
              <w:rPr>
                <w:rFonts w:ascii="Times New Roman" w:hAnsi="Times New Roman" w:cs="Times New Roman"/>
                <w:sz w:val="24"/>
                <w:szCs w:val="24"/>
              </w:rPr>
            </w:pPr>
            <w:r w:rsidRPr="00DE0471">
              <w:rPr>
                <w:rFonts w:ascii="Times New Roman" w:hAnsi="Times New Roman" w:cs="Times New Roman"/>
                <w:sz w:val="24"/>
                <w:szCs w:val="24"/>
              </w:rPr>
              <w:t>299 чел.</w:t>
            </w:r>
          </w:p>
        </w:tc>
        <w:tc>
          <w:tcPr>
            <w:tcW w:w="2268" w:type="dxa"/>
          </w:tcPr>
          <w:p w:rsidR="00DE0471" w:rsidRPr="00DE0471" w:rsidRDefault="00DE0471" w:rsidP="00DE0471">
            <w:pPr>
              <w:jc w:val="center"/>
              <w:rPr>
                <w:rFonts w:ascii="Times New Roman" w:hAnsi="Times New Roman" w:cs="Times New Roman"/>
                <w:sz w:val="24"/>
                <w:szCs w:val="24"/>
              </w:rPr>
            </w:pPr>
            <w:r>
              <w:rPr>
                <w:rFonts w:ascii="Times New Roman" w:hAnsi="Times New Roman" w:cs="Times New Roman"/>
                <w:sz w:val="24"/>
                <w:szCs w:val="24"/>
              </w:rPr>
              <w:t>329</w:t>
            </w:r>
          </w:p>
        </w:tc>
      </w:tr>
    </w:tbl>
    <w:p w:rsidR="00DE0471" w:rsidRPr="00DE0471" w:rsidRDefault="00DE0471" w:rsidP="00DE0471">
      <w:pPr>
        <w:jc w:val="both"/>
        <w:rPr>
          <w:rFonts w:ascii="Times New Roman" w:hAnsi="Times New Roman" w:cs="Times New Roman"/>
          <w:sz w:val="24"/>
          <w:szCs w:val="24"/>
        </w:rPr>
      </w:pPr>
      <w:r w:rsidRPr="00DE0471">
        <w:rPr>
          <w:rFonts w:ascii="Times New Roman" w:hAnsi="Times New Roman" w:cs="Times New Roman"/>
          <w:i/>
          <w:sz w:val="24"/>
          <w:szCs w:val="24"/>
        </w:rPr>
        <w:t xml:space="preserve">             </w:t>
      </w:r>
      <w:r w:rsidRPr="00DE0471">
        <w:rPr>
          <w:rFonts w:ascii="Times New Roman" w:hAnsi="Times New Roman" w:cs="Times New Roman"/>
          <w:sz w:val="24"/>
          <w:szCs w:val="24"/>
        </w:rPr>
        <w:t xml:space="preserve">Как видно из таблицы, произошел рост количества обучающихся в школе и возросла средняя наполняемость классов. </w:t>
      </w:r>
    </w:p>
    <w:p w:rsidR="00DE0471" w:rsidRDefault="00DE0471" w:rsidP="00DE0471">
      <w:pPr>
        <w:jc w:val="both"/>
        <w:rPr>
          <w:rFonts w:ascii="Times New Roman" w:hAnsi="Times New Roman" w:cs="Times New Roman"/>
          <w:sz w:val="24"/>
          <w:szCs w:val="24"/>
        </w:rPr>
      </w:pPr>
      <w:r>
        <w:rPr>
          <w:rFonts w:ascii="Times New Roman" w:hAnsi="Times New Roman" w:cs="Times New Roman"/>
          <w:sz w:val="24"/>
          <w:szCs w:val="24"/>
        </w:rPr>
        <w:t xml:space="preserve">            </w:t>
      </w:r>
      <w:r w:rsidRPr="00DE0471">
        <w:rPr>
          <w:rFonts w:ascii="Times New Roman" w:hAnsi="Times New Roman" w:cs="Times New Roman"/>
          <w:sz w:val="24"/>
          <w:szCs w:val="24"/>
        </w:rPr>
        <w:t>Задачи, поставленные в прошлом учебном году, решал педаг</w:t>
      </w:r>
      <w:r>
        <w:rPr>
          <w:rFonts w:ascii="Times New Roman" w:hAnsi="Times New Roman" w:cs="Times New Roman"/>
          <w:sz w:val="24"/>
          <w:szCs w:val="24"/>
        </w:rPr>
        <w:t>огический коллектив в составе 11</w:t>
      </w:r>
      <w:r w:rsidRPr="00DE0471">
        <w:rPr>
          <w:rFonts w:ascii="Times New Roman" w:hAnsi="Times New Roman" w:cs="Times New Roman"/>
          <w:sz w:val="24"/>
          <w:szCs w:val="24"/>
        </w:rPr>
        <w:t xml:space="preserve"> учителей начальных классов, а также учителей-предметников (физической культуры, </w:t>
      </w:r>
      <w:r>
        <w:rPr>
          <w:rFonts w:ascii="Times New Roman" w:hAnsi="Times New Roman" w:cs="Times New Roman"/>
          <w:sz w:val="24"/>
          <w:szCs w:val="24"/>
        </w:rPr>
        <w:t xml:space="preserve">          </w:t>
      </w:r>
      <w:r w:rsidRPr="00DE0471">
        <w:rPr>
          <w:rFonts w:ascii="Times New Roman" w:hAnsi="Times New Roman" w:cs="Times New Roman"/>
          <w:sz w:val="24"/>
          <w:szCs w:val="24"/>
        </w:rPr>
        <w:t xml:space="preserve">изобразительного искусства, музыки, английского языка) и 1 воспитатель групп продленного дня.  В начальной школе имеется сложившийся коллектив опытных педагогов, способных успешно реализовать поставленные задачи; сохраняются стабильные показатели численности детского коллектива, что говорит о конкурентоспособности школы. </w:t>
      </w:r>
    </w:p>
    <w:p w:rsidR="00E35D55" w:rsidRPr="00DE0471" w:rsidRDefault="00E35D55" w:rsidP="00DE0471">
      <w:pPr>
        <w:jc w:val="both"/>
        <w:rPr>
          <w:rFonts w:ascii="Times New Roman" w:hAnsi="Times New Roman" w:cs="Times New Roman"/>
          <w:sz w:val="24"/>
          <w:szCs w:val="24"/>
        </w:rPr>
      </w:pPr>
    </w:p>
    <w:p w:rsidR="009C2E3C" w:rsidRPr="009C2E3C" w:rsidRDefault="009C2E3C" w:rsidP="009C2E3C">
      <w:pPr>
        <w:jc w:val="both"/>
        <w:rPr>
          <w:rFonts w:ascii="Times New Roman" w:hAnsi="Times New Roman" w:cs="Times New Roman"/>
          <w:sz w:val="24"/>
          <w:szCs w:val="24"/>
        </w:rPr>
      </w:pPr>
      <w:r w:rsidRPr="009C2E3C">
        <w:rPr>
          <w:rFonts w:ascii="Times New Roman" w:hAnsi="Times New Roman" w:cs="Times New Roman"/>
          <w:b/>
          <w:sz w:val="24"/>
          <w:szCs w:val="24"/>
        </w:rPr>
        <w:t>Показатели успеваемости за три прошедших учебных года</w:t>
      </w:r>
      <w:r w:rsidRPr="009C2E3C">
        <w:rPr>
          <w:rFonts w:ascii="Times New Roman" w:hAnsi="Times New Roman" w:cs="Times New Roman"/>
          <w:sz w:val="24"/>
          <w:szCs w:val="24"/>
        </w:rPr>
        <w:t xml:space="preserve"> выглядят следующим образом:</w:t>
      </w:r>
    </w:p>
    <w:p w:rsidR="009C2E3C" w:rsidRPr="009C2E3C" w:rsidRDefault="009C2E3C" w:rsidP="009C2E3C">
      <w:pPr>
        <w:jc w:val="both"/>
        <w:rPr>
          <w:rFonts w:ascii="Times New Roman" w:hAnsi="Times New Roman" w:cs="Times New Roman"/>
          <w:sz w:val="24"/>
          <w:szCs w:val="24"/>
        </w:rPr>
      </w:pPr>
      <w:r w:rsidRPr="009C2E3C">
        <w:rPr>
          <w:rFonts w:ascii="Times New Roman" w:hAnsi="Times New Roman" w:cs="Times New Roman"/>
          <w:noProof/>
          <w:sz w:val="24"/>
          <w:szCs w:val="24"/>
          <w:lang w:eastAsia="ru-RU"/>
        </w:rPr>
        <w:drawing>
          <wp:inline distT="0" distB="0" distL="0" distR="0">
            <wp:extent cx="6048375" cy="1733550"/>
            <wp:effectExtent l="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35D55" w:rsidRDefault="00E35D55" w:rsidP="009C2E3C">
      <w:pPr>
        <w:jc w:val="both"/>
        <w:rPr>
          <w:rFonts w:ascii="Times New Roman" w:hAnsi="Times New Roman" w:cs="Times New Roman"/>
          <w:sz w:val="24"/>
          <w:szCs w:val="24"/>
        </w:rPr>
      </w:pPr>
    </w:p>
    <w:p w:rsidR="006823AD" w:rsidRDefault="009C2E3C" w:rsidP="00A76C91">
      <w:pPr>
        <w:jc w:val="both"/>
        <w:rPr>
          <w:rFonts w:ascii="Times New Roman" w:hAnsi="Times New Roman" w:cs="Times New Roman"/>
          <w:sz w:val="24"/>
          <w:szCs w:val="24"/>
        </w:rPr>
      </w:pPr>
      <w:r w:rsidRPr="009C2E3C">
        <w:rPr>
          <w:rFonts w:ascii="Times New Roman" w:hAnsi="Times New Roman" w:cs="Times New Roman"/>
          <w:sz w:val="24"/>
          <w:szCs w:val="24"/>
        </w:rPr>
        <w:t xml:space="preserve">Из представленных выше данных следует, что </w:t>
      </w:r>
      <w:r w:rsidRPr="009C2E3C">
        <w:rPr>
          <w:rFonts w:ascii="Times New Roman" w:hAnsi="Times New Roman" w:cs="Times New Roman"/>
          <w:b/>
          <w:sz w:val="24"/>
          <w:szCs w:val="24"/>
        </w:rPr>
        <w:t xml:space="preserve">показатель успеваемости обучения не изменился </w:t>
      </w:r>
      <w:r w:rsidR="006823AD">
        <w:rPr>
          <w:rFonts w:ascii="Times New Roman" w:hAnsi="Times New Roman" w:cs="Times New Roman"/>
          <w:sz w:val="24"/>
          <w:szCs w:val="24"/>
        </w:rPr>
        <w:t>и составляет 99,5 %, т.к. 1 уч-ся оставлен</w:t>
      </w:r>
      <w:r w:rsidRPr="009C2E3C">
        <w:rPr>
          <w:rFonts w:ascii="Times New Roman" w:hAnsi="Times New Roman" w:cs="Times New Roman"/>
          <w:sz w:val="24"/>
          <w:szCs w:val="24"/>
        </w:rPr>
        <w:t xml:space="preserve"> на</w:t>
      </w:r>
      <w:r w:rsidR="006823AD">
        <w:rPr>
          <w:rFonts w:ascii="Times New Roman" w:hAnsi="Times New Roman" w:cs="Times New Roman"/>
          <w:sz w:val="24"/>
          <w:szCs w:val="24"/>
        </w:rPr>
        <w:t xml:space="preserve"> второй год обучения  во 2 классе  </w:t>
      </w:r>
      <w:r w:rsidRPr="009C2E3C">
        <w:rPr>
          <w:rFonts w:ascii="Times New Roman" w:hAnsi="Times New Roman" w:cs="Times New Roman"/>
          <w:sz w:val="24"/>
          <w:szCs w:val="24"/>
        </w:rPr>
        <w:t>по состоянию здоровья</w:t>
      </w:r>
      <w:r w:rsidR="006823AD">
        <w:rPr>
          <w:rFonts w:ascii="Times New Roman" w:hAnsi="Times New Roman" w:cs="Times New Roman"/>
          <w:sz w:val="24"/>
          <w:szCs w:val="24"/>
        </w:rPr>
        <w:t xml:space="preserve"> (заявление мамы).</w:t>
      </w:r>
      <w:r w:rsidRPr="009C2E3C">
        <w:rPr>
          <w:rFonts w:ascii="Times New Roman" w:hAnsi="Times New Roman" w:cs="Times New Roman"/>
          <w:sz w:val="24"/>
          <w:szCs w:val="24"/>
        </w:rPr>
        <w:t xml:space="preserve"> </w:t>
      </w:r>
    </w:p>
    <w:p w:rsidR="00A76C91" w:rsidRDefault="009C2E3C" w:rsidP="00A76C91">
      <w:pPr>
        <w:jc w:val="both"/>
        <w:rPr>
          <w:rFonts w:ascii="Times New Roman" w:hAnsi="Times New Roman" w:cs="Times New Roman"/>
          <w:sz w:val="24"/>
          <w:szCs w:val="24"/>
        </w:rPr>
      </w:pPr>
      <w:r w:rsidRPr="009C2E3C">
        <w:rPr>
          <w:rFonts w:ascii="Times New Roman" w:hAnsi="Times New Roman" w:cs="Times New Roman"/>
          <w:b/>
          <w:sz w:val="24"/>
          <w:szCs w:val="24"/>
        </w:rPr>
        <w:t>Показатель качественной успеваемости повысился</w:t>
      </w:r>
      <w:r w:rsidRPr="009C2E3C">
        <w:rPr>
          <w:rFonts w:ascii="Times New Roman" w:hAnsi="Times New Roman" w:cs="Times New Roman"/>
          <w:sz w:val="24"/>
          <w:szCs w:val="24"/>
        </w:rPr>
        <w:t xml:space="preserve"> в сравнении с прошлым учебным годом на 4% процентов обучающихся, закончивших год на «4» и «5». </w:t>
      </w:r>
    </w:p>
    <w:p w:rsidR="00246467" w:rsidRDefault="00246467" w:rsidP="00A76C91">
      <w:pPr>
        <w:jc w:val="both"/>
        <w:rPr>
          <w:rFonts w:ascii="Times New Roman" w:hAnsi="Times New Roman" w:cs="Times New Roman"/>
          <w:b/>
          <w:sz w:val="24"/>
          <w:szCs w:val="24"/>
        </w:rPr>
      </w:pPr>
    </w:p>
    <w:p w:rsidR="00243F13" w:rsidRDefault="00243F13" w:rsidP="00A76C91">
      <w:pPr>
        <w:jc w:val="both"/>
        <w:rPr>
          <w:rFonts w:ascii="Times New Roman" w:hAnsi="Times New Roman" w:cs="Times New Roman"/>
          <w:b/>
          <w:sz w:val="24"/>
          <w:szCs w:val="24"/>
        </w:rPr>
      </w:pPr>
    </w:p>
    <w:p w:rsidR="00243F13" w:rsidRDefault="00243F13" w:rsidP="00A76C91">
      <w:pPr>
        <w:jc w:val="both"/>
        <w:rPr>
          <w:rFonts w:ascii="Times New Roman" w:hAnsi="Times New Roman" w:cs="Times New Roman"/>
          <w:b/>
          <w:sz w:val="24"/>
          <w:szCs w:val="24"/>
        </w:rPr>
      </w:pPr>
    </w:p>
    <w:p w:rsidR="00243F13" w:rsidRDefault="00243F13" w:rsidP="00A76C91">
      <w:pPr>
        <w:jc w:val="both"/>
        <w:rPr>
          <w:rFonts w:ascii="Times New Roman" w:hAnsi="Times New Roman" w:cs="Times New Roman"/>
          <w:b/>
          <w:sz w:val="24"/>
          <w:szCs w:val="24"/>
        </w:rPr>
      </w:pPr>
    </w:p>
    <w:p w:rsidR="00243F13" w:rsidRDefault="00243F13" w:rsidP="00A76C91">
      <w:pPr>
        <w:jc w:val="both"/>
        <w:rPr>
          <w:rFonts w:ascii="Times New Roman" w:hAnsi="Times New Roman" w:cs="Times New Roman"/>
          <w:b/>
          <w:sz w:val="24"/>
          <w:szCs w:val="24"/>
        </w:rPr>
      </w:pPr>
    </w:p>
    <w:p w:rsidR="00243F13" w:rsidRDefault="00243F13" w:rsidP="00A76C91">
      <w:pPr>
        <w:jc w:val="both"/>
        <w:rPr>
          <w:rFonts w:ascii="Times New Roman" w:hAnsi="Times New Roman" w:cs="Times New Roman"/>
          <w:b/>
          <w:sz w:val="24"/>
          <w:szCs w:val="24"/>
        </w:rPr>
      </w:pPr>
    </w:p>
    <w:p w:rsidR="00243F13" w:rsidRDefault="00243F13" w:rsidP="00A76C91">
      <w:pPr>
        <w:jc w:val="both"/>
        <w:rPr>
          <w:rFonts w:ascii="Times New Roman" w:hAnsi="Times New Roman" w:cs="Times New Roman"/>
          <w:b/>
          <w:sz w:val="24"/>
          <w:szCs w:val="24"/>
        </w:rPr>
      </w:pPr>
    </w:p>
    <w:p w:rsidR="00A76C91" w:rsidRDefault="00A76C91" w:rsidP="00A76C91">
      <w:pPr>
        <w:jc w:val="both"/>
        <w:rPr>
          <w:rFonts w:ascii="Times New Roman" w:hAnsi="Times New Roman" w:cs="Times New Roman"/>
          <w:sz w:val="24"/>
          <w:szCs w:val="24"/>
        </w:rPr>
      </w:pPr>
      <w:r w:rsidRPr="00A76C91">
        <w:rPr>
          <w:rFonts w:ascii="Times New Roman" w:hAnsi="Times New Roman" w:cs="Times New Roman"/>
          <w:b/>
          <w:sz w:val="24"/>
          <w:szCs w:val="24"/>
        </w:rPr>
        <w:lastRenderedPageBreak/>
        <w:t>Итоги успеваемости учащихся начальной школы 2018-2019 учебного года</w:t>
      </w:r>
      <w:r w:rsidRPr="00A76C91">
        <w:rPr>
          <w:rFonts w:ascii="Times New Roman" w:hAnsi="Times New Roman" w:cs="Times New Roman"/>
          <w:sz w:val="24"/>
          <w:szCs w:val="24"/>
        </w:rPr>
        <w:t xml:space="preserve"> показаны в таблице:</w:t>
      </w:r>
    </w:p>
    <w:p w:rsidR="00B16262" w:rsidRPr="00A76C91" w:rsidRDefault="00B16262" w:rsidP="00A76C91">
      <w:pPr>
        <w:jc w:val="both"/>
        <w:rPr>
          <w:rFonts w:ascii="Times New Roman" w:hAnsi="Times New Roman" w:cs="Times New Roman"/>
          <w:sz w:val="24"/>
          <w:szCs w:val="24"/>
        </w:rPr>
      </w:pPr>
    </w:p>
    <w:tbl>
      <w:tblPr>
        <w:tblW w:w="530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
        <w:gridCol w:w="2094"/>
        <w:gridCol w:w="894"/>
        <w:gridCol w:w="1367"/>
        <w:gridCol w:w="1591"/>
        <w:gridCol w:w="6"/>
        <w:gridCol w:w="1743"/>
        <w:gridCol w:w="6"/>
        <w:gridCol w:w="1438"/>
      </w:tblGrid>
      <w:tr w:rsidR="00A76C91" w:rsidRPr="00A76C91" w:rsidTr="007A02AD">
        <w:trPr>
          <w:trHeight w:val="797"/>
        </w:trPr>
        <w:tc>
          <w:tcPr>
            <w:tcW w:w="501"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Класс</w:t>
            </w:r>
          </w:p>
        </w:tc>
        <w:tc>
          <w:tcPr>
            <w:tcW w:w="1031"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ФИО учителя</w:t>
            </w:r>
          </w:p>
        </w:tc>
        <w:tc>
          <w:tcPr>
            <w:tcW w:w="440"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Кол-во уч-ся</w:t>
            </w:r>
          </w:p>
        </w:tc>
        <w:tc>
          <w:tcPr>
            <w:tcW w:w="673"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«5»</w:t>
            </w:r>
          </w:p>
        </w:tc>
        <w:tc>
          <w:tcPr>
            <w:tcW w:w="786" w:type="pct"/>
            <w:gridSpan w:val="2"/>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«5» и «4»</w:t>
            </w:r>
          </w:p>
        </w:tc>
        <w:tc>
          <w:tcPr>
            <w:tcW w:w="858"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Успеваемость</w:t>
            </w:r>
          </w:p>
        </w:tc>
        <w:tc>
          <w:tcPr>
            <w:tcW w:w="711" w:type="pct"/>
            <w:gridSpan w:val="2"/>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Качество знаний</w:t>
            </w:r>
          </w:p>
        </w:tc>
      </w:tr>
      <w:tr w:rsidR="00A76C91" w:rsidRPr="00A76C91" w:rsidTr="007A02AD">
        <w:trPr>
          <w:trHeight w:val="381"/>
        </w:trPr>
        <w:tc>
          <w:tcPr>
            <w:tcW w:w="501"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1 а</w:t>
            </w:r>
          </w:p>
        </w:tc>
        <w:tc>
          <w:tcPr>
            <w:tcW w:w="1031"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Глушкова С.В.</w:t>
            </w:r>
          </w:p>
        </w:tc>
        <w:tc>
          <w:tcPr>
            <w:tcW w:w="440"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31</w:t>
            </w:r>
          </w:p>
        </w:tc>
        <w:tc>
          <w:tcPr>
            <w:tcW w:w="3028" w:type="pct"/>
            <w:gridSpan w:val="6"/>
            <w:vMerge w:val="restart"/>
            <w:shd w:val="clear" w:color="auto" w:fill="auto"/>
            <w:vAlign w:val="center"/>
          </w:tcPr>
          <w:p w:rsidR="00A76C91" w:rsidRPr="00A76C91" w:rsidRDefault="00A76C91" w:rsidP="00A76C91">
            <w:pPr>
              <w:jc w:val="both"/>
              <w:rPr>
                <w:rFonts w:ascii="Times New Roman" w:hAnsi="Times New Roman" w:cs="Times New Roman"/>
                <w:sz w:val="24"/>
                <w:szCs w:val="24"/>
              </w:rPr>
            </w:pPr>
          </w:p>
        </w:tc>
      </w:tr>
      <w:tr w:rsidR="00A76C91" w:rsidRPr="00A76C91" w:rsidTr="007A02AD">
        <w:trPr>
          <w:trHeight w:val="381"/>
        </w:trPr>
        <w:tc>
          <w:tcPr>
            <w:tcW w:w="501"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1 б</w:t>
            </w:r>
          </w:p>
        </w:tc>
        <w:tc>
          <w:tcPr>
            <w:tcW w:w="1031" w:type="pct"/>
            <w:shd w:val="clear" w:color="auto" w:fill="auto"/>
          </w:tcPr>
          <w:p w:rsidR="00A76C91" w:rsidRPr="00A76C91" w:rsidRDefault="00A76C91" w:rsidP="00A76C91">
            <w:pPr>
              <w:jc w:val="both"/>
              <w:rPr>
                <w:rFonts w:ascii="Times New Roman" w:hAnsi="Times New Roman" w:cs="Times New Roman"/>
                <w:sz w:val="24"/>
                <w:szCs w:val="24"/>
              </w:rPr>
            </w:pPr>
            <w:proofErr w:type="spellStart"/>
            <w:r w:rsidRPr="00A76C91">
              <w:rPr>
                <w:rFonts w:ascii="Times New Roman" w:hAnsi="Times New Roman" w:cs="Times New Roman"/>
                <w:sz w:val="24"/>
                <w:szCs w:val="24"/>
              </w:rPr>
              <w:t>Аксеновская</w:t>
            </w:r>
            <w:proofErr w:type="spellEnd"/>
            <w:r w:rsidRPr="00A76C91">
              <w:rPr>
                <w:rFonts w:ascii="Times New Roman" w:hAnsi="Times New Roman" w:cs="Times New Roman"/>
                <w:sz w:val="24"/>
                <w:szCs w:val="24"/>
              </w:rPr>
              <w:t xml:space="preserve"> И.А.</w:t>
            </w:r>
          </w:p>
        </w:tc>
        <w:tc>
          <w:tcPr>
            <w:tcW w:w="440"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28</w:t>
            </w:r>
          </w:p>
        </w:tc>
        <w:tc>
          <w:tcPr>
            <w:tcW w:w="3028" w:type="pct"/>
            <w:gridSpan w:val="6"/>
            <w:vMerge/>
            <w:shd w:val="clear" w:color="auto" w:fill="auto"/>
            <w:vAlign w:val="center"/>
          </w:tcPr>
          <w:p w:rsidR="00A76C91" w:rsidRPr="00A76C91" w:rsidRDefault="00A76C91" w:rsidP="00A76C91">
            <w:pPr>
              <w:jc w:val="both"/>
              <w:rPr>
                <w:rFonts w:ascii="Times New Roman" w:hAnsi="Times New Roman" w:cs="Times New Roman"/>
                <w:sz w:val="24"/>
                <w:szCs w:val="24"/>
              </w:rPr>
            </w:pPr>
          </w:p>
        </w:tc>
      </w:tr>
      <w:tr w:rsidR="00A76C91" w:rsidRPr="00A76C91" w:rsidTr="007A02AD">
        <w:trPr>
          <w:trHeight w:val="381"/>
        </w:trPr>
        <w:tc>
          <w:tcPr>
            <w:tcW w:w="501"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1 в</w:t>
            </w:r>
          </w:p>
        </w:tc>
        <w:tc>
          <w:tcPr>
            <w:tcW w:w="1031" w:type="pct"/>
            <w:shd w:val="clear" w:color="auto" w:fill="auto"/>
          </w:tcPr>
          <w:p w:rsidR="00A76C91" w:rsidRPr="00A76C91" w:rsidRDefault="00A76C91" w:rsidP="00A76C91">
            <w:pPr>
              <w:jc w:val="both"/>
              <w:rPr>
                <w:rFonts w:ascii="Times New Roman" w:hAnsi="Times New Roman" w:cs="Times New Roman"/>
                <w:sz w:val="24"/>
                <w:szCs w:val="24"/>
              </w:rPr>
            </w:pPr>
            <w:proofErr w:type="spellStart"/>
            <w:r w:rsidRPr="00A76C91">
              <w:rPr>
                <w:rFonts w:ascii="Times New Roman" w:hAnsi="Times New Roman" w:cs="Times New Roman"/>
                <w:sz w:val="24"/>
                <w:szCs w:val="24"/>
              </w:rPr>
              <w:t>Ильюшкина</w:t>
            </w:r>
            <w:proofErr w:type="spellEnd"/>
            <w:r w:rsidRPr="00A76C91">
              <w:rPr>
                <w:rFonts w:ascii="Times New Roman" w:hAnsi="Times New Roman" w:cs="Times New Roman"/>
                <w:sz w:val="24"/>
                <w:szCs w:val="24"/>
              </w:rPr>
              <w:t xml:space="preserve"> О.Н.</w:t>
            </w:r>
          </w:p>
        </w:tc>
        <w:tc>
          <w:tcPr>
            <w:tcW w:w="440"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26</w:t>
            </w:r>
          </w:p>
        </w:tc>
        <w:tc>
          <w:tcPr>
            <w:tcW w:w="3028" w:type="pct"/>
            <w:gridSpan w:val="6"/>
            <w:vMerge/>
            <w:shd w:val="clear" w:color="auto" w:fill="auto"/>
            <w:vAlign w:val="center"/>
          </w:tcPr>
          <w:p w:rsidR="00A76C91" w:rsidRPr="00A76C91" w:rsidRDefault="00A76C91" w:rsidP="00A76C91">
            <w:pPr>
              <w:jc w:val="both"/>
              <w:rPr>
                <w:rFonts w:ascii="Times New Roman" w:hAnsi="Times New Roman" w:cs="Times New Roman"/>
                <w:sz w:val="24"/>
                <w:szCs w:val="24"/>
              </w:rPr>
            </w:pPr>
          </w:p>
        </w:tc>
      </w:tr>
      <w:tr w:rsidR="00A76C91" w:rsidRPr="00A76C91" w:rsidTr="007A02AD">
        <w:trPr>
          <w:trHeight w:val="381"/>
        </w:trPr>
        <w:tc>
          <w:tcPr>
            <w:tcW w:w="501"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2 а</w:t>
            </w:r>
          </w:p>
        </w:tc>
        <w:tc>
          <w:tcPr>
            <w:tcW w:w="1031" w:type="pct"/>
            <w:shd w:val="clear" w:color="auto" w:fill="auto"/>
          </w:tcPr>
          <w:p w:rsidR="00A76C91" w:rsidRPr="00A76C91" w:rsidRDefault="00A76C91" w:rsidP="00A76C91">
            <w:pPr>
              <w:jc w:val="both"/>
              <w:rPr>
                <w:rFonts w:ascii="Times New Roman" w:hAnsi="Times New Roman" w:cs="Times New Roman"/>
                <w:sz w:val="24"/>
                <w:szCs w:val="24"/>
              </w:rPr>
            </w:pPr>
            <w:proofErr w:type="spellStart"/>
            <w:r w:rsidRPr="00A76C91">
              <w:rPr>
                <w:rFonts w:ascii="Times New Roman" w:hAnsi="Times New Roman" w:cs="Times New Roman"/>
                <w:sz w:val="24"/>
                <w:szCs w:val="24"/>
              </w:rPr>
              <w:t>Печалева</w:t>
            </w:r>
            <w:proofErr w:type="spellEnd"/>
            <w:r w:rsidRPr="00A76C91">
              <w:rPr>
                <w:rFonts w:ascii="Times New Roman" w:hAnsi="Times New Roman" w:cs="Times New Roman"/>
                <w:sz w:val="24"/>
                <w:szCs w:val="24"/>
              </w:rPr>
              <w:t xml:space="preserve"> О.Д.</w:t>
            </w:r>
          </w:p>
        </w:tc>
        <w:tc>
          <w:tcPr>
            <w:tcW w:w="440"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30</w:t>
            </w:r>
          </w:p>
        </w:tc>
        <w:tc>
          <w:tcPr>
            <w:tcW w:w="673" w:type="pct"/>
            <w:shd w:val="clear" w:color="auto" w:fill="auto"/>
            <w:vAlign w:val="center"/>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2</w:t>
            </w:r>
          </w:p>
        </w:tc>
        <w:tc>
          <w:tcPr>
            <w:tcW w:w="783" w:type="pct"/>
            <w:shd w:val="clear" w:color="auto" w:fill="auto"/>
            <w:vAlign w:val="center"/>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15</w:t>
            </w:r>
          </w:p>
        </w:tc>
        <w:tc>
          <w:tcPr>
            <w:tcW w:w="864" w:type="pct"/>
            <w:gridSpan w:val="3"/>
            <w:shd w:val="clear" w:color="auto" w:fill="auto"/>
            <w:vAlign w:val="center"/>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97%</w:t>
            </w:r>
          </w:p>
        </w:tc>
        <w:tc>
          <w:tcPr>
            <w:tcW w:w="708" w:type="pct"/>
            <w:shd w:val="clear" w:color="auto" w:fill="auto"/>
            <w:vAlign w:val="center"/>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57%</w:t>
            </w:r>
          </w:p>
        </w:tc>
      </w:tr>
      <w:tr w:rsidR="00A76C91" w:rsidRPr="00A76C91" w:rsidTr="007A02AD">
        <w:trPr>
          <w:trHeight w:val="381"/>
        </w:trPr>
        <w:tc>
          <w:tcPr>
            <w:tcW w:w="501"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2 б</w:t>
            </w:r>
          </w:p>
        </w:tc>
        <w:tc>
          <w:tcPr>
            <w:tcW w:w="1031"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Тимофеева Н.А.</w:t>
            </w:r>
          </w:p>
        </w:tc>
        <w:tc>
          <w:tcPr>
            <w:tcW w:w="440"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28</w:t>
            </w:r>
          </w:p>
        </w:tc>
        <w:tc>
          <w:tcPr>
            <w:tcW w:w="673"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4</w:t>
            </w:r>
          </w:p>
        </w:tc>
        <w:tc>
          <w:tcPr>
            <w:tcW w:w="783"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11</w:t>
            </w:r>
          </w:p>
        </w:tc>
        <w:tc>
          <w:tcPr>
            <w:tcW w:w="864" w:type="pct"/>
            <w:gridSpan w:val="3"/>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100%</w:t>
            </w:r>
          </w:p>
        </w:tc>
        <w:tc>
          <w:tcPr>
            <w:tcW w:w="708"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53%</w:t>
            </w:r>
          </w:p>
        </w:tc>
      </w:tr>
      <w:tr w:rsidR="00A76C91" w:rsidRPr="00A76C91" w:rsidTr="007A02AD">
        <w:trPr>
          <w:trHeight w:val="381"/>
        </w:trPr>
        <w:tc>
          <w:tcPr>
            <w:tcW w:w="501"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2 в</w:t>
            </w:r>
          </w:p>
        </w:tc>
        <w:tc>
          <w:tcPr>
            <w:tcW w:w="1031" w:type="pct"/>
            <w:shd w:val="clear" w:color="auto" w:fill="auto"/>
          </w:tcPr>
          <w:p w:rsidR="00A76C91" w:rsidRPr="00A76C91" w:rsidRDefault="00A76C91" w:rsidP="00A76C91">
            <w:pPr>
              <w:jc w:val="both"/>
              <w:rPr>
                <w:rFonts w:ascii="Times New Roman" w:hAnsi="Times New Roman" w:cs="Times New Roman"/>
                <w:sz w:val="24"/>
                <w:szCs w:val="24"/>
              </w:rPr>
            </w:pPr>
            <w:proofErr w:type="spellStart"/>
            <w:r w:rsidRPr="00A76C91">
              <w:rPr>
                <w:rFonts w:ascii="Times New Roman" w:hAnsi="Times New Roman" w:cs="Times New Roman"/>
                <w:sz w:val="24"/>
                <w:szCs w:val="24"/>
              </w:rPr>
              <w:t>Хруцкая</w:t>
            </w:r>
            <w:proofErr w:type="spellEnd"/>
            <w:r w:rsidRPr="00A76C91">
              <w:rPr>
                <w:rFonts w:ascii="Times New Roman" w:hAnsi="Times New Roman" w:cs="Times New Roman"/>
                <w:sz w:val="24"/>
                <w:szCs w:val="24"/>
              </w:rPr>
              <w:t xml:space="preserve"> Т.В.</w:t>
            </w:r>
          </w:p>
        </w:tc>
        <w:tc>
          <w:tcPr>
            <w:tcW w:w="440"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30</w:t>
            </w:r>
          </w:p>
        </w:tc>
        <w:tc>
          <w:tcPr>
            <w:tcW w:w="673"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4</w:t>
            </w:r>
          </w:p>
        </w:tc>
        <w:tc>
          <w:tcPr>
            <w:tcW w:w="783"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16</w:t>
            </w:r>
          </w:p>
        </w:tc>
        <w:tc>
          <w:tcPr>
            <w:tcW w:w="864" w:type="pct"/>
            <w:gridSpan w:val="3"/>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100%</w:t>
            </w:r>
          </w:p>
        </w:tc>
        <w:tc>
          <w:tcPr>
            <w:tcW w:w="708"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66%</w:t>
            </w:r>
          </w:p>
        </w:tc>
      </w:tr>
      <w:tr w:rsidR="00A76C91" w:rsidRPr="00A76C91" w:rsidTr="007A02AD">
        <w:trPr>
          <w:trHeight w:val="381"/>
        </w:trPr>
        <w:tc>
          <w:tcPr>
            <w:tcW w:w="501"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3 а</w:t>
            </w:r>
          </w:p>
        </w:tc>
        <w:tc>
          <w:tcPr>
            <w:tcW w:w="1031" w:type="pct"/>
            <w:shd w:val="clear" w:color="auto" w:fill="auto"/>
          </w:tcPr>
          <w:p w:rsidR="00A76C91" w:rsidRPr="00A76C91" w:rsidRDefault="00A76C91" w:rsidP="00A76C91">
            <w:pPr>
              <w:jc w:val="both"/>
              <w:rPr>
                <w:rFonts w:ascii="Times New Roman" w:hAnsi="Times New Roman" w:cs="Times New Roman"/>
                <w:sz w:val="24"/>
                <w:szCs w:val="24"/>
              </w:rPr>
            </w:pPr>
            <w:proofErr w:type="spellStart"/>
            <w:r w:rsidRPr="00A76C91">
              <w:rPr>
                <w:rFonts w:ascii="Times New Roman" w:hAnsi="Times New Roman" w:cs="Times New Roman"/>
                <w:sz w:val="24"/>
                <w:szCs w:val="24"/>
              </w:rPr>
              <w:t>Сигеева</w:t>
            </w:r>
            <w:proofErr w:type="spellEnd"/>
            <w:r w:rsidRPr="00A76C91">
              <w:rPr>
                <w:rFonts w:ascii="Times New Roman" w:hAnsi="Times New Roman" w:cs="Times New Roman"/>
                <w:sz w:val="24"/>
                <w:szCs w:val="24"/>
              </w:rPr>
              <w:t xml:space="preserve"> И.П.</w:t>
            </w:r>
          </w:p>
        </w:tc>
        <w:tc>
          <w:tcPr>
            <w:tcW w:w="440"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29</w:t>
            </w:r>
          </w:p>
        </w:tc>
        <w:tc>
          <w:tcPr>
            <w:tcW w:w="673"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5</w:t>
            </w:r>
          </w:p>
        </w:tc>
        <w:tc>
          <w:tcPr>
            <w:tcW w:w="786" w:type="pct"/>
            <w:gridSpan w:val="2"/>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17</w:t>
            </w:r>
          </w:p>
        </w:tc>
        <w:tc>
          <w:tcPr>
            <w:tcW w:w="858"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100%</w:t>
            </w:r>
          </w:p>
        </w:tc>
        <w:tc>
          <w:tcPr>
            <w:tcW w:w="711" w:type="pct"/>
            <w:gridSpan w:val="2"/>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76%</w:t>
            </w:r>
          </w:p>
        </w:tc>
      </w:tr>
      <w:tr w:rsidR="00A76C91" w:rsidRPr="00A76C91" w:rsidTr="007A02AD">
        <w:trPr>
          <w:trHeight w:val="381"/>
        </w:trPr>
        <w:tc>
          <w:tcPr>
            <w:tcW w:w="501"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3 б</w:t>
            </w:r>
          </w:p>
        </w:tc>
        <w:tc>
          <w:tcPr>
            <w:tcW w:w="1031"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Корнева Л.И.</w:t>
            </w:r>
          </w:p>
        </w:tc>
        <w:tc>
          <w:tcPr>
            <w:tcW w:w="440"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31</w:t>
            </w:r>
          </w:p>
        </w:tc>
        <w:tc>
          <w:tcPr>
            <w:tcW w:w="673"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3</w:t>
            </w:r>
          </w:p>
        </w:tc>
        <w:tc>
          <w:tcPr>
            <w:tcW w:w="786" w:type="pct"/>
            <w:gridSpan w:val="2"/>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10</w:t>
            </w:r>
          </w:p>
        </w:tc>
        <w:tc>
          <w:tcPr>
            <w:tcW w:w="858"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100%</w:t>
            </w:r>
          </w:p>
        </w:tc>
        <w:tc>
          <w:tcPr>
            <w:tcW w:w="711" w:type="pct"/>
            <w:gridSpan w:val="2"/>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42%</w:t>
            </w:r>
          </w:p>
        </w:tc>
      </w:tr>
      <w:tr w:rsidR="00A76C91" w:rsidRPr="00A76C91" w:rsidTr="007A02AD">
        <w:trPr>
          <w:trHeight w:val="381"/>
        </w:trPr>
        <w:tc>
          <w:tcPr>
            <w:tcW w:w="501"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3 в</w:t>
            </w:r>
          </w:p>
        </w:tc>
        <w:tc>
          <w:tcPr>
            <w:tcW w:w="1031"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Карпова Е.Ю.</w:t>
            </w:r>
          </w:p>
        </w:tc>
        <w:tc>
          <w:tcPr>
            <w:tcW w:w="440"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28</w:t>
            </w:r>
          </w:p>
        </w:tc>
        <w:tc>
          <w:tcPr>
            <w:tcW w:w="673"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1</w:t>
            </w:r>
          </w:p>
        </w:tc>
        <w:tc>
          <w:tcPr>
            <w:tcW w:w="786" w:type="pct"/>
            <w:gridSpan w:val="2"/>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8</w:t>
            </w:r>
          </w:p>
        </w:tc>
        <w:tc>
          <w:tcPr>
            <w:tcW w:w="858"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100%</w:t>
            </w:r>
          </w:p>
        </w:tc>
        <w:tc>
          <w:tcPr>
            <w:tcW w:w="711" w:type="pct"/>
            <w:gridSpan w:val="2"/>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29%</w:t>
            </w:r>
          </w:p>
        </w:tc>
      </w:tr>
      <w:tr w:rsidR="00A76C91" w:rsidRPr="00A76C91" w:rsidTr="007A02AD">
        <w:trPr>
          <w:trHeight w:val="381"/>
        </w:trPr>
        <w:tc>
          <w:tcPr>
            <w:tcW w:w="501"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4 а</w:t>
            </w:r>
          </w:p>
        </w:tc>
        <w:tc>
          <w:tcPr>
            <w:tcW w:w="1031"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Васильева И.Ю.</w:t>
            </w:r>
          </w:p>
        </w:tc>
        <w:tc>
          <w:tcPr>
            <w:tcW w:w="440"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34</w:t>
            </w:r>
          </w:p>
        </w:tc>
        <w:tc>
          <w:tcPr>
            <w:tcW w:w="673"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2</w:t>
            </w:r>
          </w:p>
        </w:tc>
        <w:tc>
          <w:tcPr>
            <w:tcW w:w="786" w:type="pct"/>
            <w:gridSpan w:val="2"/>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15</w:t>
            </w:r>
          </w:p>
        </w:tc>
        <w:tc>
          <w:tcPr>
            <w:tcW w:w="858"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97%</w:t>
            </w:r>
          </w:p>
        </w:tc>
        <w:tc>
          <w:tcPr>
            <w:tcW w:w="711" w:type="pct"/>
            <w:gridSpan w:val="2"/>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50%</w:t>
            </w:r>
          </w:p>
        </w:tc>
      </w:tr>
      <w:tr w:rsidR="00A76C91" w:rsidRPr="00A76C91" w:rsidTr="007A02AD">
        <w:trPr>
          <w:trHeight w:val="398"/>
        </w:trPr>
        <w:tc>
          <w:tcPr>
            <w:tcW w:w="501"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4 б</w:t>
            </w:r>
          </w:p>
        </w:tc>
        <w:tc>
          <w:tcPr>
            <w:tcW w:w="1031" w:type="pct"/>
            <w:shd w:val="clear" w:color="auto" w:fill="auto"/>
          </w:tcPr>
          <w:p w:rsidR="00A76C91" w:rsidRPr="00A76C91" w:rsidRDefault="00A76C91" w:rsidP="00A76C91">
            <w:pPr>
              <w:jc w:val="both"/>
              <w:rPr>
                <w:rFonts w:ascii="Times New Roman" w:hAnsi="Times New Roman" w:cs="Times New Roman"/>
                <w:sz w:val="24"/>
                <w:szCs w:val="24"/>
              </w:rPr>
            </w:pPr>
            <w:proofErr w:type="spellStart"/>
            <w:r w:rsidRPr="00A76C91">
              <w:rPr>
                <w:rFonts w:ascii="Times New Roman" w:hAnsi="Times New Roman" w:cs="Times New Roman"/>
                <w:sz w:val="24"/>
                <w:szCs w:val="24"/>
              </w:rPr>
              <w:t>Ломотко</w:t>
            </w:r>
            <w:proofErr w:type="spellEnd"/>
            <w:r w:rsidRPr="00A76C91">
              <w:rPr>
                <w:rFonts w:ascii="Times New Roman" w:hAnsi="Times New Roman" w:cs="Times New Roman"/>
                <w:sz w:val="24"/>
                <w:szCs w:val="24"/>
              </w:rPr>
              <w:t xml:space="preserve"> О.Ю.</w:t>
            </w:r>
          </w:p>
        </w:tc>
        <w:tc>
          <w:tcPr>
            <w:tcW w:w="440"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34</w:t>
            </w:r>
          </w:p>
        </w:tc>
        <w:tc>
          <w:tcPr>
            <w:tcW w:w="673"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1</w:t>
            </w:r>
          </w:p>
        </w:tc>
        <w:tc>
          <w:tcPr>
            <w:tcW w:w="786" w:type="pct"/>
            <w:gridSpan w:val="2"/>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12</w:t>
            </w:r>
          </w:p>
        </w:tc>
        <w:tc>
          <w:tcPr>
            <w:tcW w:w="858" w:type="pct"/>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100%</w:t>
            </w:r>
          </w:p>
        </w:tc>
        <w:tc>
          <w:tcPr>
            <w:tcW w:w="711" w:type="pct"/>
            <w:gridSpan w:val="2"/>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38%</w:t>
            </w:r>
          </w:p>
        </w:tc>
      </w:tr>
      <w:tr w:rsidR="00A76C91" w:rsidRPr="00A76C91" w:rsidTr="007A02AD">
        <w:trPr>
          <w:trHeight w:val="239"/>
        </w:trPr>
        <w:tc>
          <w:tcPr>
            <w:tcW w:w="1532" w:type="pct"/>
            <w:gridSpan w:val="2"/>
            <w:shd w:val="clear" w:color="auto" w:fill="auto"/>
          </w:tcPr>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b/>
                <w:sz w:val="24"/>
                <w:szCs w:val="24"/>
              </w:rPr>
              <w:t>итого</w:t>
            </w:r>
          </w:p>
        </w:tc>
        <w:tc>
          <w:tcPr>
            <w:tcW w:w="440" w:type="pct"/>
            <w:shd w:val="clear" w:color="auto" w:fill="auto"/>
          </w:tcPr>
          <w:p w:rsidR="00A76C91" w:rsidRPr="00A76C91" w:rsidRDefault="00A76C91" w:rsidP="00A76C91">
            <w:pPr>
              <w:jc w:val="both"/>
              <w:rPr>
                <w:rFonts w:ascii="Times New Roman" w:hAnsi="Times New Roman" w:cs="Times New Roman"/>
                <w:b/>
                <w:sz w:val="24"/>
                <w:szCs w:val="24"/>
              </w:rPr>
            </w:pPr>
            <w:r w:rsidRPr="00A76C91">
              <w:rPr>
                <w:rFonts w:ascii="Times New Roman" w:hAnsi="Times New Roman" w:cs="Times New Roman"/>
                <w:b/>
                <w:sz w:val="24"/>
                <w:szCs w:val="24"/>
              </w:rPr>
              <w:t>329</w:t>
            </w:r>
          </w:p>
        </w:tc>
        <w:tc>
          <w:tcPr>
            <w:tcW w:w="673" w:type="pct"/>
            <w:shd w:val="clear" w:color="auto" w:fill="auto"/>
          </w:tcPr>
          <w:p w:rsidR="00A76C91" w:rsidRPr="00A76C91" w:rsidRDefault="00A76C91" w:rsidP="00A76C91">
            <w:pPr>
              <w:jc w:val="both"/>
              <w:rPr>
                <w:rFonts w:ascii="Times New Roman" w:hAnsi="Times New Roman" w:cs="Times New Roman"/>
                <w:b/>
                <w:sz w:val="24"/>
                <w:szCs w:val="24"/>
              </w:rPr>
            </w:pPr>
          </w:p>
        </w:tc>
        <w:tc>
          <w:tcPr>
            <w:tcW w:w="786" w:type="pct"/>
            <w:gridSpan w:val="2"/>
            <w:shd w:val="clear" w:color="auto" w:fill="auto"/>
          </w:tcPr>
          <w:p w:rsidR="00A76C91" w:rsidRPr="00A76C91" w:rsidRDefault="00A76C91" w:rsidP="00A76C91">
            <w:pPr>
              <w:jc w:val="both"/>
              <w:rPr>
                <w:rFonts w:ascii="Times New Roman" w:hAnsi="Times New Roman" w:cs="Times New Roman"/>
                <w:b/>
                <w:sz w:val="24"/>
                <w:szCs w:val="24"/>
              </w:rPr>
            </w:pPr>
          </w:p>
        </w:tc>
        <w:tc>
          <w:tcPr>
            <w:tcW w:w="858" w:type="pct"/>
            <w:shd w:val="clear" w:color="auto" w:fill="auto"/>
          </w:tcPr>
          <w:p w:rsidR="00A76C91" w:rsidRPr="00A76C91" w:rsidRDefault="00A76C91" w:rsidP="00A76C91">
            <w:pPr>
              <w:jc w:val="both"/>
              <w:rPr>
                <w:rFonts w:ascii="Times New Roman" w:hAnsi="Times New Roman" w:cs="Times New Roman"/>
                <w:b/>
                <w:sz w:val="24"/>
                <w:szCs w:val="24"/>
              </w:rPr>
            </w:pPr>
          </w:p>
        </w:tc>
        <w:tc>
          <w:tcPr>
            <w:tcW w:w="711" w:type="pct"/>
            <w:gridSpan w:val="2"/>
            <w:shd w:val="clear" w:color="auto" w:fill="auto"/>
          </w:tcPr>
          <w:p w:rsidR="00A76C91" w:rsidRPr="00A76C91" w:rsidRDefault="00A76C91" w:rsidP="00A76C91">
            <w:pPr>
              <w:jc w:val="both"/>
              <w:rPr>
                <w:rFonts w:ascii="Times New Roman" w:hAnsi="Times New Roman" w:cs="Times New Roman"/>
                <w:b/>
                <w:sz w:val="24"/>
                <w:szCs w:val="24"/>
              </w:rPr>
            </w:pPr>
          </w:p>
        </w:tc>
      </w:tr>
      <w:tr w:rsidR="00A76C91" w:rsidRPr="00A76C91" w:rsidTr="007A02AD">
        <w:trPr>
          <w:trHeight w:val="381"/>
        </w:trPr>
        <w:tc>
          <w:tcPr>
            <w:tcW w:w="1532" w:type="pct"/>
            <w:gridSpan w:val="2"/>
            <w:shd w:val="clear" w:color="auto" w:fill="auto"/>
          </w:tcPr>
          <w:p w:rsidR="00A76C91" w:rsidRPr="00A76C91" w:rsidRDefault="00A76C91" w:rsidP="00A76C91">
            <w:pPr>
              <w:jc w:val="both"/>
              <w:rPr>
                <w:rFonts w:ascii="Times New Roman" w:hAnsi="Times New Roman" w:cs="Times New Roman"/>
                <w:b/>
                <w:sz w:val="24"/>
                <w:szCs w:val="24"/>
              </w:rPr>
            </w:pPr>
            <w:r w:rsidRPr="00A76C91">
              <w:rPr>
                <w:rFonts w:ascii="Times New Roman" w:hAnsi="Times New Roman" w:cs="Times New Roman"/>
                <w:b/>
                <w:sz w:val="24"/>
                <w:szCs w:val="24"/>
              </w:rPr>
              <w:t>аттестовано</w:t>
            </w:r>
          </w:p>
        </w:tc>
        <w:tc>
          <w:tcPr>
            <w:tcW w:w="440" w:type="pct"/>
            <w:shd w:val="clear" w:color="auto" w:fill="auto"/>
          </w:tcPr>
          <w:p w:rsidR="00A76C91" w:rsidRPr="00A76C91" w:rsidRDefault="00A76C91" w:rsidP="00A76C91">
            <w:pPr>
              <w:jc w:val="both"/>
              <w:rPr>
                <w:rFonts w:ascii="Times New Roman" w:hAnsi="Times New Roman" w:cs="Times New Roman"/>
                <w:b/>
                <w:sz w:val="24"/>
                <w:szCs w:val="24"/>
              </w:rPr>
            </w:pPr>
            <w:r w:rsidRPr="00A76C91">
              <w:rPr>
                <w:rFonts w:ascii="Times New Roman" w:hAnsi="Times New Roman" w:cs="Times New Roman"/>
                <w:b/>
                <w:sz w:val="24"/>
                <w:szCs w:val="24"/>
              </w:rPr>
              <w:t>244</w:t>
            </w:r>
          </w:p>
        </w:tc>
        <w:tc>
          <w:tcPr>
            <w:tcW w:w="673" w:type="pct"/>
            <w:shd w:val="clear" w:color="auto" w:fill="auto"/>
          </w:tcPr>
          <w:p w:rsidR="00A76C91" w:rsidRPr="00A76C91" w:rsidRDefault="00A76C91" w:rsidP="00A76C91">
            <w:pPr>
              <w:jc w:val="both"/>
              <w:rPr>
                <w:rFonts w:ascii="Times New Roman" w:hAnsi="Times New Roman" w:cs="Times New Roman"/>
                <w:b/>
                <w:sz w:val="24"/>
                <w:szCs w:val="24"/>
              </w:rPr>
            </w:pPr>
            <w:r w:rsidRPr="00A76C91">
              <w:rPr>
                <w:rFonts w:ascii="Times New Roman" w:hAnsi="Times New Roman" w:cs="Times New Roman"/>
                <w:b/>
                <w:sz w:val="24"/>
                <w:szCs w:val="24"/>
              </w:rPr>
              <w:t>22</w:t>
            </w:r>
          </w:p>
        </w:tc>
        <w:tc>
          <w:tcPr>
            <w:tcW w:w="786" w:type="pct"/>
            <w:gridSpan w:val="2"/>
            <w:shd w:val="clear" w:color="auto" w:fill="auto"/>
          </w:tcPr>
          <w:p w:rsidR="00A76C91" w:rsidRPr="00A76C91" w:rsidRDefault="00A76C91" w:rsidP="00A76C91">
            <w:pPr>
              <w:jc w:val="both"/>
              <w:rPr>
                <w:rFonts w:ascii="Times New Roman" w:hAnsi="Times New Roman" w:cs="Times New Roman"/>
                <w:b/>
                <w:sz w:val="24"/>
                <w:szCs w:val="24"/>
              </w:rPr>
            </w:pPr>
            <w:r w:rsidRPr="00A76C91">
              <w:rPr>
                <w:rFonts w:ascii="Times New Roman" w:hAnsi="Times New Roman" w:cs="Times New Roman"/>
                <w:b/>
                <w:sz w:val="24"/>
                <w:szCs w:val="24"/>
              </w:rPr>
              <w:t>104</w:t>
            </w:r>
          </w:p>
        </w:tc>
        <w:tc>
          <w:tcPr>
            <w:tcW w:w="858" w:type="pct"/>
            <w:shd w:val="clear" w:color="auto" w:fill="auto"/>
          </w:tcPr>
          <w:p w:rsidR="00A76C91" w:rsidRPr="00A76C91" w:rsidRDefault="00A76C91" w:rsidP="00A76C91">
            <w:pPr>
              <w:jc w:val="both"/>
              <w:rPr>
                <w:rFonts w:ascii="Times New Roman" w:hAnsi="Times New Roman" w:cs="Times New Roman"/>
                <w:b/>
                <w:sz w:val="24"/>
                <w:szCs w:val="24"/>
              </w:rPr>
            </w:pPr>
            <w:r w:rsidRPr="00A76C91">
              <w:rPr>
                <w:rFonts w:ascii="Times New Roman" w:hAnsi="Times New Roman" w:cs="Times New Roman"/>
                <w:b/>
                <w:sz w:val="24"/>
                <w:szCs w:val="24"/>
              </w:rPr>
              <w:t>99%</w:t>
            </w:r>
          </w:p>
        </w:tc>
        <w:tc>
          <w:tcPr>
            <w:tcW w:w="711" w:type="pct"/>
            <w:gridSpan w:val="2"/>
            <w:shd w:val="clear" w:color="auto" w:fill="auto"/>
          </w:tcPr>
          <w:p w:rsidR="00A76C91" w:rsidRPr="00A76C91" w:rsidRDefault="00A76C91" w:rsidP="00A76C91">
            <w:pPr>
              <w:jc w:val="both"/>
              <w:rPr>
                <w:rFonts w:ascii="Times New Roman" w:hAnsi="Times New Roman" w:cs="Times New Roman"/>
                <w:b/>
                <w:sz w:val="24"/>
                <w:szCs w:val="24"/>
              </w:rPr>
            </w:pPr>
            <w:r w:rsidRPr="00A76C91">
              <w:rPr>
                <w:rFonts w:ascii="Times New Roman" w:hAnsi="Times New Roman" w:cs="Times New Roman"/>
                <w:b/>
                <w:sz w:val="24"/>
                <w:szCs w:val="24"/>
              </w:rPr>
              <w:t>52%</w:t>
            </w:r>
          </w:p>
        </w:tc>
      </w:tr>
    </w:tbl>
    <w:p w:rsidR="00B16262" w:rsidRDefault="00B16262" w:rsidP="00A76C91">
      <w:pPr>
        <w:jc w:val="both"/>
        <w:rPr>
          <w:rFonts w:ascii="Times New Roman" w:hAnsi="Times New Roman" w:cs="Times New Roman"/>
          <w:sz w:val="24"/>
          <w:szCs w:val="24"/>
        </w:rPr>
      </w:pPr>
    </w:p>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sz w:val="24"/>
          <w:szCs w:val="24"/>
        </w:rPr>
        <w:t>Из 244 учащихся 2-4 классов закончили учебный год:</w:t>
      </w:r>
    </w:p>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b/>
          <w:sz w:val="24"/>
          <w:szCs w:val="24"/>
        </w:rPr>
        <w:t>на «5» - 22 человека</w:t>
      </w:r>
      <w:r w:rsidRPr="00A76C91">
        <w:rPr>
          <w:rFonts w:ascii="Times New Roman" w:hAnsi="Times New Roman" w:cs="Times New Roman"/>
          <w:sz w:val="24"/>
          <w:szCs w:val="24"/>
        </w:rPr>
        <w:t xml:space="preserve"> (в прошлом году 13 чел.);</w:t>
      </w:r>
    </w:p>
    <w:p w:rsidR="00A76C91" w:rsidRPr="00A76C91" w:rsidRDefault="00A76C91" w:rsidP="00A76C91">
      <w:pPr>
        <w:jc w:val="both"/>
        <w:rPr>
          <w:rFonts w:ascii="Times New Roman" w:hAnsi="Times New Roman" w:cs="Times New Roman"/>
          <w:sz w:val="24"/>
          <w:szCs w:val="24"/>
        </w:rPr>
      </w:pPr>
      <w:r w:rsidRPr="00A76C91">
        <w:rPr>
          <w:rFonts w:ascii="Times New Roman" w:hAnsi="Times New Roman" w:cs="Times New Roman"/>
          <w:b/>
          <w:sz w:val="24"/>
          <w:szCs w:val="24"/>
        </w:rPr>
        <w:t>на «4 » и «5» - 104 человека</w:t>
      </w:r>
      <w:r w:rsidRPr="00A76C91">
        <w:rPr>
          <w:rFonts w:ascii="Times New Roman" w:hAnsi="Times New Roman" w:cs="Times New Roman"/>
          <w:sz w:val="24"/>
          <w:szCs w:val="24"/>
        </w:rPr>
        <w:t xml:space="preserve"> (в прошлом году 88 чел.).</w:t>
      </w:r>
    </w:p>
    <w:p w:rsidR="00E217E9" w:rsidRDefault="00A76C91" w:rsidP="000F17A3">
      <w:pPr>
        <w:jc w:val="both"/>
        <w:rPr>
          <w:rFonts w:ascii="Times New Roman" w:hAnsi="Times New Roman" w:cs="Times New Roman"/>
          <w:b/>
          <w:sz w:val="24"/>
          <w:szCs w:val="24"/>
        </w:rPr>
      </w:pPr>
      <w:r w:rsidRPr="00A76C91">
        <w:rPr>
          <w:rFonts w:ascii="Times New Roman" w:hAnsi="Times New Roman" w:cs="Times New Roman"/>
          <w:b/>
          <w:sz w:val="24"/>
          <w:szCs w:val="24"/>
        </w:rPr>
        <w:t>Без троек</w:t>
      </w:r>
      <w:r w:rsidRPr="00A76C91">
        <w:rPr>
          <w:rFonts w:ascii="Times New Roman" w:hAnsi="Times New Roman" w:cs="Times New Roman"/>
          <w:sz w:val="24"/>
          <w:szCs w:val="24"/>
        </w:rPr>
        <w:t xml:space="preserve"> начальную школу закончили </w:t>
      </w:r>
      <w:r w:rsidRPr="00A76C91">
        <w:rPr>
          <w:rFonts w:ascii="Times New Roman" w:hAnsi="Times New Roman" w:cs="Times New Roman"/>
          <w:b/>
          <w:sz w:val="24"/>
          <w:szCs w:val="24"/>
        </w:rPr>
        <w:t>140 человек</w:t>
      </w:r>
      <w:r w:rsidRPr="00A76C91">
        <w:rPr>
          <w:rFonts w:ascii="Times New Roman" w:hAnsi="Times New Roman" w:cs="Times New Roman"/>
          <w:sz w:val="24"/>
          <w:szCs w:val="24"/>
        </w:rPr>
        <w:t xml:space="preserve">, т.е. </w:t>
      </w:r>
      <w:r w:rsidRPr="00A76C91">
        <w:rPr>
          <w:rFonts w:ascii="Times New Roman" w:hAnsi="Times New Roman" w:cs="Times New Roman"/>
          <w:b/>
          <w:sz w:val="24"/>
          <w:szCs w:val="24"/>
        </w:rPr>
        <w:t>52% (в прошлом году 48%).</w:t>
      </w:r>
    </w:p>
    <w:p w:rsidR="00E217E9" w:rsidRPr="00E217E9" w:rsidRDefault="00E217E9" w:rsidP="00E217E9">
      <w:pPr>
        <w:jc w:val="both"/>
        <w:rPr>
          <w:rFonts w:ascii="Times New Roman" w:hAnsi="Times New Roman" w:cs="Times New Roman"/>
          <w:b/>
          <w:sz w:val="24"/>
          <w:szCs w:val="24"/>
        </w:rPr>
      </w:pPr>
      <w:r w:rsidRPr="00E217E9">
        <w:rPr>
          <w:rFonts w:ascii="Times New Roman" w:hAnsi="Times New Roman" w:cs="Times New Roman"/>
          <w:b/>
          <w:sz w:val="24"/>
          <w:szCs w:val="24"/>
        </w:rPr>
        <w:t>По классам качество знаний выглядит следующим образом:</w:t>
      </w:r>
    </w:p>
    <w:p w:rsidR="00E217E9" w:rsidRPr="00E217E9" w:rsidRDefault="00E217E9" w:rsidP="000F17A3">
      <w:pPr>
        <w:jc w:val="both"/>
        <w:rPr>
          <w:rFonts w:ascii="Times New Roman" w:hAnsi="Times New Roman" w:cs="Times New Roman"/>
          <w:b/>
          <w:sz w:val="24"/>
          <w:szCs w:val="24"/>
        </w:rPr>
      </w:pPr>
    </w:p>
    <w:p w:rsidR="00246467" w:rsidRDefault="00E217E9" w:rsidP="00E217E9">
      <w:pPr>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054090" cy="206057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4090" cy="2060575"/>
                    </a:xfrm>
                    <a:prstGeom prst="rect">
                      <a:avLst/>
                    </a:prstGeom>
                    <a:noFill/>
                  </pic:spPr>
                </pic:pic>
              </a:graphicData>
            </a:graphic>
          </wp:inline>
        </w:drawing>
      </w:r>
    </w:p>
    <w:p w:rsidR="00E217E9" w:rsidRDefault="00E217E9" w:rsidP="00E217E9">
      <w:pPr>
        <w:ind w:left="360"/>
        <w:jc w:val="both"/>
        <w:rPr>
          <w:rFonts w:ascii="Times New Roman" w:hAnsi="Times New Roman" w:cs="Times New Roman"/>
          <w:sz w:val="24"/>
          <w:szCs w:val="24"/>
        </w:rPr>
      </w:pPr>
    </w:p>
    <w:p w:rsidR="00AC33D0" w:rsidRPr="00E217E9" w:rsidRDefault="007D6ADF" w:rsidP="007D6ADF">
      <w:pPr>
        <w:jc w:val="both"/>
        <w:rPr>
          <w:rFonts w:ascii="Times New Roman" w:hAnsi="Times New Roman" w:cs="Times New Roman"/>
          <w:sz w:val="24"/>
          <w:szCs w:val="24"/>
        </w:rPr>
      </w:pPr>
      <w:r>
        <w:rPr>
          <w:rFonts w:ascii="Times New Roman" w:hAnsi="Times New Roman" w:cs="Times New Roman"/>
          <w:sz w:val="24"/>
          <w:szCs w:val="24"/>
        </w:rPr>
        <w:t xml:space="preserve">            </w:t>
      </w:r>
      <w:r w:rsidR="00AC33D0" w:rsidRPr="00E217E9">
        <w:rPr>
          <w:rFonts w:ascii="Times New Roman" w:hAnsi="Times New Roman" w:cs="Times New Roman"/>
          <w:b/>
          <w:sz w:val="24"/>
          <w:szCs w:val="24"/>
        </w:rPr>
        <w:t>Итоги всероссийских проверочных работ (ВПР) в 4-х классах</w:t>
      </w:r>
    </w:p>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(май  2019г.)</w:t>
      </w:r>
    </w:p>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Русский язык (1, 2 часть)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2"/>
        <w:gridCol w:w="1211"/>
        <w:gridCol w:w="1843"/>
        <w:gridCol w:w="709"/>
        <w:gridCol w:w="709"/>
        <w:gridCol w:w="708"/>
        <w:gridCol w:w="709"/>
        <w:gridCol w:w="1276"/>
        <w:gridCol w:w="1128"/>
      </w:tblGrid>
      <w:tr w:rsidR="00AC33D0" w:rsidRPr="00AC33D0" w:rsidTr="007A02AD">
        <w:trPr>
          <w:trHeight w:val="836"/>
        </w:trPr>
        <w:tc>
          <w:tcPr>
            <w:tcW w:w="1052"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Классы</w:t>
            </w:r>
          </w:p>
        </w:tc>
        <w:tc>
          <w:tcPr>
            <w:tcW w:w="1211"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 xml:space="preserve">Кол-во уч-ся по списку </w:t>
            </w:r>
          </w:p>
        </w:tc>
        <w:tc>
          <w:tcPr>
            <w:tcW w:w="1843"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Кол-во уч-ся, выполнявших работу</w:t>
            </w:r>
          </w:p>
        </w:tc>
        <w:tc>
          <w:tcPr>
            <w:tcW w:w="709" w:type="dxa"/>
            <w:tcBorders>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«5»</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«4»</w:t>
            </w:r>
          </w:p>
        </w:tc>
        <w:tc>
          <w:tcPr>
            <w:tcW w:w="708"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«3»</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«2»</w:t>
            </w:r>
          </w:p>
        </w:tc>
        <w:tc>
          <w:tcPr>
            <w:tcW w:w="1276" w:type="dxa"/>
            <w:tcBorders>
              <w:lef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Успеваемость</w:t>
            </w:r>
          </w:p>
        </w:tc>
        <w:tc>
          <w:tcPr>
            <w:tcW w:w="1128"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Качество</w:t>
            </w:r>
          </w:p>
        </w:tc>
      </w:tr>
      <w:tr w:rsidR="00AC33D0" w:rsidRPr="00AC33D0" w:rsidTr="007A02AD">
        <w:trPr>
          <w:trHeight w:val="313"/>
        </w:trPr>
        <w:tc>
          <w:tcPr>
            <w:tcW w:w="1052"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4а</w:t>
            </w:r>
          </w:p>
        </w:tc>
        <w:tc>
          <w:tcPr>
            <w:tcW w:w="1211"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34</w:t>
            </w:r>
          </w:p>
        </w:tc>
        <w:tc>
          <w:tcPr>
            <w:tcW w:w="1843"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34</w:t>
            </w:r>
          </w:p>
        </w:tc>
        <w:tc>
          <w:tcPr>
            <w:tcW w:w="709" w:type="dxa"/>
            <w:tcBorders>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6</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18</w:t>
            </w:r>
          </w:p>
        </w:tc>
        <w:tc>
          <w:tcPr>
            <w:tcW w:w="708"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9</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1</w:t>
            </w:r>
          </w:p>
        </w:tc>
        <w:tc>
          <w:tcPr>
            <w:tcW w:w="1276" w:type="dxa"/>
            <w:tcBorders>
              <w:lef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97%</w:t>
            </w:r>
          </w:p>
        </w:tc>
        <w:tc>
          <w:tcPr>
            <w:tcW w:w="1128"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70,5%</w:t>
            </w:r>
          </w:p>
        </w:tc>
      </w:tr>
      <w:tr w:rsidR="00AC33D0" w:rsidRPr="00AC33D0" w:rsidTr="007A02AD">
        <w:trPr>
          <w:trHeight w:val="455"/>
        </w:trPr>
        <w:tc>
          <w:tcPr>
            <w:tcW w:w="1052"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4б</w:t>
            </w:r>
          </w:p>
        </w:tc>
        <w:tc>
          <w:tcPr>
            <w:tcW w:w="1211"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34</w:t>
            </w:r>
          </w:p>
        </w:tc>
        <w:tc>
          <w:tcPr>
            <w:tcW w:w="1843"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31</w:t>
            </w:r>
          </w:p>
        </w:tc>
        <w:tc>
          <w:tcPr>
            <w:tcW w:w="709" w:type="dxa"/>
            <w:tcBorders>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1</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22</w:t>
            </w:r>
          </w:p>
        </w:tc>
        <w:tc>
          <w:tcPr>
            <w:tcW w:w="708"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7</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1</w:t>
            </w:r>
          </w:p>
        </w:tc>
        <w:tc>
          <w:tcPr>
            <w:tcW w:w="1276" w:type="dxa"/>
            <w:tcBorders>
              <w:lef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97%%</w:t>
            </w:r>
          </w:p>
        </w:tc>
        <w:tc>
          <w:tcPr>
            <w:tcW w:w="1128"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74%</w:t>
            </w:r>
          </w:p>
        </w:tc>
      </w:tr>
      <w:tr w:rsidR="00AC33D0" w:rsidRPr="00AC33D0" w:rsidTr="007A02AD">
        <w:trPr>
          <w:trHeight w:val="371"/>
        </w:trPr>
        <w:tc>
          <w:tcPr>
            <w:tcW w:w="1052" w:type="dxa"/>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4аб</w:t>
            </w:r>
          </w:p>
        </w:tc>
        <w:tc>
          <w:tcPr>
            <w:tcW w:w="1211" w:type="dxa"/>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68</w:t>
            </w:r>
          </w:p>
        </w:tc>
        <w:tc>
          <w:tcPr>
            <w:tcW w:w="1843" w:type="dxa"/>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65</w:t>
            </w:r>
          </w:p>
        </w:tc>
        <w:tc>
          <w:tcPr>
            <w:tcW w:w="709" w:type="dxa"/>
            <w:tcBorders>
              <w:right w:val="single" w:sz="4" w:space="0" w:color="auto"/>
            </w:tcBorders>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7</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40</w:t>
            </w:r>
          </w:p>
        </w:tc>
        <w:tc>
          <w:tcPr>
            <w:tcW w:w="708"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16</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2</w:t>
            </w:r>
          </w:p>
        </w:tc>
        <w:tc>
          <w:tcPr>
            <w:tcW w:w="1276" w:type="dxa"/>
            <w:tcBorders>
              <w:left w:val="single" w:sz="4" w:space="0" w:color="auto"/>
            </w:tcBorders>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97%</w:t>
            </w:r>
          </w:p>
        </w:tc>
        <w:tc>
          <w:tcPr>
            <w:tcW w:w="1128" w:type="dxa"/>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72%</w:t>
            </w:r>
          </w:p>
        </w:tc>
      </w:tr>
    </w:tbl>
    <w:p w:rsidR="00AC33D0" w:rsidRPr="00AC33D0" w:rsidRDefault="00AC33D0" w:rsidP="00AC33D0">
      <w:pPr>
        <w:jc w:val="both"/>
        <w:rPr>
          <w:rFonts w:ascii="Times New Roman" w:hAnsi="Times New Roman" w:cs="Times New Roman"/>
          <w:b/>
          <w:sz w:val="24"/>
          <w:szCs w:val="24"/>
        </w:rPr>
      </w:pPr>
    </w:p>
    <w:p w:rsidR="00AC33D0" w:rsidRPr="00AC33D0" w:rsidRDefault="00AC33D0" w:rsidP="00AC33D0">
      <w:pPr>
        <w:jc w:val="both"/>
        <w:rPr>
          <w:rFonts w:ascii="Times New Roman" w:hAnsi="Times New Roman" w:cs="Times New Roman"/>
          <w:sz w:val="24"/>
          <w:szCs w:val="24"/>
        </w:rPr>
      </w:pPr>
    </w:p>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 xml:space="preserve">Сравнение процента качества выполнения </w:t>
      </w:r>
      <w:r w:rsidRPr="00AC33D0">
        <w:rPr>
          <w:rFonts w:ascii="Times New Roman" w:hAnsi="Times New Roman" w:cs="Times New Roman"/>
          <w:b/>
          <w:sz w:val="24"/>
          <w:szCs w:val="24"/>
        </w:rPr>
        <w:t>ВПР по русскому языку</w:t>
      </w:r>
      <w:r w:rsidRPr="00AC33D0">
        <w:rPr>
          <w:rFonts w:ascii="Times New Roman" w:hAnsi="Times New Roman" w:cs="Times New Roman"/>
          <w:sz w:val="24"/>
          <w:szCs w:val="24"/>
        </w:rPr>
        <w:t xml:space="preserve"> с процентом качества </w:t>
      </w:r>
      <w:proofErr w:type="spellStart"/>
      <w:r w:rsidRPr="00AC33D0">
        <w:rPr>
          <w:rFonts w:ascii="Times New Roman" w:hAnsi="Times New Roman" w:cs="Times New Roman"/>
          <w:sz w:val="24"/>
          <w:szCs w:val="24"/>
        </w:rPr>
        <w:t>обученности</w:t>
      </w:r>
      <w:proofErr w:type="spellEnd"/>
      <w:r w:rsidRPr="00AC33D0">
        <w:rPr>
          <w:rFonts w:ascii="Times New Roman" w:hAnsi="Times New Roman" w:cs="Times New Roman"/>
          <w:sz w:val="24"/>
          <w:szCs w:val="24"/>
        </w:rPr>
        <w:t xml:space="preserve"> по данному предмету представлено в диаграмме:</w:t>
      </w:r>
    </w:p>
    <w:p w:rsidR="00AC33D0" w:rsidRPr="00AC33D0" w:rsidRDefault="00AC33D0" w:rsidP="00AC33D0">
      <w:pPr>
        <w:jc w:val="both"/>
        <w:rPr>
          <w:rFonts w:ascii="Times New Roman" w:hAnsi="Times New Roman" w:cs="Times New Roman"/>
          <w:b/>
          <w:sz w:val="24"/>
          <w:szCs w:val="24"/>
        </w:rPr>
      </w:pPr>
    </w:p>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noProof/>
          <w:sz w:val="24"/>
          <w:szCs w:val="24"/>
          <w:lang w:eastAsia="ru-RU"/>
        </w:rPr>
        <w:drawing>
          <wp:inline distT="0" distB="0" distL="0" distR="0">
            <wp:extent cx="5940425" cy="1702435"/>
            <wp:effectExtent l="0" t="0" r="3175" b="1206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33D0" w:rsidRPr="00AC33D0" w:rsidRDefault="00AC33D0" w:rsidP="00AC33D0">
      <w:pPr>
        <w:jc w:val="both"/>
        <w:rPr>
          <w:rFonts w:ascii="Times New Roman" w:hAnsi="Times New Roman" w:cs="Times New Roman"/>
          <w:b/>
          <w:sz w:val="24"/>
          <w:szCs w:val="24"/>
        </w:rPr>
      </w:pPr>
    </w:p>
    <w:p w:rsidR="00243F13" w:rsidRDefault="00243F13" w:rsidP="00AC33D0">
      <w:pPr>
        <w:jc w:val="both"/>
        <w:rPr>
          <w:rFonts w:ascii="Times New Roman" w:hAnsi="Times New Roman" w:cs="Times New Roman"/>
          <w:b/>
          <w:sz w:val="24"/>
          <w:szCs w:val="24"/>
        </w:rPr>
      </w:pPr>
    </w:p>
    <w:p w:rsidR="007D6ADF" w:rsidRDefault="007D6ADF" w:rsidP="00AC33D0">
      <w:pPr>
        <w:jc w:val="both"/>
        <w:rPr>
          <w:rFonts w:ascii="Times New Roman" w:hAnsi="Times New Roman" w:cs="Times New Roman"/>
          <w:b/>
          <w:sz w:val="24"/>
          <w:szCs w:val="24"/>
        </w:rPr>
      </w:pPr>
    </w:p>
    <w:p w:rsidR="007D6ADF" w:rsidRDefault="007D6ADF" w:rsidP="00AC33D0">
      <w:pPr>
        <w:jc w:val="both"/>
        <w:rPr>
          <w:rFonts w:ascii="Times New Roman" w:hAnsi="Times New Roman" w:cs="Times New Roman"/>
          <w:b/>
          <w:sz w:val="24"/>
          <w:szCs w:val="24"/>
        </w:rPr>
      </w:pPr>
    </w:p>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lastRenderedPageBreak/>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275"/>
        <w:gridCol w:w="1843"/>
        <w:gridCol w:w="709"/>
        <w:gridCol w:w="709"/>
        <w:gridCol w:w="708"/>
        <w:gridCol w:w="709"/>
        <w:gridCol w:w="1249"/>
        <w:gridCol w:w="1155"/>
      </w:tblGrid>
      <w:tr w:rsidR="00AC33D0" w:rsidRPr="00AC33D0" w:rsidTr="007A02AD">
        <w:tc>
          <w:tcPr>
            <w:tcW w:w="988"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Классы</w:t>
            </w:r>
          </w:p>
        </w:tc>
        <w:tc>
          <w:tcPr>
            <w:tcW w:w="1275"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Кол-во уч-ся по списку</w:t>
            </w:r>
          </w:p>
        </w:tc>
        <w:tc>
          <w:tcPr>
            <w:tcW w:w="1843"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Кол-во уч-ся, выполнявших работу</w:t>
            </w:r>
          </w:p>
        </w:tc>
        <w:tc>
          <w:tcPr>
            <w:tcW w:w="709" w:type="dxa"/>
            <w:tcBorders>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«5»</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«4»</w:t>
            </w:r>
          </w:p>
        </w:tc>
        <w:tc>
          <w:tcPr>
            <w:tcW w:w="708"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«3»</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«2»</w:t>
            </w:r>
          </w:p>
        </w:tc>
        <w:tc>
          <w:tcPr>
            <w:tcW w:w="1249" w:type="dxa"/>
            <w:tcBorders>
              <w:left w:val="single" w:sz="4" w:space="0" w:color="auto"/>
            </w:tcBorders>
          </w:tcPr>
          <w:p w:rsidR="00AC33D0" w:rsidRPr="00AC33D0" w:rsidRDefault="00AC33D0" w:rsidP="00AC33D0">
            <w:pPr>
              <w:jc w:val="both"/>
              <w:rPr>
                <w:rFonts w:ascii="Times New Roman" w:hAnsi="Times New Roman" w:cs="Times New Roman"/>
                <w:sz w:val="24"/>
                <w:szCs w:val="24"/>
              </w:rPr>
            </w:pPr>
            <w:proofErr w:type="spellStart"/>
            <w:proofErr w:type="gramStart"/>
            <w:r w:rsidRPr="00AC33D0">
              <w:rPr>
                <w:rFonts w:ascii="Times New Roman" w:hAnsi="Times New Roman" w:cs="Times New Roman"/>
                <w:sz w:val="24"/>
                <w:szCs w:val="24"/>
              </w:rPr>
              <w:t>Успевае</w:t>
            </w:r>
            <w:r w:rsidR="006823AD">
              <w:rPr>
                <w:rFonts w:ascii="Times New Roman" w:hAnsi="Times New Roman" w:cs="Times New Roman"/>
                <w:sz w:val="24"/>
                <w:szCs w:val="24"/>
              </w:rPr>
              <w:t>-</w:t>
            </w:r>
            <w:r w:rsidRPr="00AC33D0">
              <w:rPr>
                <w:rFonts w:ascii="Times New Roman" w:hAnsi="Times New Roman" w:cs="Times New Roman"/>
                <w:sz w:val="24"/>
                <w:szCs w:val="24"/>
              </w:rPr>
              <w:t>мость</w:t>
            </w:r>
            <w:proofErr w:type="spellEnd"/>
            <w:proofErr w:type="gramEnd"/>
          </w:p>
        </w:tc>
        <w:tc>
          <w:tcPr>
            <w:tcW w:w="1155"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Качество</w:t>
            </w:r>
          </w:p>
        </w:tc>
      </w:tr>
      <w:tr w:rsidR="00AC33D0" w:rsidRPr="00AC33D0" w:rsidTr="007A02AD">
        <w:tc>
          <w:tcPr>
            <w:tcW w:w="988"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4а</w:t>
            </w:r>
          </w:p>
        </w:tc>
        <w:tc>
          <w:tcPr>
            <w:tcW w:w="1275"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34</w:t>
            </w:r>
          </w:p>
        </w:tc>
        <w:tc>
          <w:tcPr>
            <w:tcW w:w="1843"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34</w:t>
            </w:r>
          </w:p>
        </w:tc>
        <w:tc>
          <w:tcPr>
            <w:tcW w:w="709" w:type="dxa"/>
            <w:tcBorders>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4</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22</w:t>
            </w:r>
          </w:p>
        </w:tc>
        <w:tc>
          <w:tcPr>
            <w:tcW w:w="708"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7</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1</w:t>
            </w:r>
          </w:p>
        </w:tc>
        <w:tc>
          <w:tcPr>
            <w:tcW w:w="1249" w:type="dxa"/>
            <w:tcBorders>
              <w:lef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97%</w:t>
            </w:r>
          </w:p>
        </w:tc>
        <w:tc>
          <w:tcPr>
            <w:tcW w:w="1155"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76%</w:t>
            </w:r>
          </w:p>
        </w:tc>
      </w:tr>
      <w:tr w:rsidR="00AC33D0" w:rsidRPr="00AC33D0" w:rsidTr="007A02AD">
        <w:tc>
          <w:tcPr>
            <w:tcW w:w="988"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4б</w:t>
            </w:r>
          </w:p>
        </w:tc>
        <w:tc>
          <w:tcPr>
            <w:tcW w:w="1275"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34</w:t>
            </w:r>
          </w:p>
        </w:tc>
        <w:tc>
          <w:tcPr>
            <w:tcW w:w="1843"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33</w:t>
            </w:r>
          </w:p>
        </w:tc>
        <w:tc>
          <w:tcPr>
            <w:tcW w:w="709" w:type="dxa"/>
            <w:tcBorders>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4</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18</w:t>
            </w:r>
          </w:p>
        </w:tc>
        <w:tc>
          <w:tcPr>
            <w:tcW w:w="708"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10</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1</w:t>
            </w:r>
          </w:p>
        </w:tc>
        <w:tc>
          <w:tcPr>
            <w:tcW w:w="1249" w:type="dxa"/>
            <w:tcBorders>
              <w:lef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97%</w:t>
            </w:r>
          </w:p>
        </w:tc>
        <w:tc>
          <w:tcPr>
            <w:tcW w:w="1155"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66%</w:t>
            </w:r>
          </w:p>
        </w:tc>
      </w:tr>
      <w:tr w:rsidR="00AC33D0" w:rsidRPr="00AC33D0" w:rsidTr="007A02AD">
        <w:tc>
          <w:tcPr>
            <w:tcW w:w="988" w:type="dxa"/>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4аб</w:t>
            </w:r>
          </w:p>
        </w:tc>
        <w:tc>
          <w:tcPr>
            <w:tcW w:w="1275" w:type="dxa"/>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68</w:t>
            </w:r>
          </w:p>
        </w:tc>
        <w:tc>
          <w:tcPr>
            <w:tcW w:w="1843" w:type="dxa"/>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67</w:t>
            </w:r>
          </w:p>
        </w:tc>
        <w:tc>
          <w:tcPr>
            <w:tcW w:w="709" w:type="dxa"/>
            <w:tcBorders>
              <w:right w:val="single" w:sz="4" w:space="0" w:color="auto"/>
            </w:tcBorders>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8</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40</w:t>
            </w:r>
          </w:p>
        </w:tc>
        <w:tc>
          <w:tcPr>
            <w:tcW w:w="708"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17</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2</w:t>
            </w:r>
          </w:p>
        </w:tc>
        <w:tc>
          <w:tcPr>
            <w:tcW w:w="1249" w:type="dxa"/>
            <w:tcBorders>
              <w:left w:val="single" w:sz="4" w:space="0" w:color="auto"/>
            </w:tcBorders>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97%</w:t>
            </w:r>
          </w:p>
        </w:tc>
        <w:tc>
          <w:tcPr>
            <w:tcW w:w="1155" w:type="dxa"/>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72%</w:t>
            </w:r>
          </w:p>
        </w:tc>
      </w:tr>
    </w:tbl>
    <w:p w:rsidR="00AC33D0" w:rsidRPr="00AC33D0" w:rsidRDefault="00AC33D0" w:rsidP="00AC33D0">
      <w:pPr>
        <w:jc w:val="both"/>
        <w:rPr>
          <w:rFonts w:ascii="Times New Roman" w:hAnsi="Times New Roman" w:cs="Times New Roman"/>
          <w:sz w:val="24"/>
          <w:szCs w:val="24"/>
        </w:rPr>
      </w:pPr>
    </w:p>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 xml:space="preserve">Сравнение процента качества выполнения  ВПР по математике с процентом качества </w:t>
      </w:r>
      <w:proofErr w:type="spellStart"/>
      <w:r w:rsidRPr="00AC33D0">
        <w:rPr>
          <w:rFonts w:ascii="Times New Roman" w:hAnsi="Times New Roman" w:cs="Times New Roman"/>
          <w:sz w:val="24"/>
          <w:szCs w:val="24"/>
        </w:rPr>
        <w:t>обученности</w:t>
      </w:r>
      <w:proofErr w:type="spellEnd"/>
      <w:r w:rsidRPr="00AC33D0">
        <w:rPr>
          <w:rFonts w:ascii="Times New Roman" w:hAnsi="Times New Roman" w:cs="Times New Roman"/>
          <w:sz w:val="24"/>
          <w:szCs w:val="24"/>
        </w:rPr>
        <w:t xml:space="preserve"> по данному предмету представлено в диаграмме:</w:t>
      </w:r>
    </w:p>
    <w:p w:rsidR="00AC33D0" w:rsidRPr="00AC33D0" w:rsidRDefault="00AC33D0" w:rsidP="00AC33D0">
      <w:pPr>
        <w:jc w:val="both"/>
        <w:rPr>
          <w:rFonts w:ascii="Times New Roman" w:hAnsi="Times New Roman" w:cs="Times New Roman"/>
          <w:sz w:val="24"/>
          <w:szCs w:val="24"/>
        </w:rPr>
      </w:pPr>
    </w:p>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noProof/>
          <w:sz w:val="24"/>
          <w:szCs w:val="24"/>
          <w:lang w:eastAsia="ru-RU"/>
        </w:rPr>
        <w:drawing>
          <wp:inline distT="0" distB="0" distL="0" distR="0">
            <wp:extent cx="5940425" cy="1702435"/>
            <wp:effectExtent l="0" t="0" r="3175" b="1206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C33D0" w:rsidRPr="00AC33D0" w:rsidRDefault="00AC33D0" w:rsidP="00AC33D0">
      <w:pPr>
        <w:jc w:val="both"/>
        <w:rPr>
          <w:rFonts w:ascii="Times New Roman" w:hAnsi="Times New Roman" w:cs="Times New Roman"/>
          <w:i/>
          <w:sz w:val="24"/>
          <w:szCs w:val="24"/>
        </w:rPr>
      </w:pPr>
    </w:p>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 xml:space="preserve">Окружающий мир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275"/>
        <w:gridCol w:w="1843"/>
        <w:gridCol w:w="709"/>
        <w:gridCol w:w="709"/>
        <w:gridCol w:w="708"/>
        <w:gridCol w:w="709"/>
        <w:gridCol w:w="1249"/>
        <w:gridCol w:w="1155"/>
      </w:tblGrid>
      <w:tr w:rsidR="00AC33D0" w:rsidRPr="00AC33D0" w:rsidTr="007A02AD">
        <w:tc>
          <w:tcPr>
            <w:tcW w:w="988"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Класс</w:t>
            </w:r>
          </w:p>
        </w:tc>
        <w:tc>
          <w:tcPr>
            <w:tcW w:w="1275"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Кол-во уч-ся по списку</w:t>
            </w:r>
          </w:p>
        </w:tc>
        <w:tc>
          <w:tcPr>
            <w:tcW w:w="1843"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Кол-во уч-ся, выполнявших работу</w:t>
            </w:r>
          </w:p>
        </w:tc>
        <w:tc>
          <w:tcPr>
            <w:tcW w:w="709" w:type="dxa"/>
            <w:tcBorders>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«5»</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«4»</w:t>
            </w:r>
          </w:p>
        </w:tc>
        <w:tc>
          <w:tcPr>
            <w:tcW w:w="708"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«3»</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«2»</w:t>
            </w:r>
          </w:p>
        </w:tc>
        <w:tc>
          <w:tcPr>
            <w:tcW w:w="1249" w:type="dxa"/>
            <w:tcBorders>
              <w:lef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Успеваемость</w:t>
            </w:r>
          </w:p>
        </w:tc>
        <w:tc>
          <w:tcPr>
            <w:tcW w:w="1155"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Качество</w:t>
            </w:r>
          </w:p>
        </w:tc>
      </w:tr>
      <w:tr w:rsidR="00AC33D0" w:rsidRPr="00AC33D0" w:rsidTr="007A02AD">
        <w:trPr>
          <w:trHeight w:val="329"/>
        </w:trPr>
        <w:tc>
          <w:tcPr>
            <w:tcW w:w="988"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4а</w:t>
            </w:r>
          </w:p>
        </w:tc>
        <w:tc>
          <w:tcPr>
            <w:tcW w:w="1275"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34</w:t>
            </w:r>
          </w:p>
        </w:tc>
        <w:tc>
          <w:tcPr>
            <w:tcW w:w="1843"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34</w:t>
            </w:r>
          </w:p>
        </w:tc>
        <w:tc>
          <w:tcPr>
            <w:tcW w:w="709" w:type="dxa"/>
            <w:tcBorders>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3</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24</w:t>
            </w:r>
          </w:p>
        </w:tc>
        <w:tc>
          <w:tcPr>
            <w:tcW w:w="708"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7</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w:t>
            </w:r>
          </w:p>
        </w:tc>
        <w:tc>
          <w:tcPr>
            <w:tcW w:w="1249" w:type="dxa"/>
            <w:tcBorders>
              <w:lef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100%</w:t>
            </w:r>
          </w:p>
        </w:tc>
        <w:tc>
          <w:tcPr>
            <w:tcW w:w="1155"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79%</w:t>
            </w:r>
          </w:p>
        </w:tc>
      </w:tr>
      <w:tr w:rsidR="00AC33D0" w:rsidRPr="00AC33D0" w:rsidTr="007A02AD">
        <w:trPr>
          <w:trHeight w:val="265"/>
        </w:trPr>
        <w:tc>
          <w:tcPr>
            <w:tcW w:w="988"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4б</w:t>
            </w:r>
          </w:p>
        </w:tc>
        <w:tc>
          <w:tcPr>
            <w:tcW w:w="1275"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34</w:t>
            </w:r>
          </w:p>
        </w:tc>
        <w:tc>
          <w:tcPr>
            <w:tcW w:w="1843"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34</w:t>
            </w:r>
          </w:p>
        </w:tc>
        <w:tc>
          <w:tcPr>
            <w:tcW w:w="709" w:type="dxa"/>
            <w:tcBorders>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9</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20</w:t>
            </w:r>
          </w:p>
        </w:tc>
        <w:tc>
          <w:tcPr>
            <w:tcW w:w="708"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5</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w:t>
            </w:r>
          </w:p>
        </w:tc>
        <w:tc>
          <w:tcPr>
            <w:tcW w:w="1249" w:type="dxa"/>
            <w:tcBorders>
              <w:left w:val="single" w:sz="4" w:space="0" w:color="auto"/>
            </w:tcBorders>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100%</w:t>
            </w:r>
          </w:p>
        </w:tc>
        <w:tc>
          <w:tcPr>
            <w:tcW w:w="1155" w:type="dxa"/>
          </w:tcPr>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85%</w:t>
            </w:r>
          </w:p>
        </w:tc>
      </w:tr>
      <w:tr w:rsidR="00AC33D0" w:rsidRPr="00AC33D0" w:rsidTr="007A02AD">
        <w:tc>
          <w:tcPr>
            <w:tcW w:w="988" w:type="dxa"/>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4аб</w:t>
            </w:r>
          </w:p>
        </w:tc>
        <w:tc>
          <w:tcPr>
            <w:tcW w:w="1275" w:type="dxa"/>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68</w:t>
            </w:r>
          </w:p>
        </w:tc>
        <w:tc>
          <w:tcPr>
            <w:tcW w:w="1843" w:type="dxa"/>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68</w:t>
            </w:r>
          </w:p>
        </w:tc>
        <w:tc>
          <w:tcPr>
            <w:tcW w:w="709" w:type="dxa"/>
            <w:tcBorders>
              <w:right w:val="single" w:sz="4" w:space="0" w:color="auto"/>
            </w:tcBorders>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12</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44</w:t>
            </w:r>
          </w:p>
        </w:tc>
        <w:tc>
          <w:tcPr>
            <w:tcW w:w="708"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13</w:t>
            </w:r>
          </w:p>
        </w:tc>
        <w:tc>
          <w:tcPr>
            <w:tcW w:w="709" w:type="dxa"/>
            <w:tcBorders>
              <w:left w:val="single" w:sz="4" w:space="0" w:color="auto"/>
              <w:right w:val="single" w:sz="4" w:space="0" w:color="auto"/>
            </w:tcBorders>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w:t>
            </w:r>
          </w:p>
        </w:tc>
        <w:tc>
          <w:tcPr>
            <w:tcW w:w="1249" w:type="dxa"/>
            <w:tcBorders>
              <w:left w:val="single" w:sz="4" w:space="0" w:color="auto"/>
            </w:tcBorders>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100%</w:t>
            </w:r>
          </w:p>
        </w:tc>
        <w:tc>
          <w:tcPr>
            <w:tcW w:w="1155" w:type="dxa"/>
          </w:tcPr>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82%</w:t>
            </w:r>
          </w:p>
        </w:tc>
      </w:tr>
    </w:tbl>
    <w:p w:rsidR="00AC33D0" w:rsidRPr="00AC33D0" w:rsidRDefault="00AC33D0" w:rsidP="00AC33D0">
      <w:pPr>
        <w:jc w:val="both"/>
        <w:rPr>
          <w:rFonts w:ascii="Times New Roman" w:hAnsi="Times New Roman" w:cs="Times New Roman"/>
          <w:sz w:val="24"/>
          <w:szCs w:val="24"/>
        </w:rPr>
      </w:pPr>
    </w:p>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 xml:space="preserve">Сравнение процента качества выполнения  ВПР по окружающему миру с процентом качества </w:t>
      </w:r>
      <w:proofErr w:type="spellStart"/>
      <w:r w:rsidRPr="00AC33D0">
        <w:rPr>
          <w:rFonts w:ascii="Times New Roman" w:hAnsi="Times New Roman" w:cs="Times New Roman"/>
          <w:sz w:val="24"/>
          <w:szCs w:val="24"/>
        </w:rPr>
        <w:t>обученности</w:t>
      </w:r>
      <w:proofErr w:type="spellEnd"/>
      <w:r w:rsidRPr="00AC33D0">
        <w:rPr>
          <w:rFonts w:ascii="Times New Roman" w:hAnsi="Times New Roman" w:cs="Times New Roman"/>
          <w:sz w:val="24"/>
          <w:szCs w:val="24"/>
        </w:rPr>
        <w:t xml:space="preserve"> по данному предмету представлено в диаграмме:</w:t>
      </w:r>
    </w:p>
    <w:p w:rsidR="00AC33D0" w:rsidRPr="00AC33D0" w:rsidRDefault="00AC33D0" w:rsidP="00AC33D0">
      <w:pPr>
        <w:jc w:val="both"/>
        <w:rPr>
          <w:rFonts w:ascii="Times New Roman" w:hAnsi="Times New Roman" w:cs="Times New Roman"/>
          <w:b/>
          <w:i/>
          <w:sz w:val="24"/>
          <w:szCs w:val="24"/>
        </w:rPr>
      </w:pPr>
      <w:r w:rsidRPr="00AC33D0">
        <w:rPr>
          <w:rFonts w:ascii="Times New Roman" w:hAnsi="Times New Roman" w:cs="Times New Roman"/>
          <w:noProof/>
          <w:sz w:val="24"/>
          <w:szCs w:val="24"/>
          <w:lang w:eastAsia="ru-RU"/>
        </w:rPr>
        <w:lastRenderedPageBreak/>
        <w:drawing>
          <wp:inline distT="0" distB="0" distL="0" distR="0">
            <wp:extent cx="5940425" cy="1702435"/>
            <wp:effectExtent l="0" t="0" r="3175" b="1206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33D0" w:rsidRPr="00AC33D0" w:rsidRDefault="00AC33D0" w:rsidP="00AC33D0">
      <w:pPr>
        <w:jc w:val="both"/>
        <w:rPr>
          <w:rFonts w:ascii="Times New Roman" w:hAnsi="Times New Roman" w:cs="Times New Roman"/>
          <w:sz w:val="24"/>
          <w:szCs w:val="24"/>
        </w:rPr>
      </w:pPr>
    </w:p>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 xml:space="preserve">Таким образом, </w:t>
      </w:r>
      <w:r w:rsidRPr="00AC33D0">
        <w:rPr>
          <w:rFonts w:ascii="Times New Roman" w:hAnsi="Times New Roman" w:cs="Times New Roman"/>
          <w:b/>
          <w:sz w:val="24"/>
          <w:szCs w:val="24"/>
        </w:rPr>
        <w:t xml:space="preserve">анализируя результаты ВПР по русскому языку, математике и качество </w:t>
      </w:r>
      <w:proofErr w:type="spellStart"/>
      <w:r w:rsidRPr="00AC33D0">
        <w:rPr>
          <w:rFonts w:ascii="Times New Roman" w:hAnsi="Times New Roman" w:cs="Times New Roman"/>
          <w:b/>
          <w:sz w:val="24"/>
          <w:szCs w:val="24"/>
        </w:rPr>
        <w:t>обученности</w:t>
      </w:r>
      <w:proofErr w:type="spellEnd"/>
      <w:r w:rsidRPr="00AC33D0">
        <w:rPr>
          <w:rFonts w:ascii="Times New Roman" w:hAnsi="Times New Roman" w:cs="Times New Roman"/>
          <w:b/>
          <w:sz w:val="24"/>
          <w:szCs w:val="24"/>
        </w:rPr>
        <w:t xml:space="preserve"> по данным предметам,  можно сделать следующий вывод</w:t>
      </w:r>
      <w:r w:rsidRPr="00AC33D0">
        <w:rPr>
          <w:rFonts w:ascii="Times New Roman" w:hAnsi="Times New Roman" w:cs="Times New Roman"/>
          <w:sz w:val="24"/>
          <w:szCs w:val="24"/>
        </w:rPr>
        <w:t xml:space="preserve">: </w:t>
      </w:r>
    </w:p>
    <w:p w:rsidR="00AC33D0" w:rsidRPr="00AC33D0" w:rsidRDefault="00AC33D0" w:rsidP="00AC33D0">
      <w:pPr>
        <w:numPr>
          <w:ilvl w:val="0"/>
          <w:numId w:val="2"/>
        </w:numPr>
        <w:jc w:val="both"/>
        <w:rPr>
          <w:rFonts w:ascii="Times New Roman" w:hAnsi="Times New Roman" w:cs="Times New Roman"/>
          <w:sz w:val="24"/>
          <w:szCs w:val="24"/>
        </w:rPr>
      </w:pPr>
      <w:r w:rsidRPr="00AC33D0">
        <w:rPr>
          <w:rFonts w:ascii="Times New Roman" w:hAnsi="Times New Roman" w:cs="Times New Roman"/>
          <w:sz w:val="24"/>
          <w:szCs w:val="24"/>
        </w:rPr>
        <w:t>учащиеся 4-х классов показали высокий уровень выполнения всероссийских проверочных работ (качество знаний от 65% и выше);</w:t>
      </w:r>
    </w:p>
    <w:p w:rsidR="00AC33D0" w:rsidRPr="00AC33D0" w:rsidRDefault="00AC33D0" w:rsidP="00AC33D0">
      <w:pPr>
        <w:numPr>
          <w:ilvl w:val="0"/>
          <w:numId w:val="2"/>
        </w:numPr>
        <w:jc w:val="both"/>
        <w:rPr>
          <w:rFonts w:ascii="Times New Roman" w:hAnsi="Times New Roman" w:cs="Times New Roman"/>
          <w:sz w:val="24"/>
          <w:szCs w:val="24"/>
        </w:rPr>
      </w:pPr>
      <w:r w:rsidRPr="00AC33D0">
        <w:rPr>
          <w:rFonts w:ascii="Times New Roman" w:hAnsi="Times New Roman" w:cs="Times New Roman"/>
          <w:sz w:val="24"/>
          <w:szCs w:val="24"/>
        </w:rPr>
        <w:t xml:space="preserve">все четвероклассники,  закончившие начальную школу на «4» и «5», подтвердили качество </w:t>
      </w:r>
      <w:proofErr w:type="spellStart"/>
      <w:r w:rsidRPr="00AC33D0">
        <w:rPr>
          <w:rFonts w:ascii="Times New Roman" w:hAnsi="Times New Roman" w:cs="Times New Roman"/>
          <w:sz w:val="24"/>
          <w:szCs w:val="24"/>
        </w:rPr>
        <w:t>обученности</w:t>
      </w:r>
      <w:proofErr w:type="spellEnd"/>
      <w:r w:rsidRPr="00AC33D0">
        <w:rPr>
          <w:rFonts w:ascii="Times New Roman" w:hAnsi="Times New Roman" w:cs="Times New Roman"/>
          <w:sz w:val="24"/>
          <w:szCs w:val="24"/>
        </w:rPr>
        <w:t xml:space="preserve"> своими результатами по ВПР по данным предметам.</w:t>
      </w:r>
    </w:p>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 xml:space="preserve">Промежуточная аттестация дала возможность объективно оценить результаты работы каждого учителя по выполнению программы, проверить уровень знаний и </w:t>
      </w:r>
      <w:proofErr w:type="spellStart"/>
      <w:r w:rsidRPr="00AC33D0">
        <w:rPr>
          <w:rFonts w:ascii="Times New Roman" w:hAnsi="Times New Roman" w:cs="Times New Roman"/>
          <w:sz w:val="24"/>
          <w:szCs w:val="24"/>
        </w:rPr>
        <w:t>сформированности</w:t>
      </w:r>
      <w:proofErr w:type="spellEnd"/>
      <w:r w:rsidRPr="00AC33D0">
        <w:rPr>
          <w:rFonts w:ascii="Times New Roman" w:hAnsi="Times New Roman" w:cs="Times New Roman"/>
          <w:sz w:val="24"/>
          <w:szCs w:val="24"/>
        </w:rPr>
        <w:t xml:space="preserve">   практических умений и навыков, выявить недостатки в работе учителей со слабоуспевающими учащимися и определения проблемы по каждому  предмету,  над которыми предстоит работать в следующем учебном году.</w:t>
      </w:r>
    </w:p>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В целом анализ контрольных работ, диктантов и всероссийских проверочных работ  показал, что учебную программу по русскому языку, математике и окружающему миру  учащиеся усвоили удовлетворительно.</w:t>
      </w:r>
    </w:p>
    <w:p w:rsidR="00DF46D2" w:rsidRDefault="00DF46D2" w:rsidP="00AC33D0">
      <w:pPr>
        <w:jc w:val="both"/>
        <w:rPr>
          <w:rFonts w:ascii="Times New Roman" w:hAnsi="Times New Roman" w:cs="Times New Roman"/>
          <w:sz w:val="24"/>
          <w:szCs w:val="24"/>
        </w:rPr>
      </w:pPr>
    </w:p>
    <w:p w:rsidR="00AC33D0" w:rsidRPr="00AC33D0" w:rsidRDefault="00AC33D0" w:rsidP="00AC33D0">
      <w:pPr>
        <w:jc w:val="both"/>
        <w:rPr>
          <w:rFonts w:ascii="Times New Roman" w:hAnsi="Times New Roman" w:cs="Times New Roman"/>
          <w:b/>
          <w:sz w:val="24"/>
          <w:szCs w:val="24"/>
        </w:rPr>
      </w:pPr>
      <w:r w:rsidRPr="00AC33D0">
        <w:rPr>
          <w:rFonts w:ascii="Times New Roman" w:hAnsi="Times New Roman" w:cs="Times New Roman"/>
          <w:b/>
          <w:sz w:val="24"/>
          <w:szCs w:val="24"/>
        </w:rPr>
        <w:t>По итогам контрольных работ учителям начальных классов даны следующие рекомендации:</w:t>
      </w:r>
    </w:p>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b/>
          <w:sz w:val="24"/>
          <w:szCs w:val="24"/>
        </w:rPr>
        <w:t>1.</w:t>
      </w:r>
      <w:r w:rsidRPr="00AC33D0">
        <w:rPr>
          <w:rFonts w:ascii="Times New Roman" w:hAnsi="Times New Roman" w:cs="Times New Roman"/>
          <w:sz w:val="24"/>
          <w:szCs w:val="24"/>
        </w:rPr>
        <w:t xml:space="preserve"> В целях повышения грамотности учащихся 1 ступени обучения необходимо: </w:t>
      </w:r>
    </w:p>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 повысить результативность работы по совершенствованию у учащихся навыков чтения и письма;</w:t>
      </w:r>
    </w:p>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 добиваться прочного усвоения учащимися теоретического материала и умения связывать теорию с практикой;</w:t>
      </w:r>
    </w:p>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 систематически осуществлять работу над ошибками, довести до сведения учащихся и родителей алгоритм работы над каждой орфограммой;</w:t>
      </w:r>
    </w:p>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 повысить ответственность родителей за преодоление учащимися дефектов речи.</w:t>
      </w:r>
    </w:p>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 всем учителям начальных классов рекомендуется обратить внимание на типичные ошибки, их причины и возможные пути устранения пробелов.</w:t>
      </w:r>
    </w:p>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b/>
          <w:sz w:val="24"/>
          <w:szCs w:val="24"/>
        </w:rPr>
        <w:t xml:space="preserve">2. </w:t>
      </w:r>
      <w:r w:rsidRPr="00AC33D0">
        <w:rPr>
          <w:rFonts w:ascii="Times New Roman" w:hAnsi="Times New Roman" w:cs="Times New Roman"/>
          <w:sz w:val="24"/>
          <w:szCs w:val="24"/>
        </w:rPr>
        <w:t xml:space="preserve">В целях повышения уровня математической подготовленности учащихся младших классов необходимо: </w:t>
      </w:r>
    </w:p>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lastRenderedPageBreak/>
        <w:t>- повысить персональную ответственность каждого учителя за результат работы;</w:t>
      </w:r>
    </w:p>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 добиваться прочного усвоения учащимися теоретического материала и умения связывать теорию с практикой;</w:t>
      </w:r>
    </w:p>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sz w:val="24"/>
          <w:szCs w:val="24"/>
        </w:rPr>
        <w:t>- совершенствовать навыки решения всех типов задач.</w:t>
      </w:r>
    </w:p>
    <w:p w:rsidR="00AC33D0" w:rsidRPr="00AC33D0" w:rsidRDefault="00AC33D0" w:rsidP="00AC33D0">
      <w:pPr>
        <w:jc w:val="both"/>
        <w:rPr>
          <w:rFonts w:ascii="Times New Roman" w:hAnsi="Times New Roman" w:cs="Times New Roman"/>
          <w:sz w:val="24"/>
          <w:szCs w:val="24"/>
        </w:rPr>
      </w:pPr>
      <w:r w:rsidRPr="00AC33D0">
        <w:rPr>
          <w:rFonts w:ascii="Times New Roman" w:hAnsi="Times New Roman" w:cs="Times New Roman"/>
          <w:b/>
          <w:sz w:val="24"/>
          <w:szCs w:val="24"/>
        </w:rPr>
        <w:t>3.</w:t>
      </w:r>
      <w:r w:rsidRPr="00AC33D0">
        <w:rPr>
          <w:rFonts w:ascii="Times New Roman" w:hAnsi="Times New Roman" w:cs="Times New Roman"/>
          <w:sz w:val="24"/>
          <w:szCs w:val="24"/>
        </w:rPr>
        <w:t>Учителям начальных классов тщательно проанализировать результаты своей педагогической деятельности, выявить положительные и отрицательные факторы, повлиявшие на уровень преподавания.</w:t>
      </w:r>
    </w:p>
    <w:p w:rsidR="002A4C8F" w:rsidRPr="002A4C8F" w:rsidRDefault="002A4C8F" w:rsidP="002A4C8F">
      <w:pPr>
        <w:jc w:val="both"/>
        <w:rPr>
          <w:rFonts w:ascii="Times New Roman" w:hAnsi="Times New Roman" w:cs="Times New Roman"/>
          <w:b/>
          <w:i/>
          <w:sz w:val="24"/>
          <w:szCs w:val="24"/>
        </w:rPr>
      </w:pPr>
      <w:r w:rsidRPr="002A4C8F">
        <w:rPr>
          <w:rFonts w:ascii="Times New Roman" w:hAnsi="Times New Roman" w:cs="Times New Roman"/>
          <w:b/>
          <w:i/>
          <w:sz w:val="24"/>
          <w:szCs w:val="24"/>
        </w:rPr>
        <w:t>Внеурочная деятельность</w:t>
      </w:r>
    </w:p>
    <w:p w:rsidR="002A4C8F" w:rsidRPr="002A4C8F" w:rsidRDefault="002A4C8F" w:rsidP="002A4C8F">
      <w:pPr>
        <w:jc w:val="both"/>
        <w:rPr>
          <w:rFonts w:ascii="Times New Roman" w:hAnsi="Times New Roman" w:cs="Times New Roman"/>
          <w:sz w:val="24"/>
          <w:szCs w:val="24"/>
        </w:rPr>
      </w:pPr>
      <w:r w:rsidRPr="002A4C8F">
        <w:rPr>
          <w:rFonts w:ascii="Times New Roman" w:hAnsi="Times New Roman" w:cs="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2A4C8F">
        <w:rPr>
          <w:rFonts w:ascii="Times New Roman" w:hAnsi="Times New Roman" w:cs="Times New Roman"/>
          <w:sz w:val="24"/>
          <w:szCs w:val="24"/>
        </w:rPr>
        <w:t>общеинтеллектуальное</w:t>
      </w:r>
      <w:proofErr w:type="spellEnd"/>
      <w:r w:rsidRPr="002A4C8F">
        <w:rPr>
          <w:rFonts w:ascii="Times New Roman" w:hAnsi="Times New Roman" w:cs="Times New Roman"/>
          <w:sz w:val="24"/>
          <w:szCs w:val="24"/>
        </w:rPr>
        <w:t>, общекультурное) на добровольной основе в соответствии с выбором участников образовательных отношений.</w:t>
      </w:r>
    </w:p>
    <w:p w:rsidR="002A4C8F" w:rsidRPr="002A4C8F" w:rsidRDefault="002A4C8F" w:rsidP="002A4C8F">
      <w:pPr>
        <w:jc w:val="both"/>
        <w:rPr>
          <w:rFonts w:ascii="Times New Roman" w:hAnsi="Times New Roman" w:cs="Times New Roman"/>
          <w:sz w:val="24"/>
          <w:szCs w:val="24"/>
        </w:rPr>
      </w:pPr>
      <w:r w:rsidRPr="002A4C8F">
        <w:rPr>
          <w:rFonts w:ascii="Times New Roman" w:hAnsi="Times New Roman" w:cs="Times New Roman"/>
          <w:sz w:val="24"/>
          <w:szCs w:val="24"/>
        </w:rPr>
        <w:t xml:space="preserve">Количество занятий внеурочной деятельности для каждого обучающегося определяется его родителями (законными представителями) с учетом занятости обучающегося во второй половине дня. </w:t>
      </w:r>
    </w:p>
    <w:p w:rsidR="002A4C8F" w:rsidRPr="002A4C8F" w:rsidRDefault="002A4C8F" w:rsidP="002A4C8F">
      <w:pPr>
        <w:jc w:val="both"/>
        <w:rPr>
          <w:rFonts w:ascii="Times New Roman" w:hAnsi="Times New Roman" w:cs="Times New Roman"/>
          <w:sz w:val="24"/>
          <w:szCs w:val="24"/>
        </w:rPr>
      </w:pPr>
      <w:r w:rsidRPr="002A4C8F">
        <w:rPr>
          <w:rFonts w:ascii="Times New Roman" w:hAnsi="Times New Roman" w:cs="Times New Roman"/>
          <w:sz w:val="24"/>
          <w:szCs w:val="24"/>
        </w:rPr>
        <w:t>Результаты урочной и внеурочной деятельности систематизировались учителями и родителями детей в портфолио достижений ребёнка.</w:t>
      </w:r>
    </w:p>
    <w:p w:rsidR="002A4C8F" w:rsidRPr="002A4C8F" w:rsidRDefault="002A4C8F" w:rsidP="002A4C8F">
      <w:pPr>
        <w:jc w:val="both"/>
        <w:rPr>
          <w:rFonts w:ascii="Times New Roman" w:hAnsi="Times New Roman" w:cs="Times New Roman"/>
          <w:sz w:val="24"/>
          <w:szCs w:val="24"/>
        </w:rPr>
      </w:pPr>
      <w:r w:rsidRPr="002A4C8F">
        <w:rPr>
          <w:rFonts w:ascii="Times New Roman" w:hAnsi="Times New Roman" w:cs="Times New Roman"/>
          <w:sz w:val="24"/>
          <w:szCs w:val="24"/>
        </w:rPr>
        <w:t xml:space="preserve">В 2018-2019 учебном году учебный план в начальной школе по внеурочной деятельности выполнен. </w:t>
      </w:r>
    </w:p>
    <w:p w:rsidR="002A4C8F" w:rsidRPr="002A4C8F" w:rsidRDefault="002A4C8F" w:rsidP="002A4C8F">
      <w:pPr>
        <w:jc w:val="both"/>
        <w:rPr>
          <w:rFonts w:ascii="Times New Roman" w:hAnsi="Times New Roman" w:cs="Times New Roman"/>
          <w:sz w:val="24"/>
          <w:szCs w:val="24"/>
        </w:rPr>
      </w:pPr>
      <w:r w:rsidRPr="002A4C8F">
        <w:rPr>
          <w:rFonts w:ascii="Times New Roman" w:hAnsi="Times New Roman" w:cs="Times New Roman"/>
          <w:sz w:val="24"/>
          <w:szCs w:val="24"/>
        </w:rPr>
        <w:t xml:space="preserve">Надо отметить, что особо популярны занятия </w:t>
      </w:r>
      <w:proofErr w:type="spellStart"/>
      <w:r w:rsidRPr="002A4C8F">
        <w:rPr>
          <w:rFonts w:ascii="Times New Roman" w:hAnsi="Times New Roman" w:cs="Times New Roman"/>
          <w:sz w:val="24"/>
          <w:szCs w:val="24"/>
        </w:rPr>
        <w:t>общеинтеллектуального</w:t>
      </w:r>
      <w:proofErr w:type="spellEnd"/>
      <w:r w:rsidRPr="002A4C8F">
        <w:rPr>
          <w:rFonts w:ascii="Times New Roman" w:hAnsi="Times New Roman" w:cs="Times New Roman"/>
          <w:sz w:val="24"/>
          <w:szCs w:val="24"/>
        </w:rPr>
        <w:t xml:space="preserve">, духовно-нравственного, социального, </w:t>
      </w:r>
      <w:proofErr w:type="spellStart"/>
      <w:r w:rsidRPr="002A4C8F">
        <w:rPr>
          <w:rFonts w:ascii="Times New Roman" w:hAnsi="Times New Roman" w:cs="Times New Roman"/>
          <w:sz w:val="24"/>
          <w:szCs w:val="24"/>
        </w:rPr>
        <w:t>общеинтеллектуального</w:t>
      </w:r>
      <w:proofErr w:type="spellEnd"/>
      <w:r w:rsidRPr="002A4C8F">
        <w:rPr>
          <w:rFonts w:ascii="Times New Roman" w:hAnsi="Times New Roman" w:cs="Times New Roman"/>
          <w:sz w:val="24"/>
          <w:szCs w:val="24"/>
        </w:rPr>
        <w:t xml:space="preserve">, общекультурного направления. По мнению родителей, занятия спортивно-оздоровительного направления в школе хорошо реализованы через ОДОД, поэтому они не выбирают данное направление во внеурочной деятельности. </w:t>
      </w:r>
    </w:p>
    <w:p w:rsidR="002A4C8F" w:rsidRPr="002A4C8F" w:rsidRDefault="002A4C8F" w:rsidP="002A4C8F">
      <w:pPr>
        <w:jc w:val="both"/>
        <w:rPr>
          <w:rFonts w:ascii="Times New Roman" w:hAnsi="Times New Roman" w:cs="Times New Roman"/>
          <w:sz w:val="24"/>
          <w:szCs w:val="24"/>
        </w:rPr>
      </w:pPr>
      <w:r w:rsidRPr="002A4C8F">
        <w:rPr>
          <w:rFonts w:ascii="Times New Roman" w:hAnsi="Times New Roman" w:cs="Times New Roman"/>
          <w:sz w:val="24"/>
          <w:szCs w:val="24"/>
        </w:rPr>
        <w:t xml:space="preserve">Одним из показателей успешной работы педагогов является результативность участия детей в олимпиадах и конкурсах. </w:t>
      </w:r>
    </w:p>
    <w:p w:rsidR="002A4C8F" w:rsidRPr="002A4C8F" w:rsidRDefault="002A4C8F" w:rsidP="002A4C8F">
      <w:pPr>
        <w:jc w:val="both"/>
        <w:rPr>
          <w:rFonts w:ascii="Times New Roman" w:hAnsi="Times New Roman" w:cs="Times New Roman"/>
          <w:b/>
          <w:sz w:val="24"/>
          <w:szCs w:val="24"/>
        </w:rPr>
      </w:pPr>
      <w:r w:rsidRPr="002A4C8F">
        <w:rPr>
          <w:rFonts w:ascii="Times New Roman" w:hAnsi="Times New Roman" w:cs="Times New Roman"/>
          <w:sz w:val="24"/>
          <w:szCs w:val="24"/>
        </w:rPr>
        <w:t xml:space="preserve">В 2018-2019 учебном году наши ученики выступили более успешно в районном туре олимпиады и </w:t>
      </w:r>
      <w:r w:rsidRPr="002A4C8F">
        <w:rPr>
          <w:rFonts w:ascii="Times New Roman" w:hAnsi="Times New Roman" w:cs="Times New Roman"/>
          <w:b/>
          <w:sz w:val="24"/>
          <w:szCs w:val="24"/>
        </w:rPr>
        <w:t>поднялись с 16 места  на 8 (параллель 2 и 3 классов) и 9 место (параллель 4 классов).</w:t>
      </w:r>
    </w:p>
    <w:p w:rsidR="00B3153A" w:rsidRDefault="00B3153A" w:rsidP="00855E5F">
      <w:pPr>
        <w:jc w:val="both"/>
        <w:rPr>
          <w:rFonts w:ascii="Times New Roman" w:hAnsi="Times New Roman" w:cs="Times New Roman"/>
          <w:sz w:val="24"/>
          <w:szCs w:val="24"/>
        </w:rPr>
      </w:pPr>
      <w:r>
        <w:rPr>
          <w:rFonts w:ascii="Times New Roman" w:hAnsi="Times New Roman" w:cs="Times New Roman"/>
          <w:sz w:val="24"/>
          <w:szCs w:val="24"/>
        </w:rPr>
        <w:t>Отметим лучшие достижения учащихся начальных классов в конкурсах, соревнованиях районного и городского уровня:</w:t>
      </w:r>
    </w:p>
    <w:p w:rsidR="00B3153A" w:rsidRDefault="00B3153A" w:rsidP="00855E5F">
      <w:pPr>
        <w:jc w:val="both"/>
        <w:rPr>
          <w:rFonts w:ascii="Times New Roman" w:hAnsi="Times New Roman" w:cs="Times New Roman"/>
          <w:sz w:val="24"/>
          <w:szCs w:val="24"/>
        </w:rPr>
      </w:pPr>
      <w:r w:rsidRPr="00B3153A">
        <w:rPr>
          <w:rFonts w:ascii="Times New Roman" w:hAnsi="Times New Roman" w:cs="Times New Roman"/>
          <w:sz w:val="24"/>
          <w:szCs w:val="24"/>
        </w:rPr>
        <w:t>3 место районный этап городского конкурса детского творчества «Дорога и мы» по номинации «Декоративно-прикладное творчество»</w:t>
      </w:r>
      <w:r>
        <w:rPr>
          <w:rFonts w:ascii="Times New Roman" w:hAnsi="Times New Roman" w:cs="Times New Roman"/>
          <w:sz w:val="24"/>
          <w:szCs w:val="24"/>
        </w:rPr>
        <w:t>;</w:t>
      </w:r>
    </w:p>
    <w:p w:rsidR="00B3153A" w:rsidRDefault="00FC730B" w:rsidP="00855E5F">
      <w:pPr>
        <w:jc w:val="both"/>
        <w:rPr>
          <w:rFonts w:ascii="Times New Roman" w:hAnsi="Times New Roman" w:cs="Times New Roman"/>
          <w:sz w:val="24"/>
          <w:szCs w:val="24"/>
        </w:rPr>
      </w:pPr>
      <w:r>
        <w:rPr>
          <w:rFonts w:ascii="Times New Roman" w:hAnsi="Times New Roman" w:cs="Times New Roman"/>
          <w:sz w:val="24"/>
          <w:szCs w:val="24"/>
        </w:rPr>
        <w:t>д</w:t>
      </w:r>
      <w:r w:rsidR="00B3153A" w:rsidRPr="00B3153A">
        <w:rPr>
          <w:rFonts w:ascii="Times New Roman" w:hAnsi="Times New Roman" w:cs="Times New Roman"/>
          <w:sz w:val="24"/>
          <w:szCs w:val="24"/>
        </w:rPr>
        <w:t xml:space="preserve">иплом за высокие результаты в игре «Комиксы»; </w:t>
      </w:r>
    </w:p>
    <w:p w:rsidR="00B3153A" w:rsidRDefault="00FC730B" w:rsidP="00855E5F">
      <w:pPr>
        <w:jc w:val="both"/>
        <w:rPr>
          <w:rFonts w:ascii="Times New Roman" w:hAnsi="Times New Roman" w:cs="Times New Roman"/>
          <w:sz w:val="24"/>
          <w:szCs w:val="24"/>
        </w:rPr>
      </w:pPr>
      <w:r>
        <w:rPr>
          <w:rFonts w:ascii="Times New Roman" w:hAnsi="Times New Roman" w:cs="Times New Roman"/>
          <w:sz w:val="24"/>
          <w:szCs w:val="24"/>
        </w:rPr>
        <w:t>д</w:t>
      </w:r>
      <w:r w:rsidR="00B3153A" w:rsidRPr="00B3153A">
        <w:rPr>
          <w:rFonts w:ascii="Times New Roman" w:hAnsi="Times New Roman" w:cs="Times New Roman"/>
          <w:sz w:val="24"/>
          <w:szCs w:val="24"/>
        </w:rPr>
        <w:t xml:space="preserve">иплом </w:t>
      </w:r>
      <w:r w:rsidR="00B3153A">
        <w:rPr>
          <w:rFonts w:ascii="Times New Roman" w:hAnsi="Times New Roman" w:cs="Times New Roman"/>
          <w:sz w:val="24"/>
          <w:szCs w:val="24"/>
        </w:rPr>
        <w:t>победителя в зимней олимпиаде «</w:t>
      </w:r>
      <w:proofErr w:type="spellStart"/>
      <w:r w:rsidR="00B3153A">
        <w:rPr>
          <w:rFonts w:ascii="Times New Roman" w:hAnsi="Times New Roman" w:cs="Times New Roman"/>
          <w:sz w:val="24"/>
          <w:szCs w:val="24"/>
        </w:rPr>
        <w:t>За</w:t>
      </w:r>
      <w:r w:rsidR="00B3153A" w:rsidRPr="00B3153A">
        <w:rPr>
          <w:rFonts w:ascii="Times New Roman" w:hAnsi="Times New Roman" w:cs="Times New Roman"/>
          <w:sz w:val="24"/>
          <w:szCs w:val="24"/>
        </w:rPr>
        <w:t>врики</w:t>
      </w:r>
      <w:proofErr w:type="spellEnd"/>
      <w:r w:rsidR="00B3153A" w:rsidRPr="00B3153A">
        <w:rPr>
          <w:rFonts w:ascii="Times New Roman" w:hAnsi="Times New Roman" w:cs="Times New Roman"/>
          <w:sz w:val="24"/>
          <w:szCs w:val="24"/>
        </w:rPr>
        <w:t>» по русскому языку 2018-2019</w:t>
      </w:r>
      <w:r w:rsidR="00B3153A">
        <w:rPr>
          <w:rFonts w:ascii="Times New Roman" w:hAnsi="Times New Roman" w:cs="Times New Roman"/>
          <w:sz w:val="24"/>
          <w:szCs w:val="24"/>
        </w:rPr>
        <w:t>;</w:t>
      </w:r>
    </w:p>
    <w:p w:rsidR="00B3153A" w:rsidRDefault="00FC730B" w:rsidP="00855E5F">
      <w:pPr>
        <w:jc w:val="both"/>
        <w:rPr>
          <w:rFonts w:ascii="Times New Roman" w:hAnsi="Times New Roman" w:cs="Times New Roman"/>
          <w:sz w:val="24"/>
          <w:szCs w:val="24"/>
        </w:rPr>
      </w:pPr>
      <w:r>
        <w:rPr>
          <w:rFonts w:ascii="Times New Roman" w:hAnsi="Times New Roman" w:cs="Times New Roman"/>
          <w:sz w:val="24"/>
          <w:szCs w:val="24"/>
        </w:rPr>
        <w:t>п</w:t>
      </w:r>
      <w:r w:rsidR="00B3153A" w:rsidRPr="00B3153A">
        <w:rPr>
          <w:rFonts w:ascii="Times New Roman" w:hAnsi="Times New Roman" w:cs="Times New Roman"/>
          <w:sz w:val="24"/>
          <w:szCs w:val="24"/>
        </w:rPr>
        <w:t>охвальная грамота за участие в зимней олимпиаде «</w:t>
      </w:r>
      <w:proofErr w:type="spellStart"/>
      <w:r w:rsidR="00B3153A" w:rsidRPr="00B3153A">
        <w:rPr>
          <w:rFonts w:ascii="Times New Roman" w:hAnsi="Times New Roman" w:cs="Times New Roman"/>
          <w:sz w:val="24"/>
          <w:szCs w:val="24"/>
        </w:rPr>
        <w:t>Заврики</w:t>
      </w:r>
      <w:proofErr w:type="spellEnd"/>
      <w:r w:rsidR="00B3153A" w:rsidRPr="00B3153A">
        <w:rPr>
          <w:rFonts w:ascii="Times New Roman" w:hAnsi="Times New Roman" w:cs="Times New Roman"/>
          <w:sz w:val="24"/>
          <w:szCs w:val="24"/>
        </w:rPr>
        <w:t>» по программированию 2019 для 3</w:t>
      </w:r>
      <w:r w:rsidR="00B3153A" w:rsidRPr="00B3153A">
        <w:rPr>
          <w:rFonts w:ascii="Tahoma" w:hAnsi="Tahoma" w:cs="Tahoma"/>
          <w:sz w:val="24"/>
          <w:szCs w:val="24"/>
        </w:rPr>
        <w:t>﻿</w:t>
      </w:r>
      <w:r w:rsidR="00B3153A" w:rsidRPr="00B3153A">
        <w:rPr>
          <w:rFonts w:ascii="Times New Roman" w:hAnsi="Times New Roman" w:cs="Times New Roman"/>
          <w:sz w:val="24"/>
          <w:szCs w:val="24"/>
        </w:rPr>
        <w:t>-</w:t>
      </w:r>
      <w:r w:rsidR="00B3153A" w:rsidRPr="00B3153A">
        <w:rPr>
          <w:rFonts w:ascii="Tahoma" w:hAnsi="Tahoma" w:cs="Tahoma"/>
          <w:sz w:val="24"/>
          <w:szCs w:val="24"/>
        </w:rPr>
        <w:t>﻿</w:t>
      </w:r>
      <w:r w:rsidR="00B3153A" w:rsidRPr="00B3153A">
        <w:rPr>
          <w:rFonts w:ascii="Times New Roman" w:hAnsi="Times New Roman" w:cs="Times New Roman"/>
          <w:sz w:val="24"/>
          <w:szCs w:val="24"/>
        </w:rPr>
        <w:t>го класса</w:t>
      </w:r>
      <w:r w:rsidR="00B3153A">
        <w:rPr>
          <w:rFonts w:ascii="Times New Roman" w:hAnsi="Times New Roman" w:cs="Times New Roman"/>
          <w:sz w:val="24"/>
          <w:szCs w:val="24"/>
        </w:rPr>
        <w:t>;</w:t>
      </w:r>
    </w:p>
    <w:p w:rsidR="00B3153A" w:rsidRPr="00B3153A" w:rsidRDefault="00FC730B" w:rsidP="00B3153A">
      <w:pPr>
        <w:jc w:val="both"/>
        <w:rPr>
          <w:rFonts w:ascii="Times New Roman" w:hAnsi="Times New Roman" w:cs="Times New Roman"/>
          <w:sz w:val="24"/>
          <w:szCs w:val="24"/>
        </w:rPr>
      </w:pPr>
      <w:r>
        <w:rPr>
          <w:rFonts w:ascii="Times New Roman" w:hAnsi="Times New Roman" w:cs="Times New Roman"/>
          <w:sz w:val="24"/>
          <w:szCs w:val="24"/>
        </w:rPr>
        <w:t>п</w:t>
      </w:r>
      <w:r w:rsidR="00B3153A" w:rsidRPr="00B3153A">
        <w:rPr>
          <w:rFonts w:ascii="Times New Roman" w:hAnsi="Times New Roman" w:cs="Times New Roman"/>
          <w:sz w:val="24"/>
          <w:szCs w:val="24"/>
        </w:rPr>
        <w:t>охвальная грамота за участие в олимпиаде BRICSMATH.COM для 3</w:t>
      </w:r>
      <w:r w:rsidR="00B3153A" w:rsidRPr="00B3153A">
        <w:rPr>
          <w:rFonts w:ascii="Tahoma" w:hAnsi="Tahoma" w:cs="Tahoma"/>
          <w:sz w:val="24"/>
          <w:szCs w:val="24"/>
        </w:rPr>
        <w:t>﻿</w:t>
      </w:r>
      <w:r w:rsidR="00B3153A" w:rsidRPr="00B3153A">
        <w:rPr>
          <w:rFonts w:ascii="Times New Roman" w:hAnsi="Times New Roman" w:cs="Times New Roman"/>
          <w:sz w:val="24"/>
          <w:szCs w:val="24"/>
        </w:rPr>
        <w:t>-</w:t>
      </w:r>
      <w:r w:rsidR="00B3153A" w:rsidRPr="00B3153A">
        <w:rPr>
          <w:rFonts w:ascii="Tahoma" w:hAnsi="Tahoma" w:cs="Tahoma"/>
          <w:sz w:val="24"/>
          <w:szCs w:val="24"/>
        </w:rPr>
        <w:t>﻿</w:t>
      </w:r>
      <w:r w:rsidR="00B3153A" w:rsidRPr="00B3153A">
        <w:rPr>
          <w:rFonts w:ascii="Times New Roman" w:hAnsi="Times New Roman" w:cs="Times New Roman"/>
          <w:sz w:val="24"/>
          <w:szCs w:val="24"/>
        </w:rPr>
        <w:t xml:space="preserve">го класса; </w:t>
      </w:r>
    </w:p>
    <w:p w:rsidR="00B3153A" w:rsidRDefault="00FC730B" w:rsidP="00B3153A">
      <w:pPr>
        <w:jc w:val="both"/>
        <w:rPr>
          <w:rFonts w:ascii="Times New Roman" w:hAnsi="Times New Roman" w:cs="Times New Roman"/>
          <w:sz w:val="24"/>
          <w:szCs w:val="24"/>
        </w:rPr>
      </w:pPr>
      <w:r>
        <w:rPr>
          <w:rFonts w:ascii="Times New Roman" w:hAnsi="Times New Roman" w:cs="Times New Roman"/>
          <w:sz w:val="24"/>
          <w:szCs w:val="24"/>
        </w:rPr>
        <w:t>д</w:t>
      </w:r>
      <w:r w:rsidR="00B3153A" w:rsidRPr="00B3153A">
        <w:rPr>
          <w:rFonts w:ascii="Times New Roman" w:hAnsi="Times New Roman" w:cs="Times New Roman"/>
          <w:sz w:val="24"/>
          <w:szCs w:val="24"/>
        </w:rPr>
        <w:t>иплом победителя в зимней олимпиаде «</w:t>
      </w:r>
      <w:proofErr w:type="spellStart"/>
      <w:r w:rsidR="00B3153A" w:rsidRPr="00B3153A">
        <w:rPr>
          <w:rFonts w:ascii="Times New Roman" w:hAnsi="Times New Roman" w:cs="Times New Roman"/>
          <w:sz w:val="24"/>
          <w:szCs w:val="24"/>
        </w:rPr>
        <w:t>Заврики</w:t>
      </w:r>
      <w:proofErr w:type="spellEnd"/>
      <w:r w:rsidR="00B3153A" w:rsidRPr="00B3153A">
        <w:rPr>
          <w:rFonts w:ascii="Times New Roman" w:hAnsi="Times New Roman" w:cs="Times New Roman"/>
          <w:sz w:val="24"/>
          <w:szCs w:val="24"/>
        </w:rPr>
        <w:t>» по программированию 2019 г.</w:t>
      </w:r>
      <w:r w:rsidR="00B3153A">
        <w:rPr>
          <w:rFonts w:ascii="Times New Roman" w:hAnsi="Times New Roman" w:cs="Times New Roman"/>
          <w:sz w:val="24"/>
          <w:szCs w:val="24"/>
        </w:rPr>
        <w:t>;</w:t>
      </w:r>
    </w:p>
    <w:p w:rsidR="00B3153A" w:rsidRDefault="00FC730B" w:rsidP="00B3153A">
      <w:pPr>
        <w:jc w:val="both"/>
        <w:rPr>
          <w:rFonts w:ascii="Times New Roman" w:hAnsi="Times New Roman" w:cs="Times New Roman"/>
          <w:sz w:val="24"/>
          <w:szCs w:val="24"/>
        </w:rPr>
      </w:pPr>
      <w:r>
        <w:rPr>
          <w:rFonts w:ascii="Times New Roman" w:hAnsi="Times New Roman" w:cs="Times New Roman"/>
          <w:sz w:val="24"/>
          <w:szCs w:val="24"/>
        </w:rPr>
        <w:lastRenderedPageBreak/>
        <w:t>д</w:t>
      </w:r>
      <w:r w:rsidR="00B3153A" w:rsidRPr="00B3153A">
        <w:rPr>
          <w:rFonts w:ascii="Times New Roman" w:hAnsi="Times New Roman" w:cs="Times New Roman"/>
          <w:sz w:val="24"/>
          <w:szCs w:val="24"/>
        </w:rPr>
        <w:t>иплом за высокие  результаты в игре «Счёт на лету»</w:t>
      </w:r>
      <w:r w:rsidR="00027D71">
        <w:rPr>
          <w:rFonts w:ascii="Times New Roman" w:hAnsi="Times New Roman" w:cs="Times New Roman"/>
          <w:sz w:val="24"/>
          <w:szCs w:val="24"/>
        </w:rPr>
        <w:t>;</w:t>
      </w:r>
    </w:p>
    <w:p w:rsidR="00027D71" w:rsidRDefault="00FC730B" w:rsidP="00B3153A">
      <w:pPr>
        <w:jc w:val="both"/>
        <w:rPr>
          <w:rFonts w:ascii="Times New Roman" w:hAnsi="Times New Roman" w:cs="Times New Roman"/>
          <w:sz w:val="24"/>
          <w:szCs w:val="24"/>
        </w:rPr>
      </w:pPr>
      <w:r>
        <w:rPr>
          <w:rFonts w:ascii="Times New Roman" w:hAnsi="Times New Roman" w:cs="Times New Roman"/>
          <w:sz w:val="24"/>
          <w:szCs w:val="24"/>
        </w:rPr>
        <w:t>д</w:t>
      </w:r>
      <w:r w:rsidR="00027D71" w:rsidRPr="00027D71">
        <w:rPr>
          <w:rFonts w:ascii="Times New Roman" w:hAnsi="Times New Roman" w:cs="Times New Roman"/>
          <w:sz w:val="24"/>
          <w:szCs w:val="24"/>
        </w:rPr>
        <w:t>иплом победителя в зимней олимпиаде «</w:t>
      </w:r>
      <w:proofErr w:type="spellStart"/>
      <w:r w:rsidR="00027D71" w:rsidRPr="00027D71">
        <w:rPr>
          <w:rFonts w:ascii="Times New Roman" w:hAnsi="Times New Roman" w:cs="Times New Roman"/>
          <w:sz w:val="24"/>
          <w:szCs w:val="24"/>
        </w:rPr>
        <w:t>Заврики</w:t>
      </w:r>
      <w:proofErr w:type="spellEnd"/>
      <w:r w:rsidR="00027D71" w:rsidRPr="00027D71">
        <w:rPr>
          <w:rFonts w:ascii="Times New Roman" w:hAnsi="Times New Roman" w:cs="Times New Roman"/>
          <w:sz w:val="24"/>
          <w:szCs w:val="24"/>
        </w:rPr>
        <w:t>» по русскому языку 2018-2019 гг. для 3</w:t>
      </w:r>
      <w:r w:rsidR="00027D71" w:rsidRPr="00027D71">
        <w:rPr>
          <w:rFonts w:ascii="Tahoma" w:hAnsi="Tahoma" w:cs="Tahoma"/>
          <w:sz w:val="24"/>
          <w:szCs w:val="24"/>
        </w:rPr>
        <w:t>﻿</w:t>
      </w:r>
      <w:r w:rsidR="00027D71" w:rsidRPr="00027D71">
        <w:rPr>
          <w:rFonts w:ascii="Times New Roman" w:hAnsi="Times New Roman" w:cs="Times New Roman"/>
          <w:sz w:val="24"/>
          <w:szCs w:val="24"/>
        </w:rPr>
        <w:t>-</w:t>
      </w:r>
      <w:r w:rsidR="00027D71" w:rsidRPr="00027D71">
        <w:rPr>
          <w:rFonts w:ascii="Tahoma" w:hAnsi="Tahoma" w:cs="Tahoma"/>
          <w:sz w:val="24"/>
          <w:szCs w:val="24"/>
        </w:rPr>
        <w:t>﻿</w:t>
      </w:r>
      <w:r w:rsidR="00027D71" w:rsidRPr="00027D71">
        <w:rPr>
          <w:rFonts w:ascii="Times New Roman" w:hAnsi="Times New Roman" w:cs="Times New Roman"/>
          <w:sz w:val="24"/>
          <w:szCs w:val="24"/>
        </w:rPr>
        <w:t>го класса</w:t>
      </w:r>
      <w:r w:rsidR="00027D71">
        <w:rPr>
          <w:rFonts w:ascii="Times New Roman" w:hAnsi="Times New Roman" w:cs="Times New Roman"/>
          <w:sz w:val="24"/>
          <w:szCs w:val="24"/>
        </w:rPr>
        <w:t>;</w:t>
      </w:r>
    </w:p>
    <w:p w:rsidR="00027D71" w:rsidRDefault="00027D71" w:rsidP="00B3153A">
      <w:pPr>
        <w:jc w:val="both"/>
        <w:rPr>
          <w:rFonts w:ascii="Times New Roman" w:hAnsi="Times New Roman" w:cs="Times New Roman"/>
          <w:sz w:val="24"/>
          <w:szCs w:val="24"/>
        </w:rPr>
      </w:pPr>
      <w:r>
        <w:rPr>
          <w:rFonts w:ascii="Times New Roman" w:hAnsi="Times New Roman" w:cs="Times New Roman"/>
          <w:sz w:val="24"/>
          <w:szCs w:val="24"/>
        </w:rPr>
        <w:t>1 место в городском</w:t>
      </w:r>
      <w:r w:rsidRPr="00027D71">
        <w:rPr>
          <w:rFonts w:ascii="Times New Roman" w:hAnsi="Times New Roman" w:cs="Times New Roman"/>
          <w:sz w:val="24"/>
          <w:szCs w:val="24"/>
        </w:rPr>
        <w:t xml:space="preserve"> конкурс</w:t>
      </w:r>
      <w:r>
        <w:rPr>
          <w:rFonts w:ascii="Times New Roman" w:hAnsi="Times New Roman" w:cs="Times New Roman"/>
          <w:sz w:val="24"/>
          <w:szCs w:val="24"/>
        </w:rPr>
        <w:t>е</w:t>
      </w:r>
      <w:r w:rsidRPr="00027D71">
        <w:rPr>
          <w:rFonts w:ascii="Times New Roman" w:hAnsi="Times New Roman" w:cs="Times New Roman"/>
          <w:sz w:val="24"/>
          <w:szCs w:val="24"/>
        </w:rPr>
        <w:t xml:space="preserve"> «Вместе ярче» (номинация «Лучшее ав</w:t>
      </w:r>
      <w:r>
        <w:rPr>
          <w:rFonts w:ascii="Times New Roman" w:hAnsi="Times New Roman" w:cs="Times New Roman"/>
          <w:sz w:val="24"/>
          <w:szCs w:val="24"/>
        </w:rPr>
        <w:t>торское стихотворение»;</w:t>
      </w:r>
    </w:p>
    <w:p w:rsidR="007A02AD" w:rsidRPr="007A02AD" w:rsidRDefault="00FC730B" w:rsidP="007A02AD">
      <w:pPr>
        <w:jc w:val="both"/>
        <w:rPr>
          <w:rFonts w:ascii="Times New Roman" w:hAnsi="Times New Roman" w:cs="Times New Roman"/>
          <w:sz w:val="24"/>
          <w:szCs w:val="24"/>
        </w:rPr>
      </w:pPr>
      <w:r>
        <w:rPr>
          <w:rFonts w:ascii="Times New Roman" w:hAnsi="Times New Roman" w:cs="Times New Roman"/>
          <w:sz w:val="24"/>
          <w:szCs w:val="24"/>
        </w:rPr>
        <w:t>М</w:t>
      </w:r>
      <w:r w:rsidR="007A02AD" w:rsidRPr="007A02AD">
        <w:rPr>
          <w:rFonts w:ascii="Times New Roman" w:hAnsi="Times New Roman" w:cs="Times New Roman"/>
          <w:sz w:val="24"/>
          <w:szCs w:val="24"/>
        </w:rPr>
        <w:t>еждународный поэтический конкурс «</w:t>
      </w:r>
      <w:proofErr w:type="spellStart"/>
      <w:r w:rsidR="007A02AD" w:rsidRPr="007A02AD">
        <w:rPr>
          <w:rFonts w:ascii="Times New Roman" w:hAnsi="Times New Roman" w:cs="Times New Roman"/>
          <w:sz w:val="24"/>
          <w:szCs w:val="24"/>
        </w:rPr>
        <w:t>СТИХиЯ</w:t>
      </w:r>
      <w:proofErr w:type="spellEnd"/>
      <w:r w:rsidR="007A02AD" w:rsidRPr="007A02AD">
        <w:rPr>
          <w:rFonts w:ascii="Times New Roman" w:hAnsi="Times New Roman" w:cs="Times New Roman"/>
          <w:sz w:val="24"/>
          <w:szCs w:val="24"/>
        </w:rPr>
        <w:t>» (победитель)</w:t>
      </w:r>
      <w:r w:rsidR="007A02AD">
        <w:rPr>
          <w:rFonts w:ascii="Times New Roman" w:hAnsi="Times New Roman" w:cs="Times New Roman"/>
          <w:sz w:val="24"/>
          <w:szCs w:val="24"/>
        </w:rPr>
        <w:t>;</w:t>
      </w:r>
    </w:p>
    <w:p w:rsidR="007A02AD" w:rsidRPr="007A02AD" w:rsidRDefault="007A02AD" w:rsidP="007A02AD">
      <w:pPr>
        <w:jc w:val="both"/>
        <w:rPr>
          <w:rFonts w:ascii="Times New Roman" w:hAnsi="Times New Roman" w:cs="Times New Roman"/>
          <w:sz w:val="24"/>
          <w:szCs w:val="24"/>
        </w:rPr>
      </w:pPr>
      <w:r w:rsidRPr="007A02AD">
        <w:rPr>
          <w:rFonts w:ascii="Times New Roman" w:hAnsi="Times New Roman" w:cs="Times New Roman"/>
          <w:sz w:val="24"/>
          <w:szCs w:val="24"/>
        </w:rPr>
        <w:t xml:space="preserve">Седьмой международный  поэтический интернет-конкурс  «Эмигрантская лира» (лауреат) </w:t>
      </w:r>
      <w:proofErr w:type="gramStart"/>
      <w:r w:rsidRPr="007A02AD">
        <w:rPr>
          <w:rFonts w:ascii="Times New Roman" w:hAnsi="Times New Roman" w:cs="Times New Roman"/>
          <w:sz w:val="24"/>
          <w:szCs w:val="24"/>
        </w:rPr>
        <w:t>г</w:t>
      </w:r>
      <w:proofErr w:type="gramEnd"/>
      <w:r w:rsidRPr="007A02AD">
        <w:rPr>
          <w:rFonts w:ascii="Times New Roman" w:hAnsi="Times New Roman" w:cs="Times New Roman"/>
          <w:sz w:val="24"/>
          <w:szCs w:val="24"/>
        </w:rPr>
        <w:t>. Льеж, Бельгия</w:t>
      </w:r>
      <w:r>
        <w:rPr>
          <w:rFonts w:ascii="Times New Roman" w:hAnsi="Times New Roman" w:cs="Times New Roman"/>
          <w:sz w:val="24"/>
          <w:szCs w:val="24"/>
        </w:rPr>
        <w:t>;</w:t>
      </w:r>
    </w:p>
    <w:p w:rsidR="007A02AD" w:rsidRDefault="007A02AD" w:rsidP="007A02AD">
      <w:pPr>
        <w:jc w:val="both"/>
        <w:rPr>
          <w:rFonts w:ascii="Times New Roman" w:hAnsi="Times New Roman" w:cs="Times New Roman"/>
          <w:sz w:val="24"/>
          <w:szCs w:val="24"/>
        </w:rPr>
      </w:pPr>
      <w:r w:rsidRPr="007A02AD">
        <w:rPr>
          <w:rFonts w:ascii="Times New Roman" w:hAnsi="Times New Roman" w:cs="Times New Roman"/>
          <w:sz w:val="24"/>
          <w:szCs w:val="24"/>
        </w:rPr>
        <w:t xml:space="preserve">Международный конкурс-фестиваль детского и юношеского творчества « Московское время»  (лауреат 1 степени) </w:t>
      </w:r>
      <w:proofErr w:type="gramStart"/>
      <w:r w:rsidRPr="007A02AD">
        <w:rPr>
          <w:rFonts w:ascii="Times New Roman" w:hAnsi="Times New Roman" w:cs="Times New Roman"/>
          <w:sz w:val="24"/>
          <w:szCs w:val="24"/>
        </w:rPr>
        <w:t>г</w:t>
      </w:r>
      <w:proofErr w:type="gramEnd"/>
      <w:r w:rsidRPr="007A02AD">
        <w:rPr>
          <w:rFonts w:ascii="Times New Roman" w:hAnsi="Times New Roman" w:cs="Times New Roman"/>
          <w:sz w:val="24"/>
          <w:szCs w:val="24"/>
        </w:rPr>
        <w:t>. Москва</w:t>
      </w:r>
      <w:r>
        <w:rPr>
          <w:rFonts w:ascii="Times New Roman" w:hAnsi="Times New Roman" w:cs="Times New Roman"/>
          <w:sz w:val="24"/>
          <w:szCs w:val="24"/>
        </w:rPr>
        <w:t>;</w:t>
      </w:r>
    </w:p>
    <w:p w:rsidR="007A02AD" w:rsidRDefault="007A02AD" w:rsidP="007A02AD">
      <w:pPr>
        <w:jc w:val="both"/>
        <w:rPr>
          <w:rFonts w:ascii="Times New Roman" w:hAnsi="Times New Roman" w:cs="Times New Roman"/>
          <w:b/>
          <w:bCs/>
          <w:sz w:val="24"/>
          <w:szCs w:val="24"/>
        </w:rPr>
      </w:pPr>
      <w:r w:rsidRPr="007A02AD">
        <w:rPr>
          <w:rFonts w:ascii="Times New Roman" w:hAnsi="Times New Roman" w:cs="Times New Roman"/>
          <w:bCs/>
          <w:sz w:val="24"/>
          <w:szCs w:val="24"/>
        </w:rPr>
        <w:t>«Всероссийская предметная олимпиада для младших школьников»</w:t>
      </w:r>
      <w:r>
        <w:rPr>
          <w:rFonts w:ascii="Times New Roman" w:hAnsi="Times New Roman" w:cs="Times New Roman"/>
          <w:bCs/>
          <w:sz w:val="24"/>
          <w:szCs w:val="24"/>
        </w:rPr>
        <w:t xml:space="preserve"> </w:t>
      </w:r>
      <w:r w:rsidRPr="007A02AD">
        <w:rPr>
          <w:rFonts w:ascii="Times New Roman" w:hAnsi="Times New Roman" w:cs="Times New Roman"/>
          <w:b/>
          <w:bCs/>
          <w:sz w:val="24"/>
          <w:szCs w:val="24"/>
          <w:u w:val="single"/>
        </w:rPr>
        <w:t>1 место</w:t>
      </w:r>
      <w:r w:rsidRPr="007A02AD">
        <w:rPr>
          <w:rFonts w:ascii="Times New Roman" w:hAnsi="Times New Roman" w:cs="Times New Roman"/>
          <w:b/>
          <w:bCs/>
          <w:sz w:val="24"/>
          <w:szCs w:val="24"/>
        </w:rPr>
        <w:t xml:space="preserve"> по литературному чтению</w:t>
      </w:r>
      <w:r w:rsidR="004F0C65">
        <w:rPr>
          <w:rFonts w:ascii="Times New Roman" w:hAnsi="Times New Roman" w:cs="Times New Roman"/>
          <w:b/>
          <w:bCs/>
          <w:sz w:val="24"/>
          <w:szCs w:val="24"/>
        </w:rPr>
        <w:t>.</w:t>
      </w:r>
    </w:p>
    <w:p w:rsidR="00246467" w:rsidRDefault="00246467" w:rsidP="004F0C65">
      <w:pPr>
        <w:jc w:val="both"/>
        <w:rPr>
          <w:rFonts w:ascii="Times New Roman" w:hAnsi="Times New Roman" w:cs="Times New Roman"/>
          <w:b/>
          <w:bCs/>
          <w:i/>
          <w:sz w:val="24"/>
          <w:szCs w:val="24"/>
          <w:u w:val="single"/>
        </w:rPr>
      </w:pPr>
    </w:p>
    <w:p w:rsidR="004F0C65" w:rsidRPr="004F0C65" w:rsidRDefault="004F0C65" w:rsidP="004F0C65">
      <w:pPr>
        <w:jc w:val="both"/>
        <w:rPr>
          <w:rFonts w:ascii="Times New Roman" w:hAnsi="Times New Roman" w:cs="Times New Roman"/>
          <w:b/>
          <w:bCs/>
          <w:i/>
          <w:sz w:val="24"/>
          <w:szCs w:val="24"/>
          <w:u w:val="single"/>
        </w:rPr>
      </w:pPr>
      <w:r w:rsidRPr="004F0C65">
        <w:rPr>
          <w:rFonts w:ascii="Times New Roman" w:hAnsi="Times New Roman" w:cs="Times New Roman"/>
          <w:b/>
          <w:bCs/>
          <w:i/>
          <w:sz w:val="24"/>
          <w:szCs w:val="24"/>
          <w:u w:val="single"/>
        </w:rPr>
        <w:t xml:space="preserve">Исходя из </w:t>
      </w:r>
      <w:proofErr w:type="gramStart"/>
      <w:r w:rsidRPr="004F0C65">
        <w:rPr>
          <w:rFonts w:ascii="Times New Roman" w:hAnsi="Times New Roman" w:cs="Times New Roman"/>
          <w:b/>
          <w:bCs/>
          <w:i/>
          <w:sz w:val="24"/>
          <w:szCs w:val="24"/>
          <w:u w:val="single"/>
        </w:rPr>
        <w:t>вышеизложенного</w:t>
      </w:r>
      <w:proofErr w:type="gramEnd"/>
      <w:r w:rsidRPr="004F0C65">
        <w:rPr>
          <w:rFonts w:ascii="Times New Roman" w:hAnsi="Times New Roman" w:cs="Times New Roman"/>
          <w:b/>
          <w:bCs/>
          <w:i/>
          <w:sz w:val="24"/>
          <w:szCs w:val="24"/>
          <w:u w:val="single"/>
        </w:rPr>
        <w:t>,  перед учителями начальных классов поставлены следующие задачи на 2019-2020 учебный год по учебно-воспитательной работе:</w:t>
      </w:r>
    </w:p>
    <w:p w:rsidR="004F0C65" w:rsidRPr="004F0C65" w:rsidRDefault="004F0C65" w:rsidP="004F0C65">
      <w:pPr>
        <w:rPr>
          <w:rFonts w:ascii="Times New Roman" w:hAnsi="Times New Roman" w:cs="Times New Roman"/>
          <w:bCs/>
          <w:sz w:val="24"/>
          <w:szCs w:val="24"/>
        </w:rPr>
      </w:pPr>
      <w:r>
        <w:rPr>
          <w:rFonts w:ascii="Times New Roman" w:hAnsi="Times New Roman" w:cs="Times New Roman"/>
          <w:b/>
          <w:bCs/>
          <w:sz w:val="24"/>
          <w:szCs w:val="24"/>
        </w:rPr>
        <w:t>1</w:t>
      </w:r>
      <w:r w:rsidRPr="004F0C65">
        <w:rPr>
          <w:rFonts w:ascii="Times New Roman" w:hAnsi="Times New Roman" w:cs="Times New Roman"/>
          <w:bCs/>
          <w:sz w:val="24"/>
          <w:szCs w:val="24"/>
        </w:rPr>
        <w:t>.Повышать качество знаний учащихся по предметам путем применения индивидуального, дифференцированного и личностно-ориентированного подходов и современных педагогических технологий.</w:t>
      </w:r>
    </w:p>
    <w:p w:rsidR="004F0C65" w:rsidRPr="004F0C65" w:rsidRDefault="004F0C65" w:rsidP="004F0C65">
      <w:pPr>
        <w:rPr>
          <w:rFonts w:ascii="Times New Roman" w:hAnsi="Times New Roman" w:cs="Times New Roman"/>
          <w:bCs/>
          <w:sz w:val="24"/>
          <w:szCs w:val="24"/>
        </w:rPr>
      </w:pPr>
      <w:r w:rsidRPr="004F0C65">
        <w:rPr>
          <w:rFonts w:ascii="Times New Roman" w:hAnsi="Times New Roman" w:cs="Times New Roman"/>
          <w:bCs/>
          <w:sz w:val="24"/>
          <w:szCs w:val="24"/>
        </w:rPr>
        <w:t>2.Совершенствовать работу с одарёнными  детьми.</w:t>
      </w:r>
    </w:p>
    <w:p w:rsidR="004F0C65" w:rsidRPr="004F0C65" w:rsidRDefault="004F0C65" w:rsidP="004F0C65">
      <w:pPr>
        <w:rPr>
          <w:rFonts w:ascii="Times New Roman" w:hAnsi="Times New Roman" w:cs="Times New Roman"/>
          <w:bCs/>
          <w:sz w:val="24"/>
          <w:szCs w:val="24"/>
        </w:rPr>
      </w:pPr>
      <w:r w:rsidRPr="004F0C65">
        <w:rPr>
          <w:rFonts w:ascii="Times New Roman" w:hAnsi="Times New Roman" w:cs="Times New Roman"/>
          <w:bCs/>
          <w:sz w:val="24"/>
          <w:szCs w:val="24"/>
        </w:rPr>
        <w:t>3.Продолжить работу со слабоуспевающими учащимися.</w:t>
      </w:r>
    </w:p>
    <w:p w:rsidR="004F0C65" w:rsidRPr="004F0C65" w:rsidRDefault="004F0C65" w:rsidP="004F0C65">
      <w:pPr>
        <w:rPr>
          <w:rFonts w:ascii="Times New Roman" w:hAnsi="Times New Roman" w:cs="Times New Roman"/>
          <w:bCs/>
          <w:sz w:val="24"/>
          <w:szCs w:val="24"/>
        </w:rPr>
      </w:pPr>
      <w:r w:rsidRPr="004F0C65">
        <w:rPr>
          <w:rFonts w:ascii="Times New Roman" w:hAnsi="Times New Roman" w:cs="Times New Roman"/>
          <w:bCs/>
          <w:sz w:val="24"/>
          <w:szCs w:val="24"/>
        </w:rPr>
        <w:t>4.Повышать  квалификацию  учителей начальной школы по работе с детьми с ОВЗ.</w:t>
      </w:r>
    </w:p>
    <w:p w:rsidR="004F0C65" w:rsidRDefault="004F0C65" w:rsidP="004F0C65">
      <w:pPr>
        <w:rPr>
          <w:rFonts w:ascii="Times New Roman" w:hAnsi="Times New Roman" w:cs="Times New Roman"/>
          <w:bCs/>
          <w:sz w:val="24"/>
          <w:szCs w:val="24"/>
        </w:rPr>
      </w:pPr>
      <w:r w:rsidRPr="004F0C65">
        <w:rPr>
          <w:rFonts w:ascii="Times New Roman" w:hAnsi="Times New Roman" w:cs="Times New Roman"/>
          <w:bCs/>
          <w:sz w:val="24"/>
          <w:szCs w:val="24"/>
        </w:rPr>
        <w:t xml:space="preserve">5. Продолжить работать над индивидуальной темой по самообразованию.  </w:t>
      </w:r>
    </w:p>
    <w:p w:rsidR="00E97AB0" w:rsidRDefault="00E97AB0" w:rsidP="004F0C65">
      <w:pPr>
        <w:rPr>
          <w:rFonts w:ascii="Times New Roman" w:hAnsi="Times New Roman" w:cs="Times New Roman"/>
          <w:bCs/>
          <w:sz w:val="24"/>
          <w:szCs w:val="24"/>
        </w:rPr>
      </w:pPr>
    </w:p>
    <w:p w:rsidR="00E97AB0" w:rsidRPr="00E97AB0" w:rsidRDefault="00E97AB0" w:rsidP="00E97AB0">
      <w:pPr>
        <w:jc w:val="center"/>
        <w:rPr>
          <w:rFonts w:ascii="Times New Roman" w:hAnsi="Times New Roman" w:cs="Times New Roman"/>
          <w:b/>
          <w:bCs/>
          <w:sz w:val="24"/>
          <w:szCs w:val="24"/>
        </w:rPr>
      </w:pPr>
      <w:r w:rsidRPr="00E97AB0">
        <w:rPr>
          <w:rFonts w:ascii="Times New Roman" w:hAnsi="Times New Roman" w:cs="Times New Roman"/>
          <w:b/>
          <w:bCs/>
          <w:sz w:val="24"/>
          <w:szCs w:val="24"/>
        </w:rPr>
        <w:t xml:space="preserve">Анализ учебной деятельности   в </w:t>
      </w:r>
      <w:smartTag w:uri="urn:schemas-microsoft-com:office:smarttags" w:element="time">
        <w:smartTagPr>
          <w:attr w:name="Minute" w:val="11"/>
          <w:attr w:name="Hour" w:val="5"/>
        </w:smartTagPr>
        <w:r w:rsidRPr="00E97AB0">
          <w:rPr>
            <w:rFonts w:ascii="Times New Roman" w:hAnsi="Times New Roman" w:cs="Times New Roman"/>
            <w:b/>
            <w:bCs/>
            <w:sz w:val="24"/>
            <w:szCs w:val="24"/>
          </w:rPr>
          <w:t>5-11</w:t>
        </w:r>
      </w:smartTag>
      <w:r w:rsidRPr="00E97AB0">
        <w:rPr>
          <w:rFonts w:ascii="Times New Roman" w:hAnsi="Times New Roman" w:cs="Times New Roman"/>
          <w:b/>
          <w:bCs/>
          <w:sz w:val="24"/>
          <w:szCs w:val="24"/>
        </w:rPr>
        <w:t xml:space="preserve"> классах ГБОУ школы №</w:t>
      </w:r>
      <w:r w:rsidR="00B47910">
        <w:rPr>
          <w:rFonts w:ascii="Times New Roman" w:hAnsi="Times New Roman" w:cs="Times New Roman"/>
          <w:b/>
          <w:bCs/>
          <w:sz w:val="24"/>
          <w:szCs w:val="24"/>
        </w:rPr>
        <w:t xml:space="preserve"> </w:t>
      </w:r>
      <w:r w:rsidRPr="00E97AB0">
        <w:rPr>
          <w:rFonts w:ascii="Times New Roman" w:hAnsi="Times New Roman" w:cs="Times New Roman"/>
          <w:b/>
          <w:bCs/>
          <w:sz w:val="24"/>
          <w:szCs w:val="24"/>
        </w:rPr>
        <w:t>454</w:t>
      </w:r>
    </w:p>
    <w:p w:rsidR="00E97AB0" w:rsidRPr="00E97AB0" w:rsidRDefault="00E97AB0" w:rsidP="00E97AB0">
      <w:pPr>
        <w:jc w:val="center"/>
        <w:rPr>
          <w:rFonts w:ascii="Times New Roman" w:hAnsi="Times New Roman" w:cs="Times New Roman"/>
          <w:b/>
          <w:bCs/>
          <w:sz w:val="24"/>
          <w:szCs w:val="24"/>
        </w:rPr>
      </w:pPr>
      <w:r w:rsidRPr="00E97AB0">
        <w:rPr>
          <w:rFonts w:ascii="Times New Roman" w:hAnsi="Times New Roman" w:cs="Times New Roman"/>
          <w:b/>
          <w:bCs/>
          <w:sz w:val="24"/>
          <w:szCs w:val="24"/>
        </w:rPr>
        <w:t>за 2018-2019 учебный год.</w:t>
      </w:r>
    </w:p>
    <w:p w:rsidR="00E97AB0" w:rsidRPr="00E97AB0" w:rsidRDefault="00E97AB0" w:rsidP="00E97AB0">
      <w:pPr>
        <w:jc w:val="both"/>
        <w:rPr>
          <w:rFonts w:ascii="Times New Roman" w:hAnsi="Times New Roman" w:cs="Times New Roman"/>
          <w:bCs/>
          <w:sz w:val="24"/>
          <w:szCs w:val="24"/>
        </w:rPr>
      </w:pPr>
      <w:r w:rsidRPr="00E97AB0">
        <w:rPr>
          <w:rFonts w:ascii="Times New Roman" w:hAnsi="Times New Roman" w:cs="Times New Roman"/>
          <w:bCs/>
          <w:sz w:val="24"/>
          <w:szCs w:val="24"/>
        </w:rPr>
        <w:t xml:space="preserve">     Учебный план школы на 2018/2019 учебный год был составлен на основе ФБУП-2004 для 9-11 классов, для 1-8 классов – на основе учебного плана по ФГОС НОО и ООО, сохраняет в необходимом объеме содержание образования, я</w:t>
      </w:r>
      <w:r>
        <w:rPr>
          <w:rFonts w:ascii="Times New Roman" w:hAnsi="Times New Roman" w:cs="Times New Roman"/>
          <w:bCs/>
          <w:sz w:val="24"/>
          <w:szCs w:val="24"/>
        </w:rPr>
        <w:t>вляющееся обязательным на каждом уровне</w:t>
      </w:r>
      <w:r w:rsidRPr="00E97AB0">
        <w:rPr>
          <w:rFonts w:ascii="Times New Roman" w:hAnsi="Times New Roman" w:cs="Times New Roman"/>
          <w:bCs/>
          <w:sz w:val="24"/>
          <w:szCs w:val="24"/>
        </w:rPr>
        <w:t xml:space="preserve"> обучения. При составлении учебного плана соблюдалась</w:t>
      </w:r>
      <w:r>
        <w:rPr>
          <w:rFonts w:ascii="Times New Roman" w:hAnsi="Times New Roman" w:cs="Times New Roman"/>
          <w:bCs/>
          <w:sz w:val="24"/>
          <w:szCs w:val="24"/>
        </w:rPr>
        <w:t xml:space="preserve"> преемственность между уровнями</w:t>
      </w:r>
      <w:r w:rsidRPr="00E97AB0">
        <w:rPr>
          <w:rFonts w:ascii="Times New Roman" w:hAnsi="Times New Roman" w:cs="Times New Roman"/>
          <w:bCs/>
          <w:sz w:val="24"/>
          <w:szCs w:val="24"/>
        </w:rPr>
        <w:t xml:space="preserve"> обучения и классами. Учебный план соответствовал целям и задачам образовательного процесса. Образовательные программы соответствовали статусу школы и носили типовой образовательный уровень. Программно-методическое обеспечение отвечало требованиям учебного плана и заявленным программам, позволило в полном объеме реализовать учебный план.</w:t>
      </w:r>
    </w:p>
    <w:p w:rsidR="00E97AB0" w:rsidRPr="00E97AB0" w:rsidRDefault="00E97AB0" w:rsidP="00E97AB0">
      <w:pPr>
        <w:jc w:val="both"/>
        <w:rPr>
          <w:rFonts w:ascii="Times New Roman" w:hAnsi="Times New Roman" w:cs="Times New Roman"/>
          <w:bCs/>
          <w:sz w:val="24"/>
          <w:szCs w:val="24"/>
        </w:rPr>
      </w:pPr>
      <w:r w:rsidRPr="00E97AB0">
        <w:rPr>
          <w:rFonts w:ascii="Times New Roman" w:hAnsi="Times New Roman" w:cs="Times New Roman"/>
          <w:bCs/>
          <w:sz w:val="24"/>
          <w:szCs w:val="24"/>
        </w:rPr>
        <w:t>Календарно-тематическое планирование учителей разработано в соответствии с содержанием учебных программ по изучаемым предметам.</w:t>
      </w:r>
    </w:p>
    <w:p w:rsidR="00E97AB0" w:rsidRPr="00E97AB0" w:rsidRDefault="00E97AB0" w:rsidP="00E97AB0">
      <w:pPr>
        <w:jc w:val="both"/>
        <w:rPr>
          <w:rFonts w:ascii="Times New Roman" w:hAnsi="Times New Roman" w:cs="Times New Roman"/>
          <w:bCs/>
          <w:sz w:val="24"/>
          <w:szCs w:val="24"/>
        </w:rPr>
      </w:pPr>
      <w:r w:rsidRPr="00E97AB0">
        <w:rPr>
          <w:rFonts w:ascii="Times New Roman" w:hAnsi="Times New Roman" w:cs="Times New Roman"/>
          <w:bCs/>
          <w:sz w:val="24"/>
          <w:szCs w:val="24"/>
        </w:rPr>
        <w:t xml:space="preserve">Расписание учебных занятий составлено с учетом целесообразности образовательного процесса, создания необходимых условий для обучающихся разных возрастных групп, </w:t>
      </w:r>
      <w:r w:rsidRPr="00E97AB0">
        <w:rPr>
          <w:rFonts w:ascii="Times New Roman" w:hAnsi="Times New Roman" w:cs="Times New Roman"/>
          <w:bCs/>
          <w:sz w:val="24"/>
          <w:szCs w:val="24"/>
        </w:rPr>
        <w:lastRenderedPageBreak/>
        <w:t>дневной и недельной динамики работоспособности. При анализе соответствия расписания учебному плану выявлено: расписание включает в себя все образовательные компоненты, представленные в учебном плане школы; включает расписание элективных предметов в 9-11 классах.  Отдельно составлено расписание занятий  ВУД и ОДОД.</w:t>
      </w:r>
    </w:p>
    <w:p w:rsidR="00E97AB0" w:rsidRPr="00E97AB0" w:rsidRDefault="00E97AB0" w:rsidP="00E97AB0">
      <w:pPr>
        <w:jc w:val="both"/>
        <w:rPr>
          <w:rFonts w:ascii="Times New Roman" w:hAnsi="Times New Roman" w:cs="Times New Roman"/>
          <w:bCs/>
          <w:sz w:val="24"/>
          <w:szCs w:val="24"/>
        </w:rPr>
      </w:pPr>
      <w:r w:rsidRPr="00E97AB0">
        <w:rPr>
          <w:rFonts w:ascii="Times New Roman" w:hAnsi="Times New Roman" w:cs="Times New Roman"/>
          <w:bCs/>
          <w:sz w:val="24"/>
          <w:szCs w:val="24"/>
        </w:rPr>
        <w:t>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и региональный компонент реализуется полностью.</w:t>
      </w:r>
    </w:p>
    <w:p w:rsidR="00E97AB0" w:rsidRPr="00E97AB0" w:rsidRDefault="00E97AB0" w:rsidP="00E97AB0">
      <w:pPr>
        <w:jc w:val="both"/>
        <w:rPr>
          <w:rFonts w:ascii="Times New Roman" w:hAnsi="Times New Roman" w:cs="Times New Roman"/>
          <w:bCs/>
          <w:sz w:val="24"/>
          <w:szCs w:val="24"/>
        </w:rPr>
      </w:pPr>
      <w:r w:rsidRPr="00E97AB0">
        <w:rPr>
          <w:rFonts w:ascii="Times New Roman" w:hAnsi="Times New Roman" w:cs="Times New Roman"/>
          <w:bCs/>
          <w:sz w:val="24"/>
          <w:szCs w:val="24"/>
        </w:rPr>
        <w:t>В целях сохранения единого образовательного пространства, обеспечения преемственности преподавание в школе ведется по учебникам, значащимся в федеральном Перечне учебных изданий. Все учащиеся были обеспечены учебниками из школьного фонда библиотеки.</w:t>
      </w:r>
    </w:p>
    <w:p w:rsidR="00E97AB0" w:rsidRPr="00E97AB0" w:rsidRDefault="00E97AB0" w:rsidP="00E97AB0">
      <w:pPr>
        <w:jc w:val="both"/>
        <w:rPr>
          <w:rFonts w:ascii="Times New Roman" w:hAnsi="Times New Roman" w:cs="Times New Roman"/>
          <w:bCs/>
          <w:sz w:val="24"/>
          <w:szCs w:val="24"/>
        </w:rPr>
      </w:pPr>
      <w:r w:rsidRPr="00E97AB0">
        <w:rPr>
          <w:rFonts w:ascii="Times New Roman" w:hAnsi="Times New Roman" w:cs="Times New Roman"/>
          <w:bCs/>
          <w:sz w:val="24"/>
          <w:szCs w:val="24"/>
        </w:rPr>
        <w:t xml:space="preserve">На основании </w:t>
      </w:r>
      <w:r w:rsidRPr="00E97AB0">
        <w:rPr>
          <w:rFonts w:ascii="Times New Roman" w:hAnsi="Times New Roman" w:cs="Times New Roman"/>
          <w:bCs/>
          <w:sz w:val="24"/>
          <w:szCs w:val="24"/>
          <w:u w:val="single"/>
        </w:rPr>
        <w:t>анализа рабочих программ</w:t>
      </w:r>
      <w:r w:rsidRPr="00E97AB0">
        <w:rPr>
          <w:rFonts w:ascii="Times New Roman" w:hAnsi="Times New Roman" w:cs="Times New Roman"/>
          <w:bCs/>
          <w:sz w:val="24"/>
          <w:szCs w:val="24"/>
        </w:rPr>
        <w:t xml:space="preserve"> по предметам можно сделать следующие выводы:</w:t>
      </w:r>
    </w:p>
    <w:p w:rsidR="00E97AB0" w:rsidRPr="00E97AB0" w:rsidRDefault="00E97AB0" w:rsidP="00E97AB0">
      <w:pPr>
        <w:jc w:val="both"/>
        <w:rPr>
          <w:rFonts w:ascii="Times New Roman" w:hAnsi="Times New Roman" w:cs="Times New Roman"/>
          <w:bCs/>
          <w:sz w:val="24"/>
          <w:szCs w:val="24"/>
        </w:rPr>
      </w:pPr>
      <w:r w:rsidRPr="00E97AB0">
        <w:rPr>
          <w:rFonts w:ascii="Times New Roman" w:hAnsi="Times New Roman" w:cs="Times New Roman"/>
          <w:bCs/>
          <w:sz w:val="24"/>
          <w:szCs w:val="24"/>
        </w:rPr>
        <w:t>- преподавание учебных дисциплин основного общего и среднего общего образования осуществлялось в соответствии с учебными рабочими программами по предметам, составленными на основе Примерных федеральных программ, допущенных Министерством образования и науки РФ;</w:t>
      </w:r>
    </w:p>
    <w:p w:rsidR="00E97AB0" w:rsidRDefault="00E97AB0" w:rsidP="00E97AB0">
      <w:pPr>
        <w:jc w:val="both"/>
        <w:rPr>
          <w:rFonts w:ascii="Times New Roman" w:hAnsi="Times New Roman" w:cs="Times New Roman"/>
          <w:bCs/>
          <w:sz w:val="24"/>
          <w:szCs w:val="24"/>
        </w:rPr>
      </w:pPr>
      <w:r w:rsidRPr="00E97AB0">
        <w:rPr>
          <w:rFonts w:ascii="Times New Roman" w:hAnsi="Times New Roman" w:cs="Times New Roman"/>
          <w:bCs/>
          <w:sz w:val="24"/>
          <w:szCs w:val="24"/>
        </w:rPr>
        <w:t>- программы реализованы в основном в полном объеме по большинству учебных предметов. В связи с переносом праздничных дней, карантином в классах по гриппу  учителя школы скорректировали свои рабочие программы и обеспечили  их реализацию. Контроль количественного и качественного выполнения ОП осуществляется систематически.</w:t>
      </w:r>
    </w:p>
    <w:p w:rsidR="00B47910" w:rsidRPr="00B47910" w:rsidRDefault="00B47910" w:rsidP="00B47910">
      <w:pPr>
        <w:jc w:val="both"/>
        <w:rPr>
          <w:rFonts w:ascii="Times New Roman" w:hAnsi="Times New Roman" w:cs="Times New Roman"/>
          <w:b/>
          <w:bCs/>
          <w:sz w:val="24"/>
          <w:szCs w:val="24"/>
          <w:u w:val="single"/>
        </w:rPr>
      </w:pPr>
      <w:r w:rsidRPr="00B47910">
        <w:rPr>
          <w:rFonts w:ascii="Times New Roman" w:hAnsi="Times New Roman" w:cs="Times New Roman"/>
          <w:b/>
          <w:bCs/>
          <w:sz w:val="24"/>
          <w:szCs w:val="24"/>
          <w:u w:val="single"/>
        </w:rPr>
        <w:t>Результаты учебной деятельности в 5-11 классах.</w:t>
      </w:r>
    </w:p>
    <w:p w:rsidR="00B47910" w:rsidRPr="00B47910" w:rsidRDefault="00B47910" w:rsidP="00B47910">
      <w:pPr>
        <w:jc w:val="both"/>
        <w:rPr>
          <w:rFonts w:ascii="Times New Roman" w:hAnsi="Times New Roman" w:cs="Times New Roman"/>
          <w:b/>
          <w:bCs/>
          <w:i/>
          <w:sz w:val="24"/>
          <w:szCs w:val="24"/>
        </w:rPr>
      </w:pPr>
      <w:r w:rsidRPr="00B47910">
        <w:rPr>
          <w:rFonts w:ascii="Times New Roman" w:hAnsi="Times New Roman" w:cs="Times New Roman"/>
          <w:b/>
          <w:bCs/>
          <w:i/>
          <w:sz w:val="24"/>
          <w:szCs w:val="24"/>
        </w:rPr>
        <w:t xml:space="preserve">На конец 2018-2019 учебного года в школе обучалось на 2 уровне (5-9класс) - 381 человек и на 3 уровне (10-11 класс) –113 человек. </w:t>
      </w:r>
    </w:p>
    <w:p w:rsidR="00B47910" w:rsidRPr="00B47910" w:rsidRDefault="00B47910" w:rsidP="00B47910">
      <w:pPr>
        <w:jc w:val="both"/>
        <w:rPr>
          <w:rFonts w:ascii="Times New Roman" w:hAnsi="Times New Roman" w:cs="Times New Roman"/>
          <w:b/>
          <w:bCs/>
          <w:i/>
          <w:sz w:val="24"/>
          <w:szCs w:val="24"/>
        </w:rPr>
      </w:pPr>
      <w:r w:rsidRPr="00B47910">
        <w:rPr>
          <w:rFonts w:ascii="Times New Roman" w:hAnsi="Times New Roman" w:cs="Times New Roman"/>
          <w:bCs/>
          <w:sz w:val="24"/>
          <w:szCs w:val="24"/>
        </w:rPr>
        <w:t xml:space="preserve">Важный показатель результативности процесса обучения – это </w:t>
      </w:r>
      <w:r w:rsidRPr="00B47910">
        <w:rPr>
          <w:rFonts w:ascii="Times New Roman" w:hAnsi="Times New Roman" w:cs="Times New Roman"/>
          <w:b/>
          <w:bCs/>
          <w:i/>
          <w:sz w:val="24"/>
          <w:szCs w:val="24"/>
        </w:rPr>
        <w:t>качество знаний.</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993"/>
        <w:gridCol w:w="1134"/>
        <w:gridCol w:w="1559"/>
        <w:gridCol w:w="1134"/>
        <w:gridCol w:w="1276"/>
        <w:gridCol w:w="1417"/>
        <w:gridCol w:w="1418"/>
      </w:tblGrid>
      <w:tr w:rsidR="00B47910" w:rsidRPr="00B47910" w:rsidTr="00677816">
        <w:tc>
          <w:tcPr>
            <w:tcW w:w="993" w:type="dxa"/>
          </w:tcPr>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класс</w:t>
            </w:r>
          </w:p>
        </w:tc>
        <w:tc>
          <w:tcPr>
            <w:tcW w:w="993" w:type="dxa"/>
          </w:tcPr>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Всего уч-ся на конец года</w:t>
            </w:r>
          </w:p>
        </w:tc>
        <w:tc>
          <w:tcPr>
            <w:tcW w:w="1134" w:type="dxa"/>
          </w:tcPr>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Кол-во</w:t>
            </w:r>
          </w:p>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уч-ся</w:t>
            </w:r>
          </w:p>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на «5»</w:t>
            </w:r>
          </w:p>
        </w:tc>
        <w:tc>
          <w:tcPr>
            <w:tcW w:w="1559" w:type="dxa"/>
          </w:tcPr>
          <w:p w:rsid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Кол-во</w:t>
            </w:r>
          </w:p>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 xml:space="preserve"> уч-ся</w:t>
            </w:r>
          </w:p>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на «4»-«5»</w:t>
            </w:r>
          </w:p>
        </w:tc>
        <w:tc>
          <w:tcPr>
            <w:tcW w:w="1134" w:type="dxa"/>
          </w:tcPr>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Кол-во</w:t>
            </w:r>
          </w:p>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уч-ся на «2»</w:t>
            </w:r>
          </w:p>
        </w:tc>
        <w:tc>
          <w:tcPr>
            <w:tcW w:w="1276" w:type="dxa"/>
          </w:tcPr>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Кол-во уч-ся с одной «3»</w:t>
            </w:r>
          </w:p>
        </w:tc>
        <w:tc>
          <w:tcPr>
            <w:tcW w:w="1417" w:type="dxa"/>
          </w:tcPr>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Качество обучения (%)</w:t>
            </w:r>
          </w:p>
        </w:tc>
        <w:tc>
          <w:tcPr>
            <w:tcW w:w="1418" w:type="dxa"/>
          </w:tcPr>
          <w:p w:rsidR="00B47910" w:rsidRPr="00B47910" w:rsidRDefault="00B47910" w:rsidP="00B47910">
            <w:pPr>
              <w:jc w:val="both"/>
              <w:rPr>
                <w:rFonts w:ascii="Times New Roman" w:hAnsi="Times New Roman" w:cs="Times New Roman"/>
                <w:b/>
                <w:bCs/>
                <w:sz w:val="24"/>
                <w:szCs w:val="24"/>
              </w:rPr>
            </w:pPr>
            <w:proofErr w:type="spellStart"/>
            <w:r w:rsidRPr="00B47910">
              <w:rPr>
                <w:rFonts w:ascii="Times New Roman" w:hAnsi="Times New Roman" w:cs="Times New Roman"/>
                <w:b/>
                <w:bCs/>
                <w:sz w:val="24"/>
                <w:szCs w:val="24"/>
              </w:rPr>
              <w:t>Обучен</w:t>
            </w:r>
            <w:r>
              <w:rPr>
                <w:rFonts w:ascii="Times New Roman" w:hAnsi="Times New Roman" w:cs="Times New Roman"/>
                <w:b/>
                <w:bCs/>
                <w:sz w:val="24"/>
                <w:szCs w:val="24"/>
              </w:rPr>
              <w:t>-</w:t>
            </w:r>
            <w:r w:rsidRPr="00B47910">
              <w:rPr>
                <w:rFonts w:ascii="Times New Roman" w:hAnsi="Times New Roman" w:cs="Times New Roman"/>
                <w:b/>
                <w:bCs/>
                <w:sz w:val="24"/>
                <w:szCs w:val="24"/>
              </w:rPr>
              <w:t>ность</w:t>
            </w:r>
            <w:proofErr w:type="spellEnd"/>
            <w:r w:rsidRPr="00B47910">
              <w:rPr>
                <w:rFonts w:ascii="Times New Roman" w:hAnsi="Times New Roman" w:cs="Times New Roman"/>
                <w:b/>
                <w:bCs/>
                <w:sz w:val="24"/>
                <w:szCs w:val="24"/>
              </w:rPr>
              <w:t xml:space="preserve"> (%)</w:t>
            </w:r>
          </w:p>
        </w:tc>
      </w:tr>
      <w:tr w:rsidR="00B47910" w:rsidRPr="00B47910" w:rsidTr="00677816">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5а</w:t>
            </w:r>
          </w:p>
        </w:tc>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34</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3/9%</w:t>
            </w:r>
          </w:p>
        </w:tc>
        <w:tc>
          <w:tcPr>
            <w:tcW w:w="1559"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15/44%</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276"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2</w:t>
            </w:r>
          </w:p>
        </w:tc>
        <w:tc>
          <w:tcPr>
            <w:tcW w:w="1417"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53%</w:t>
            </w:r>
          </w:p>
        </w:tc>
        <w:tc>
          <w:tcPr>
            <w:tcW w:w="1418"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100%</w:t>
            </w:r>
          </w:p>
        </w:tc>
      </w:tr>
      <w:tr w:rsidR="00B47910" w:rsidRPr="00B47910" w:rsidTr="00677816">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5б</w:t>
            </w:r>
          </w:p>
        </w:tc>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30</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2/7%</w:t>
            </w:r>
          </w:p>
        </w:tc>
        <w:tc>
          <w:tcPr>
            <w:tcW w:w="1559"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14/46%</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276"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417"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53%</w:t>
            </w:r>
          </w:p>
        </w:tc>
        <w:tc>
          <w:tcPr>
            <w:tcW w:w="1418"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100%</w:t>
            </w:r>
          </w:p>
        </w:tc>
      </w:tr>
      <w:tr w:rsidR="00B47910" w:rsidRPr="00B47910" w:rsidTr="00677816">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6а</w:t>
            </w:r>
          </w:p>
        </w:tc>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20</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559"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5/25%</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1/5%</w:t>
            </w:r>
          </w:p>
        </w:tc>
        <w:tc>
          <w:tcPr>
            <w:tcW w:w="1276"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3</w:t>
            </w:r>
          </w:p>
        </w:tc>
        <w:tc>
          <w:tcPr>
            <w:tcW w:w="1417"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25%</w:t>
            </w:r>
          </w:p>
        </w:tc>
        <w:tc>
          <w:tcPr>
            <w:tcW w:w="1418"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95%</w:t>
            </w:r>
          </w:p>
        </w:tc>
      </w:tr>
      <w:tr w:rsidR="00B47910" w:rsidRPr="00B47910" w:rsidTr="00677816">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6б</w:t>
            </w:r>
          </w:p>
        </w:tc>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29</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3/10%</w:t>
            </w:r>
          </w:p>
        </w:tc>
        <w:tc>
          <w:tcPr>
            <w:tcW w:w="1559"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12/42%</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276"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w:t>
            </w:r>
          </w:p>
        </w:tc>
        <w:tc>
          <w:tcPr>
            <w:tcW w:w="1417"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52%</w:t>
            </w:r>
          </w:p>
        </w:tc>
        <w:tc>
          <w:tcPr>
            <w:tcW w:w="1418"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100%</w:t>
            </w:r>
          </w:p>
        </w:tc>
      </w:tr>
      <w:tr w:rsidR="00B47910" w:rsidRPr="00B47910" w:rsidTr="00677816">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6в</w:t>
            </w:r>
          </w:p>
        </w:tc>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26</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559"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10/37%</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1/4%</w:t>
            </w:r>
          </w:p>
        </w:tc>
        <w:tc>
          <w:tcPr>
            <w:tcW w:w="1276"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417"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37%</w:t>
            </w:r>
          </w:p>
        </w:tc>
        <w:tc>
          <w:tcPr>
            <w:tcW w:w="1418"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96%</w:t>
            </w:r>
          </w:p>
        </w:tc>
      </w:tr>
      <w:tr w:rsidR="00B47910" w:rsidRPr="00B47910" w:rsidTr="00677816">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7а</w:t>
            </w:r>
          </w:p>
        </w:tc>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27</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3/11%</w:t>
            </w:r>
          </w:p>
        </w:tc>
        <w:tc>
          <w:tcPr>
            <w:tcW w:w="1559"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6/22%</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276"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2</w:t>
            </w:r>
          </w:p>
        </w:tc>
        <w:tc>
          <w:tcPr>
            <w:tcW w:w="1417"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33%</w:t>
            </w:r>
          </w:p>
        </w:tc>
        <w:tc>
          <w:tcPr>
            <w:tcW w:w="1418"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100%</w:t>
            </w:r>
          </w:p>
        </w:tc>
      </w:tr>
      <w:tr w:rsidR="00B47910" w:rsidRPr="00B47910" w:rsidTr="00677816">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7б</w:t>
            </w:r>
          </w:p>
        </w:tc>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22</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559"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4/18%</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1/4%</w:t>
            </w:r>
          </w:p>
        </w:tc>
        <w:tc>
          <w:tcPr>
            <w:tcW w:w="1276"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417"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18%</w:t>
            </w:r>
          </w:p>
        </w:tc>
        <w:tc>
          <w:tcPr>
            <w:tcW w:w="1418"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96%</w:t>
            </w:r>
          </w:p>
        </w:tc>
      </w:tr>
      <w:tr w:rsidR="00B47910" w:rsidRPr="00B47910" w:rsidTr="00677816">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lastRenderedPageBreak/>
              <w:t>7в</w:t>
            </w:r>
          </w:p>
        </w:tc>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31</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1/3%</w:t>
            </w:r>
          </w:p>
        </w:tc>
        <w:tc>
          <w:tcPr>
            <w:tcW w:w="1559"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8/26%</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276"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2</w:t>
            </w:r>
          </w:p>
        </w:tc>
        <w:tc>
          <w:tcPr>
            <w:tcW w:w="1417"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29%</w:t>
            </w:r>
          </w:p>
        </w:tc>
        <w:tc>
          <w:tcPr>
            <w:tcW w:w="1418"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100%</w:t>
            </w:r>
          </w:p>
        </w:tc>
      </w:tr>
      <w:tr w:rsidR="00B47910" w:rsidRPr="00B47910" w:rsidTr="00677816">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8а</w:t>
            </w:r>
          </w:p>
        </w:tc>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29</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3/10%</w:t>
            </w:r>
          </w:p>
        </w:tc>
        <w:tc>
          <w:tcPr>
            <w:tcW w:w="1559"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6/21%</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1/3%</w:t>
            </w:r>
          </w:p>
        </w:tc>
        <w:tc>
          <w:tcPr>
            <w:tcW w:w="1276"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417"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31%</w:t>
            </w:r>
          </w:p>
        </w:tc>
        <w:tc>
          <w:tcPr>
            <w:tcW w:w="1418"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97%</w:t>
            </w:r>
          </w:p>
        </w:tc>
      </w:tr>
      <w:tr w:rsidR="00B47910" w:rsidRPr="00B47910" w:rsidTr="00677816">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8б</w:t>
            </w:r>
          </w:p>
        </w:tc>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29</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2/7%</w:t>
            </w:r>
          </w:p>
        </w:tc>
        <w:tc>
          <w:tcPr>
            <w:tcW w:w="1559"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6/21%</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276"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417"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28%</w:t>
            </w:r>
          </w:p>
        </w:tc>
        <w:tc>
          <w:tcPr>
            <w:tcW w:w="1418"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100%</w:t>
            </w:r>
          </w:p>
        </w:tc>
      </w:tr>
      <w:tr w:rsidR="00B47910" w:rsidRPr="00B47910" w:rsidTr="00677816">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8к</w:t>
            </w:r>
          </w:p>
        </w:tc>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30</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559"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6/20%</w:t>
            </w:r>
          </w:p>
        </w:tc>
        <w:tc>
          <w:tcPr>
            <w:tcW w:w="1134" w:type="dxa"/>
          </w:tcPr>
          <w:p w:rsidR="00B47910" w:rsidRPr="00B47910" w:rsidRDefault="00B47910" w:rsidP="00B47910">
            <w:pPr>
              <w:jc w:val="center"/>
              <w:rPr>
                <w:rFonts w:ascii="Times New Roman" w:hAnsi="Times New Roman" w:cs="Times New Roman"/>
                <w:bCs/>
                <w:sz w:val="24"/>
                <w:szCs w:val="24"/>
              </w:rPr>
            </w:pPr>
          </w:p>
        </w:tc>
        <w:tc>
          <w:tcPr>
            <w:tcW w:w="1276"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w:t>
            </w:r>
          </w:p>
        </w:tc>
        <w:tc>
          <w:tcPr>
            <w:tcW w:w="1417"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20%</w:t>
            </w:r>
          </w:p>
        </w:tc>
        <w:tc>
          <w:tcPr>
            <w:tcW w:w="1418" w:type="dxa"/>
          </w:tcPr>
          <w:p w:rsidR="00B47910" w:rsidRPr="00B47910" w:rsidRDefault="00C64DED" w:rsidP="00B47910">
            <w:pPr>
              <w:jc w:val="center"/>
              <w:rPr>
                <w:rFonts w:ascii="Times New Roman" w:hAnsi="Times New Roman" w:cs="Times New Roman"/>
                <w:bCs/>
                <w:sz w:val="24"/>
                <w:szCs w:val="24"/>
              </w:rPr>
            </w:pPr>
            <w:r>
              <w:rPr>
                <w:rFonts w:ascii="Times New Roman" w:hAnsi="Times New Roman" w:cs="Times New Roman"/>
                <w:bCs/>
                <w:sz w:val="24"/>
                <w:szCs w:val="24"/>
              </w:rPr>
              <w:t>100</w:t>
            </w:r>
            <w:r w:rsidR="00B47910" w:rsidRPr="00B47910">
              <w:rPr>
                <w:rFonts w:ascii="Times New Roman" w:hAnsi="Times New Roman" w:cs="Times New Roman"/>
                <w:bCs/>
                <w:sz w:val="24"/>
                <w:szCs w:val="24"/>
              </w:rPr>
              <w:t>%</w:t>
            </w:r>
          </w:p>
        </w:tc>
      </w:tr>
      <w:tr w:rsidR="00B47910" w:rsidRPr="00B47910" w:rsidTr="00677816">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9а</w:t>
            </w:r>
          </w:p>
        </w:tc>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23</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559"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7/30%</w:t>
            </w:r>
          </w:p>
        </w:tc>
        <w:tc>
          <w:tcPr>
            <w:tcW w:w="1134" w:type="dxa"/>
          </w:tcPr>
          <w:p w:rsidR="00B47910" w:rsidRPr="00B47910" w:rsidRDefault="00C64DED" w:rsidP="00B47910">
            <w:pPr>
              <w:jc w:val="center"/>
              <w:rPr>
                <w:rFonts w:ascii="Times New Roman" w:hAnsi="Times New Roman" w:cs="Times New Roman"/>
                <w:bCs/>
                <w:sz w:val="24"/>
                <w:szCs w:val="24"/>
              </w:rPr>
            </w:pPr>
            <w:r>
              <w:rPr>
                <w:rFonts w:ascii="Times New Roman" w:hAnsi="Times New Roman" w:cs="Times New Roman"/>
                <w:bCs/>
                <w:sz w:val="24"/>
                <w:szCs w:val="24"/>
              </w:rPr>
              <w:t>1/4</w:t>
            </w:r>
            <w:r w:rsidR="00B47910" w:rsidRPr="00B47910">
              <w:rPr>
                <w:rFonts w:ascii="Times New Roman" w:hAnsi="Times New Roman" w:cs="Times New Roman"/>
                <w:bCs/>
                <w:sz w:val="24"/>
                <w:szCs w:val="24"/>
              </w:rPr>
              <w:t>%</w:t>
            </w:r>
          </w:p>
        </w:tc>
        <w:tc>
          <w:tcPr>
            <w:tcW w:w="1276"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4</w:t>
            </w:r>
          </w:p>
        </w:tc>
        <w:tc>
          <w:tcPr>
            <w:tcW w:w="1417"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30%</w:t>
            </w:r>
          </w:p>
        </w:tc>
        <w:tc>
          <w:tcPr>
            <w:tcW w:w="1418" w:type="dxa"/>
          </w:tcPr>
          <w:p w:rsidR="00B47910" w:rsidRPr="00B47910" w:rsidRDefault="00C64DED" w:rsidP="00B47910">
            <w:pPr>
              <w:jc w:val="center"/>
              <w:rPr>
                <w:rFonts w:ascii="Times New Roman" w:hAnsi="Times New Roman" w:cs="Times New Roman"/>
                <w:bCs/>
                <w:sz w:val="24"/>
                <w:szCs w:val="24"/>
              </w:rPr>
            </w:pPr>
            <w:r>
              <w:rPr>
                <w:rFonts w:ascii="Times New Roman" w:hAnsi="Times New Roman" w:cs="Times New Roman"/>
                <w:bCs/>
                <w:sz w:val="24"/>
                <w:szCs w:val="24"/>
              </w:rPr>
              <w:t>9</w:t>
            </w:r>
            <w:r w:rsidR="00B47910" w:rsidRPr="00B47910">
              <w:rPr>
                <w:rFonts w:ascii="Times New Roman" w:hAnsi="Times New Roman" w:cs="Times New Roman"/>
                <w:bCs/>
                <w:sz w:val="24"/>
                <w:szCs w:val="24"/>
              </w:rPr>
              <w:t>%</w:t>
            </w:r>
          </w:p>
        </w:tc>
      </w:tr>
      <w:tr w:rsidR="00B47910" w:rsidRPr="00B47910" w:rsidTr="00677816">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9б</w:t>
            </w:r>
          </w:p>
        </w:tc>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23</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559"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9/39%</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1/4%</w:t>
            </w:r>
          </w:p>
        </w:tc>
        <w:tc>
          <w:tcPr>
            <w:tcW w:w="1276"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w:t>
            </w:r>
          </w:p>
        </w:tc>
        <w:tc>
          <w:tcPr>
            <w:tcW w:w="1417"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39%</w:t>
            </w:r>
          </w:p>
        </w:tc>
        <w:tc>
          <w:tcPr>
            <w:tcW w:w="1418"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96%</w:t>
            </w:r>
          </w:p>
        </w:tc>
      </w:tr>
      <w:tr w:rsidR="00B47910" w:rsidRPr="00B47910" w:rsidTr="00677816">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9к</w:t>
            </w:r>
          </w:p>
        </w:tc>
        <w:tc>
          <w:tcPr>
            <w:tcW w:w="993"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28</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559"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5/18%</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276"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2</w:t>
            </w:r>
          </w:p>
        </w:tc>
        <w:tc>
          <w:tcPr>
            <w:tcW w:w="1417"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18%</w:t>
            </w:r>
          </w:p>
        </w:tc>
        <w:tc>
          <w:tcPr>
            <w:tcW w:w="1418" w:type="dxa"/>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100%</w:t>
            </w:r>
          </w:p>
        </w:tc>
      </w:tr>
      <w:tr w:rsidR="00B47910" w:rsidRPr="00B47910" w:rsidTr="00677816">
        <w:tc>
          <w:tcPr>
            <w:tcW w:w="993" w:type="dxa"/>
            <w:shd w:val="clear" w:color="auto" w:fill="BFBFBF"/>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Всего</w:t>
            </w:r>
          </w:p>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 xml:space="preserve">5-9 </w:t>
            </w:r>
            <w:proofErr w:type="spellStart"/>
            <w:r w:rsidRPr="00B47910">
              <w:rPr>
                <w:rFonts w:ascii="Times New Roman" w:hAnsi="Times New Roman" w:cs="Times New Roman"/>
                <w:b/>
                <w:bCs/>
                <w:sz w:val="24"/>
                <w:szCs w:val="24"/>
              </w:rPr>
              <w:t>кл</w:t>
            </w:r>
            <w:proofErr w:type="spellEnd"/>
            <w:r w:rsidRPr="00B47910">
              <w:rPr>
                <w:rFonts w:ascii="Times New Roman" w:hAnsi="Times New Roman" w:cs="Times New Roman"/>
                <w:b/>
                <w:bCs/>
                <w:sz w:val="24"/>
                <w:szCs w:val="24"/>
              </w:rPr>
              <w:t>.</w:t>
            </w:r>
          </w:p>
        </w:tc>
        <w:tc>
          <w:tcPr>
            <w:tcW w:w="993" w:type="dxa"/>
            <w:shd w:val="clear" w:color="auto" w:fill="BFBFBF"/>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381</w:t>
            </w:r>
          </w:p>
        </w:tc>
        <w:tc>
          <w:tcPr>
            <w:tcW w:w="1134" w:type="dxa"/>
            <w:shd w:val="clear" w:color="auto" w:fill="BFBFBF"/>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17/5%</w:t>
            </w:r>
          </w:p>
        </w:tc>
        <w:tc>
          <w:tcPr>
            <w:tcW w:w="1559" w:type="dxa"/>
            <w:shd w:val="clear" w:color="auto" w:fill="BFBFBF"/>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113/30%</w:t>
            </w:r>
          </w:p>
        </w:tc>
        <w:tc>
          <w:tcPr>
            <w:tcW w:w="1134" w:type="dxa"/>
            <w:shd w:val="clear" w:color="auto" w:fill="BFBFBF"/>
          </w:tcPr>
          <w:p w:rsidR="00B47910" w:rsidRPr="00B47910" w:rsidRDefault="00C64DED" w:rsidP="00B47910">
            <w:pPr>
              <w:jc w:val="center"/>
              <w:rPr>
                <w:rFonts w:ascii="Times New Roman" w:hAnsi="Times New Roman" w:cs="Times New Roman"/>
                <w:b/>
                <w:bCs/>
                <w:sz w:val="24"/>
                <w:szCs w:val="24"/>
              </w:rPr>
            </w:pPr>
            <w:r>
              <w:rPr>
                <w:rFonts w:ascii="Times New Roman" w:hAnsi="Times New Roman" w:cs="Times New Roman"/>
                <w:b/>
                <w:bCs/>
                <w:sz w:val="24"/>
                <w:szCs w:val="24"/>
              </w:rPr>
              <w:t>6/1,5</w:t>
            </w:r>
            <w:r w:rsidR="00B47910" w:rsidRPr="00B47910">
              <w:rPr>
                <w:rFonts w:ascii="Times New Roman" w:hAnsi="Times New Roman" w:cs="Times New Roman"/>
                <w:b/>
                <w:bCs/>
                <w:sz w:val="24"/>
                <w:szCs w:val="24"/>
              </w:rPr>
              <w:t>%</w:t>
            </w:r>
          </w:p>
        </w:tc>
        <w:tc>
          <w:tcPr>
            <w:tcW w:w="1276" w:type="dxa"/>
            <w:shd w:val="clear" w:color="auto" w:fill="BFBFBF"/>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18</w:t>
            </w:r>
          </w:p>
        </w:tc>
        <w:tc>
          <w:tcPr>
            <w:tcW w:w="1417" w:type="dxa"/>
            <w:shd w:val="clear" w:color="auto" w:fill="BFBFBF"/>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35%</w:t>
            </w:r>
          </w:p>
        </w:tc>
        <w:tc>
          <w:tcPr>
            <w:tcW w:w="1418" w:type="dxa"/>
            <w:shd w:val="clear" w:color="auto" w:fill="BFBFBF"/>
          </w:tcPr>
          <w:p w:rsidR="00B47910" w:rsidRPr="00B47910" w:rsidRDefault="00B47910" w:rsidP="00B47910">
            <w:pPr>
              <w:jc w:val="center"/>
              <w:rPr>
                <w:rFonts w:ascii="Times New Roman" w:hAnsi="Times New Roman" w:cs="Times New Roman"/>
                <w:b/>
                <w:bCs/>
                <w:sz w:val="24"/>
                <w:szCs w:val="24"/>
              </w:rPr>
            </w:pPr>
            <w:r w:rsidRPr="00B47910">
              <w:rPr>
                <w:rFonts w:ascii="Times New Roman" w:hAnsi="Times New Roman" w:cs="Times New Roman"/>
                <w:b/>
                <w:bCs/>
                <w:sz w:val="24"/>
                <w:szCs w:val="24"/>
              </w:rPr>
              <w:t>98</w:t>
            </w:r>
            <w:r w:rsidR="00C64DED">
              <w:rPr>
                <w:rFonts w:ascii="Times New Roman" w:hAnsi="Times New Roman" w:cs="Times New Roman"/>
                <w:b/>
                <w:bCs/>
                <w:sz w:val="24"/>
                <w:szCs w:val="24"/>
              </w:rPr>
              <w:t>,5</w:t>
            </w:r>
            <w:r w:rsidRPr="00B47910">
              <w:rPr>
                <w:rFonts w:ascii="Times New Roman" w:hAnsi="Times New Roman" w:cs="Times New Roman"/>
                <w:b/>
                <w:bCs/>
                <w:sz w:val="24"/>
                <w:szCs w:val="24"/>
              </w:rPr>
              <w:t>%</w:t>
            </w:r>
          </w:p>
        </w:tc>
      </w:tr>
      <w:tr w:rsidR="00B47910" w:rsidRPr="00B47910" w:rsidTr="00677816">
        <w:tc>
          <w:tcPr>
            <w:tcW w:w="993"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10а</w:t>
            </w:r>
          </w:p>
        </w:tc>
        <w:tc>
          <w:tcPr>
            <w:tcW w:w="993"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29</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559"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12/41%</w:t>
            </w:r>
          </w:p>
        </w:tc>
        <w:tc>
          <w:tcPr>
            <w:tcW w:w="1134" w:type="dxa"/>
          </w:tcPr>
          <w:p w:rsidR="00B47910" w:rsidRPr="00B47910" w:rsidRDefault="00C64DED" w:rsidP="00B47910">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417"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41%</w:t>
            </w:r>
          </w:p>
        </w:tc>
        <w:tc>
          <w:tcPr>
            <w:tcW w:w="1418" w:type="dxa"/>
          </w:tcPr>
          <w:p w:rsidR="00B47910" w:rsidRPr="00B47910" w:rsidRDefault="00C64DED" w:rsidP="00B47910">
            <w:pPr>
              <w:jc w:val="center"/>
              <w:rPr>
                <w:rFonts w:ascii="Times New Roman" w:hAnsi="Times New Roman" w:cs="Times New Roman"/>
                <w:bCs/>
                <w:sz w:val="24"/>
                <w:szCs w:val="24"/>
              </w:rPr>
            </w:pPr>
            <w:r>
              <w:rPr>
                <w:rFonts w:ascii="Times New Roman" w:hAnsi="Times New Roman" w:cs="Times New Roman"/>
                <w:bCs/>
                <w:sz w:val="24"/>
                <w:szCs w:val="24"/>
              </w:rPr>
              <w:t>100</w:t>
            </w:r>
            <w:r w:rsidR="00B47910" w:rsidRPr="00B47910">
              <w:rPr>
                <w:rFonts w:ascii="Times New Roman" w:hAnsi="Times New Roman" w:cs="Times New Roman"/>
                <w:bCs/>
                <w:sz w:val="24"/>
                <w:szCs w:val="24"/>
              </w:rPr>
              <w:t>%</w:t>
            </w:r>
          </w:p>
        </w:tc>
      </w:tr>
      <w:tr w:rsidR="00B47910" w:rsidRPr="00B47910" w:rsidTr="00677816">
        <w:tc>
          <w:tcPr>
            <w:tcW w:w="993"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10б</w:t>
            </w:r>
          </w:p>
        </w:tc>
        <w:tc>
          <w:tcPr>
            <w:tcW w:w="993"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30</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559"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9/30%</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276"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417"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30%</w:t>
            </w:r>
          </w:p>
        </w:tc>
        <w:tc>
          <w:tcPr>
            <w:tcW w:w="1418"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100%</w:t>
            </w:r>
          </w:p>
        </w:tc>
      </w:tr>
      <w:tr w:rsidR="00B47910" w:rsidRPr="00B47910" w:rsidTr="00677816">
        <w:tc>
          <w:tcPr>
            <w:tcW w:w="993"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11а</w:t>
            </w:r>
          </w:p>
        </w:tc>
        <w:tc>
          <w:tcPr>
            <w:tcW w:w="993"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29</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3/10%</w:t>
            </w:r>
          </w:p>
        </w:tc>
        <w:tc>
          <w:tcPr>
            <w:tcW w:w="1559"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11/38%</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276"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5</w:t>
            </w:r>
          </w:p>
        </w:tc>
        <w:tc>
          <w:tcPr>
            <w:tcW w:w="1417"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48%</w:t>
            </w:r>
          </w:p>
        </w:tc>
        <w:tc>
          <w:tcPr>
            <w:tcW w:w="1418"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100%</w:t>
            </w:r>
          </w:p>
        </w:tc>
      </w:tr>
      <w:tr w:rsidR="00B47910" w:rsidRPr="00B47910" w:rsidTr="00677816">
        <w:tc>
          <w:tcPr>
            <w:tcW w:w="993"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11б</w:t>
            </w:r>
          </w:p>
        </w:tc>
        <w:tc>
          <w:tcPr>
            <w:tcW w:w="993"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25</w:t>
            </w:r>
          </w:p>
        </w:tc>
        <w:tc>
          <w:tcPr>
            <w:tcW w:w="1134"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w:t>
            </w:r>
          </w:p>
        </w:tc>
        <w:tc>
          <w:tcPr>
            <w:tcW w:w="1559"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6/24%</w:t>
            </w:r>
          </w:p>
        </w:tc>
        <w:tc>
          <w:tcPr>
            <w:tcW w:w="1134" w:type="dxa"/>
          </w:tcPr>
          <w:p w:rsidR="00B47910" w:rsidRPr="00B47910" w:rsidRDefault="00C64DED" w:rsidP="00B47910">
            <w:pPr>
              <w:jc w:val="center"/>
              <w:rPr>
                <w:rFonts w:ascii="Times New Roman" w:hAnsi="Times New Roman" w:cs="Times New Roman"/>
                <w:bCs/>
                <w:sz w:val="24"/>
                <w:szCs w:val="24"/>
              </w:rPr>
            </w:pPr>
            <w:r>
              <w:rPr>
                <w:rFonts w:ascii="Times New Roman" w:hAnsi="Times New Roman" w:cs="Times New Roman"/>
                <w:bCs/>
                <w:sz w:val="24"/>
                <w:szCs w:val="24"/>
              </w:rPr>
              <w:t>1/4%</w:t>
            </w:r>
          </w:p>
        </w:tc>
        <w:tc>
          <w:tcPr>
            <w:tcW w:w="1276"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1</w:t>
            </w:r>
          </w:p>
        </w:tc>
        <w:tc>
          <w:tcPr>
            <w:tcW w:w="1417" w:type="dxa"/>
          </w:tcPr>
          <w:p w:rsidR="00B47910" w:rsidRPr="00B47910" w:rsidRDefault="00B47910" w:rsidP="00B47910">
            <w:pPr>
              <w:jc w:val="center"/>
              <w:rPr>
                <w:rFonts w:ascii="Times New Roman" w:hAnsi="Times New Roman" w:cs="Times New Roman"/>
                <w:bCs/>
                <w:sz w:val="24"/>
                <w:szCs w:val="24"/>
              </w:rPr>
            </w:pPr>
            <w:r w:rsidRPr="00B47910">
              <w:rPr>
                <w:rFonts w:ascii="Times New Roman" w:hAnsi="Times New Roman" w:cs="Times New Roman"/>
                <w:bCs/>
                <w:sz w:val="24"/>
                <w:szCs w:val="24"/>
              </w:rPr>
              <w:t>24%</w:t>
            </w:r>
          </w:p>
        </w:tc>
        <w:tc>
          <w:tcPr>
            <w:tcW w:w="1418" w:type="dxa"/>
          </w:tcPr>
          <w:p w:rsidR="00B47910" w:rsidRPr="00B47910" w:rsidRDefault="00C64DED" w:rsidP="00B47910">
            <w:pPr>
              <w:jc w:val="center"/>
              <w:rPr>
                <w:rFonts w:ascii="Times New Roman" w:hAnsi="Times New Roman" w:cs="Times New Roman"/>
                <w:bCs/>
                <w:sz w:val="24"/>
                <w:szCs w:val="24"/>
              </w:rPr>
            </w:pPr>
            <w:r>
              <w:rPr>
                <w:rFonts w:ascii="Times New Roman" w:hAnsi="Times New Roman" w:cs="Times New Roman"/>
                <w:bCs/>
                <w:sz w:val="24"/>
                <w:szCs w:val="24"/>
              </w:rPr>
              <w:t>96</w:t>
            </w:r>
            <w:r w:rsidR="00B47910" w:rsidRPr="00B47910">
              <w:rPr>
                <w:rFonts w:ascii="Times New Roman" w:hAnsi="Times New Roman" w:cs="Times New Roman"/>
                <w:bCs/>
                <w:sz w:val="24"/>
                <w:szCs w:val="24"/>
              </w:rPr>
              <w:t>%</w:t>
            </w:r>
          </w:p>
        </w:tc>
      </w:tr>
      <w:tr w:rsidR="00B47910" w:rsidRPr="00B47910" w:rsidTr="00677816">
        <w:tc>
          <w:tcPr>
            <w:tcW w:w="993" w:type="dxa"/>
            <w:shd w:val="clear" w:color="auto" w:fill="BFBFBF"/>
          </w:tcPr>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Всего</w:t>
            </w:r>
          </w:p>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 xml:space="preserve">10-11 </w:t>
            </w:r>
            <w:proofErr w:type="spellStart"/>
            <w:r w:rsidRPr="00B47910">
              <w:rPr>
                <w:rFonts w:ascii="Times New Roman" w:hAnsi="Times New Roman" w:cs="Times New Roman"/>
                <w:b/>
                <w:bCs/>
                <w:sz w:val="24"/>
                <w:szCs w:val="24"/>
              </w:rPr>
              <w:t>кл</w:t>
            </w:r>
            <w:proofErr w:type="spellEnd"/>
            <w:r w:rsidRPr="00B47910">
              <w:rPr>
                <w:rFonts w:ascii="Times New Roman" w:hAnsi="Times New Roman" w:cs="Times New Roman"/>
                <w:b/>
                <w:bCs/>
                <w:sz w:val="24"/>
                <w:szCs w:val="24"/>
              </w:rPr>
              <w:t>.</w:t>
            </w:r>
          </w:p>
        </w:tc>
        <w:tc>
          <w:tcPr>
            <w:tcW w:w="993" w:type="dxa"/>
            <w:shd w:val="clear" w:color="auto" w:fill="BFBFBF"/>
          </w:tcPr>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113</w:t>
            </w:r>
          </w:p>
        </w:tc>
        <w:tc>
          <w:tcPr>
            <w:tcW w:w="1134" w:type="dxa"/>
            <w:shd w:val="clear" w:color="auto" w:fill="BFBFBF"/>
          </w:tcPr>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3/3%</w:t>
            </w:r>
          </w:p>
        </w:tc>
        <w:tc>
          <w:tcPr>
            <w:tcW w:w="1559" w:type="dxa"/>
            <w:shd w:val="clear" w:color="auto" w:fill="BFBFBF"/>
          </w:tcPr>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38/34%</w:t>
            </w:r>
          </w:p>
        </w:tc>
        <w:tc>
          <w:tcPr>
            <w:tcW w:w="1134" w:type="dxa"/>
            <w:shd w:val="clear" w:color="auto" w:fill="BFBFBF"/>
          </w:tcPr>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1/1%</w:t>
            </w:r>
          </w:p>
        </w:tc>
        <w:tc>
          <w:tcPr>
            <w:tcW w:w="1276" w:type="dxa"/>
            <w:shd w:val="clear" w:color="auto" w:fill="BFBFBF"/>
          </w:tcPr>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6</w:t>
            </w:r>
          </w:p>
        </w:tc>
        <w:tc>
          <w:tcPr>
            <w:tcW w:w="1417" w:type="dxa"/>
            <w:shd w:val="clear" w:color="auto" w:fill="BFBFBF"/>
          </w:tcPr>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37%</w:t>
            </w:r>
          </w:p>
        </w:tc>
        <w:tc>
          <w:tcPr>
            <w:tcW w:w="1418" w:type="dxa"/>
            <w:shd w:val="clear" w:color="auto" w:fill="BFBFBF"/>
          </w:tcPr>
          <w:p w:rsidR="00B47910" w:rsidRPr="00B47910" w:rsidRDefault="00B47910" w:rsidP="00EB5C8A">
            <w:pPr>
              <w:jc w:val="center"/>
              <w:rPr>
                <w:rFonts w:ascii="Times New Roman" w:hAnsi="Times New Roman" w:cs="Times New Roman"/>
                <w:b/>
                <w:bCs/>
                <w:sz w:val="24"/>
                <w:szCs w:val="24"/>
              </w:rPr>
            </w:pPr>
            <w:r w:rsidRPr="00B47910">
              <w:rPr>
                <w:rFonts w:ascii="Times New Roman" w:hAnsi="Times New Roman" w:cs="Times New Roman"/>
                <w:b/>
                <w:bCs/>
                <w:sz w:val="24"/>
                <w:szCs w:val="24"/>
              </w:rPr>
              <w:t>99%</w:t>
            </w:r>
          </w:p>
        </w:tc>
      </w:tr>
      <w:tr w:rsidR="00B47910" w:rsidRPr="00B47910" w:rsidTr="00677816">
        <w:tc>
          <w:tcPr>
            <w:tcW w:w="993" w:type="dxa"/>
          </w:tcPr>
          <w:p w:rsidR="00B47910" w:rsidRPr="00B47910" w:rsidRDefault="00B47910" w:rsidP="00B47910">
            <w:pPr>
              <w:jc w:val="both"/>
              <w:rPr>
                <w:rFonts w:ascii="Times New Roman" w:hAnsi="Times New Roman" w:cs="Times New Roman"/>
                <w:b/>
                <w:bCs/>
                <w:sz w:val="24"/>
                <w:szCs w:val="24"/>
              </w:rPr>
            </w:pPr>
          </w:p>
        </w:tc>
        <w:tc>
          <w:tcPr>
            <w:tcW w:w="993" w:type="dxa"/>
          </w:tcPr>
          <w:p w:rsidR="00B47910" w:rsidRPr="00B47910" w:rsidRDefault="00B47910" w:rsidP="00B47910">
            <w:pPr>
              <w:jc w:val="both"/>
              <w:rPr>
                <w:rFonts w:ascii="Times New Roman" w:hAnsi="Times New Roman" w:cs="Times New Roman"/>
                <w:b/>
                <w:bCs/>
                <w:sz w:val="24"/>
                <w:szCs w:val="24"/>
              </w:rPr>
            </w:pPr>
          </w:p>
        </w:tc>
        <w:tc>
          <w:tcPr>
            <w:tcW w:w="1134" w:type="dxa"/>
          </w:tcPr>
          <w:p w:rsidR="00B47910" w:rsidRPr="00B47910" w:rsidRDefault="00B47910" w:rsidP="00B47910">
            <w:pPr>
              <w:jc w:val="both"/>
              <w:rPr>
                <w:rFonts w:ascii="Times New Roman" w:hAnsi="Times New Roman" w:cs="Times New Roman"/>
                <w:b/>
                <w:bCs/>
                <w:sz w:val="24"/>
                <w:szCs w:val="24"/>
              </w:rPr>
            </w:pPr>
          </w:p>
        </w:tc>
        <w:tc>
          <w:tcPr>
            <w:tcW w:w="1559" w:type="dxa"/>
          </w:tcPr>
          <w:p w:rsidR="00B47910" w:rsidRPr="00B47910" w:rsidRDefault="00B47910" w:rsidP="00B47910">
            <w:pPr>
              <w:jc w:val="both"/>
              <w:rPr>
                <w:rFonts w:ascii="Times New Roman" w:hAnsi="Times New Roman" w:cs="Times New Roman"/>
                <w:b/>
                <w:bCs/>
                <w:sz w:val="24"/>
                <w:szCs w:val="24"/>
              </w:rPr>
            </w:pPr>
          </w:p>
        </w:tc>
        <w:tc>
          <w:tcPr>
            <w:tcW w:w="1134" w:type="dxa"/>
          </w:tcPr>
          <w:p w:rsidR="00B47910" w:rsidRPr="00B47910" w:rsidRDefault="00B47910" w:rsidP="00B47910">
            <w:pPr>
              <w:jc w:val="both"/>
              <w:rPr>
                <w:rFonts w:ascii="Times New Roman" w:hAnsi="Times New Roman" w:cs="Times New Roman"/>
                <w:b/>
                <w:bCs/>
                <w:sz w:val="24"/>
                <w:szCs w:val="24"/>
              </w:rPr>
            </w:pPr>
          </w:p>
        </w:tc>
        <w:tc>
          <w:tcPr>
            <w:tcW w:w="1276" w:type="dxa"/>
          </w:tcPr>
          <w:p w:rsidR="00B47910" w:rsidRPr="00B47910" w:rsidRDefault="00B47910" w:rsidP="00B47910">
            <w:pPr>
              <w:jc w:val="both"/>
              <w:rPr>
                <w:rFonts w:ascii="Times New Roman" w:hAnsi="Times New Roman" w:cs="Times New Roman"/>
                <w:b/>
                <w:bCs/>
                <w:sz w:val="24"/>
                <w:szCs w:val="24"/>
              </w:rPr>
            </w:pPr>
          </w:p>
        </w:tc>
        <w:tc>
          <w:tcPr>
            <w:tcW w:w="1417" w:type="dxa"/>
          </w:tcPr>
          <w:p w:rsidR="00B47910" w:rsidRPr="00B47910" w:rsidRDefault="00B47910" w:rsidP="00B47910">
            <w:pPr>
              <w:jc w:val="both"/>
              <w:rPr>
                <w:rFonts w:ascii="Times New Roman" w:hAnsi="Times New Roman" w:cs="Times New Roman"/>
                <w:bCs/>
                <w:sz w:val="24"/>
                <w:szCs w:val="24"/>
              </w:rPr>
            </w:pPr>
          </w:p>
        </w:tc>
        <w:tc>
          <w:tcPr>
            <w:tcW w:w="1418" w:type="dxa"/>
          </w:tcPr>
          <w:p w:rsidR="00B47910" w:rsidRPr="00B47910" w:rsidRDefault="00B47910" w:rsidP="00B47910">
            <w:pPr>
              <w:jc w:val="both"/>
              <w:rPr>
                <w:rFonts w:ascii="Times New Roman" w:hAnsi="Times New Roman" w:cs="Times New Roman"/>
                <w:bCs/>
                <w:sz w:val="24"/>
                <w:szCs w:val="24"/>
              </w:rPr>
            </w:pPr>
          </w:p>
        </w:tc>
      </w:tr>
      <w:tr w:rsidR="00B47910" w:rsidRPr="00B47910" w:rsidTr="00677816">
        <w:tc>
          <w:tcPr>
            <w:tcW w:w="993" w:type="dxa"/>
            <w:shd w:val="clear" w:color="auto" w:fill="BFBFBF"/>
          </w:tcPr>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Итого</w:t>
            </w:r>
          </w:p>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 xml:space="preserve">5-11 </w:t>
            </w:r>
            <w:proofErr w:type="spellStart"/>
            <w:r w:rsidRPr="00B47910">
              <w:rPr>
                <w:rFonts w:ascii="Times New Roman" w:hAnsi="Times New Roman" w:cs="Times New Roman"/>
                <w:b/>
                <w:bCs/>
                <w:sz w:val="24"/>
                <w:szCs w:val="24"/>
              </w:rPr>
              <w:t>кл</w:t>
            </w:r>
            <w:proofErr w:type="spellEnd"/>
            <w:r w:rsidRPr="00B47910">
              <w:rPr>
                <w:rFonts w:ascii="Times New Roman" w:hAnsi="Times New Roman" w:cs="Times New Roman"/>
                <w:b/>
                <w:bCs/>
                <w:sz w:val="24"/>
                <w:szCs w:val="24"/>
              </w:rPr>
              <w:t>.</w:t>
            </w:r>
          </w:p>
        </w:tc>
        <w:tc>
          <w:tcPr>
            <w:tcW w:w="993" w:type="dxa"/>
            <w:shd w:val="clear" w:color="auto" w:fill="BFBFBF"/>
          </w:tcPr>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494</w:t>
            </w:r>
          </w:p>
        </w:tc>
        <w:tc>
          <w:tcPr>
            <w:tcW w:w="1134" w:type="dxa"/>
            <w:shd w:val="clear" w:color="auto" w:fill="BFBFBF"/>
          </w:tcPr>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20/4%</w:t>
            </w:r>
          </w:p>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(3%)</w:t>
            </w:r>
          </w:p>
        </w:tc>
        <w:tc>
          <w:tcPr>
            <w:tcW w:w="1559" w:type="dxa"/>
            <w:shd w:val="clear" w:color="auto" w:fill="BFBFBF"/>
          </w:tcPr>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151/31%</w:t>
            </w:r>
          </w:p>
        </w:tc>
        <w:tc>
          <w:tcPr>
            <w:tcW w:w="1134" w:type="dxa"/>
            <w:shd w:val="clear" w:color="auto" w:fill="BFBFBF"/>
          </w:tcPr>
          <w:p w:rsidR="00B47910" w:rsidRPr="00B47910" w:rsidRDefault="00C64DED" w:rsidP="00B47910">
            <w:pPr>
              <w:jc w:val="both"/>
              <w:rPr>
                <w:rFonts w:ascii="Times New Roman" w:hAnsi="Times New Roman" w:cs="Times New Roman"/>
                <w:b/>
                <w:bCs/>
                <w:sz w:val="24"/>
                <w:szCs w:val="24"/>
              </w:rPr>
            </w:pPr>
            <w:r>
              <w:rPr>
                <w:rFonts w:ascii="Times New Roman" w:hAnsi="Times New Roman" w:cs="Times New Roman"/>
                <w:b/>
                <w:bCs/>
                <w:sz w:val="24"/>
                <w:szCs w:val="24"/>
              </w:rPr>
              <w:t>7/1,4</w:t>
            </w:r>
            <w:r w:rsidR="00B47910" w:rsidRPr="00B47910">
              <w:rPr>
                <w:rFonts w:ascii="Times New Roman" w:hAnsi="Times New Roman" w:cs="Times New Roman"/>
                <w:b/>
                <w:bCs/>
                <w:sz w:val="24"/>
                <w:szCs w:val="24"/>
              </w:rPr>
              <w:t>%</w:t>
            </w:r>
          </w:p>
        </w:tc>
        <w:tc>
          <w:tcPr>
            <w:tcW w:w="1276" w:type="dxa"/>
            <w:shd w:val="clear" w:color="auto" w:fill="BFBFBF"/>
          </w:tcPr>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24/5%</w:t>
            </w:r>
          </w:p>
        </w:tc>
        <w:tc>
          <w:tcPr>
            <w:tcW w:w="1417" w:type="dxa"/>
            <w:shd w:val="clear" w:color="auto" w:fill="BFBFBF"/>
          </w:tcPr>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34%</w:t>
            </w:r>
          </w:p>
        </w:tc>
        <w:tc>
          <w:tcPr>
            <w:tcW w:w="1418" w:type="dxa"/>
            <w:shd w:val="clear" w:color="auto" w:fill="BFBFBF"/>
          </w:tcPr>
          <w:p w:rsidR="00B47910" w:rsidRPr="00B47910" w:rsidRDefault="0035094E" w:rsidP="00EB5C8A">
            <w:pPr>
              <w:jc w:val="center"/>
              <w:rPr>
                <w:rFonts w:ascii="Times New Roman" w:hAnsi="Times New Roman" w:cs="Times New Roman"/>
                <w:b/>
                <w:bCs/>
                <w:sz w:val="24"/>
                <w:szCs w:val="24"/>
              </w:rPr>
            </w:pPr>
            <w:r>
              <w:rPr>
                <w:rFonts w:ascii="Times New Roman" w:hAnsi="Times New Roman" w:cs="Times New Roman"/>
                <w:b/>
                <w:bCs/>
                <w:sz w:val="24"/>
                <w:szCs w:val="24"/>
              </w:rPr>
              <w:t>98,6</w:t>
            </w:r>
            <w:r w:rsidR="00B47910" w:rsidRPr="00B47910">
              <w:rPr>
                <w:rFonts w:ascii="Times New Roman" w:hAnsi="Times New Roman" w:cs="Times New Roman"/>
                <w:b/>
                <w:bCs/>
                <w:sz w:val="24"/>
                <w:szCs w:val="24"/>
              </w:rPr>
              <w:t>%</w:t>
            </w:r>
          </w:p>
        </w:tc>
      </w:tr>
    </w:tbl>
    <w:p w:rsidR="00B47910" w:rsidRPr="00B47910" w:rsidRDefault="00B47910" w:rsidP="00B47910">
      <w:pPr>
        <w:jc w:val="both"/>
        <w:rPr>
          <w:rFonts w:ascii="Times New Roman" w:hAnsi="Times New Roman" w:cs="Times New Roman"/>
          <w:bCs/>
          <w:sz w:val="24"/>
          <w:szCs w:val="24"/>
        </w:rPr>
      </w:pPr>
    </w:p>
    <w:p w:rsidR="00B47910" w:rsidRPr="00B47910" w:rsidRDefault="00B47910" w:rsidP="00B47910">
      <w:pPr>
        <w:jc w:val="both"/>
        <w:rPr>
          <w:rFonts w:ascii="Times New Roman" w:hAnsi="Times New Roman" w:cs="Times New Roman"/>
          <w:bCs/>
          <w:sz w:val="24"/>
          <w:szCs w:val="24"/>
        </w:rPr>
      </w:pPr>
      <w:r w:rsidRPr="00B47910">
        <w:rPr>
          <w:rFonts w:ascii="Times New Roman" w:hAnsi="Times New Roman" w:cs="Times New Roman"/>
          <w:bCs/>
          <w:sz w:val="24"/>
          <w:szCs w:val="24"/>
        </w:rPr>
        <w:t xml:space="preserve">Педагогический коллектив школы приложил значительные усилия для того, чтобы учащиеся успешно освоили федеральный государственный стандарт образования. Учителя работают с самыми обычными и даже слабо подготовленными учащимися, поддерживают их и стараются развивать в ходе учебного процесса. В своей работе педагоги школы стараются использовать </w:t>
      </w:r>
      <w:proofErr w:type="spellStart"/>
      <w:r w:rsidRPr="00B47910">
        <w:rPr>
          <w:rFonts w:ascii="Times New Roman" w:hAnsi="Times New Roman" w:cs="Times New Roman"/>
          <w:bCs/>
          <w:sz w:val="24"/>
          <w:szCs w:val="24"/>
        </w:rPr>
        <w:t>разноуровне</w:t>
      </w:r>
      <w:r w:rsidR="00EB5C8A">
        <w:rPr>
          <w:rFonts w:ascii="Times New Roman" w:hAnsi="Times New Roman" w:cs="Times New Roman"/>
          <w:bCs/>
          <w:sz w:val="24"/>
          <w:szCs w:val="24"/>
        </w:rPr>
        <w:t>вое</w:t>
      </w:r>
      <w:proofErr w:type="spellEnd"/>
      <w:r w:rsidR="00EB5C8A">
        <w:rPr>
          <w:rFonts w:ascii="Times New Roman" w:hAnsi="Times New Roman" w:cs="Times New Roman"/>
          <w:bCs/>
          <w:sz w:val="24"/>
          <w:szCs w:val="24"/>
        </w:rPr>
        <w:t xml:space="preserve"> обучение, дифференцированный подход,  </w:t>
      </w:r>
      <w:r w:rsidRPr="00B47910">
        <w:rPr>
          <w:rFonts w:ascii="Times New Roman" w:hAnsi="Times New Roman" w:cs="Times New Roman"/>
          <w:bCs/>
          <w:sz w:val="24"/>
          <w:szCs w:val="24"/>
        </w:rPr>
        <w:t>индивидуализацию через педагогическое сопровождение.</w:t>
      </w:r>
    </w:p>
    <w:p w:rsidR="00B47910" w:rsidRPr="00B47910" w:rsidRDefault="00B47910" w:rsidP="00B47910">
      <w:pPr>
        <w:jc w:val="both"/>
        <w:rPr>
          <w:rFonts w:ascii="Times New Roman" w:hAnsi="Times New Roman" w:cs="Times New Roman"/>
          <w:bCs/>
          <w:sz w:val="24"/>
          <w:szCs w:val="24"/>
        </w:rPr>
      </w:pPr>
      <w:r w:rsidRPr="00B47910">
        <w:rPr>
          <w:rFonts w:ascii="Times New Roman" w:hAnsi="Times New Roman" w:cs="Times New Roman"/>
          <w:bCs/>
          <w:sz w:val="24"/>
          <w:szCs w:val="24"/>
        </w:rPr>
        <w:t xml:space="preserve">Осуществлялся постоянный контроль над реализацией системы мер по предупреждению неуспеваемости, за предварительной аттестацией по четвертям и полугодиям, формированием </w:t>
      </w:r>
      <w:proofErr w:type="spellStart"/>
      <w:r w:rsidRPr="00B47910">
        <w:rPr>
          <w:rFonts w:ascii="Times New Roman" w:hAnsi="Times New Roman" w:cs="Times New Roman"/>
          <w:bCs/>
          <w:sz w:val="24"/>
          <w:szCs w:val="24"/>
        </w:rPr>
        <w:t>общеучебных</w:t>
      </w:r>
      <w:proofErr w:type="spellEnd"/>
      <w:r w:rsidRPr="00B47910">
        <w:rPr>
          <w:rFonts w:ascii="Times New Roman" w:hAnsi="Times New Roman" w:cs="Times New Roman"/>
          <w:bCs/>
          <w:sz w:val="24"/>
          <w:szCs w:val="24"/>
        </w:rPr>
        <w:t xml:space="preserve"> умений и навыков у слабоуспевающих учащихся. </w:t>
      </w:r>
    </w:p>
    <w:p w:rsidR="00B47910" w:rsidRDefault="00B47910" w:rsidP="00B47910">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243F13" w:rsidRDefault="00B47910" w:rsidP="00B47910">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243F13" w:rsidRDefault="00243F13" w:rsidP="00B47910">
      <w:pPr>
        <w:jc w:val="both"/>
        <w:rPr>
          <w:rFonts w:ascii="Times New Roman" w:hAnsi="Times New Roman" w:cs="Times New Roman"/>
          <w:b/>
          <w:bCs/>
          <w:sz w:val="24"/>
          <w:szCs w:val="24"/>
        </w:rPr>
      </w:pPr>
    </w:p>
    <w:p w:rsidR="00243F13" w:rsidRDefault="00243F13" w:rsidP="00B47910">
      <w:pPr>
        <w:jc w:val="both"/>
        <w:rPr>
          <w:rFonts w:ascii="Times New Roman" w:hAnsi="Times New Roman" w:cs="Times New Roman"/>
          <w:b/>
          <w:bCs/>
          <w:sz w:val="24"/>
          <w:szCs w:val="24"/>
        </w:rPr>
      </w:pPr>
    </w:p>
    <w:p w:rsidR="00243F13" w:rsidRDefault="00243F13" w:rsidP="00B47910">
      <w:pPr>
        <w:jc w:val="both"/>
        <w:rPr>
          <w:rFonts w:ascii="Times New Roman" w:hAnsi="Times New Roman" w:cs="Times New Roman"/>
          <w:b/>
          <w:bCs/>
          <w:sz w:val="24"/>
          <w:szCs w:val="24"/>
        </w:rPr>
      </w:pPr>
    </w:p>
    <w:p w:rsidR="00B47910" w:rsidRPr="00B47910" w:rsidRDefault="00B47910" w:rsidP="00243F1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Качество</w:t>
      </w:r>
      <w:r w:rsidRPr="00B47910">
        <w:rPr>
          <w:rFonts w:ascii="Times New Roman" w:hAnsi="Times New Roman" w:cs="Times New Roman"/>
          <w:b/>
          <w:bCs/>
          <w:sz w:val="24"/>
          <w:szCs w:val="24"/>
        </w:rPr>
        <w:t xml:space="preserve"> знаний</w:t>
      </w:r>
      <w:r>
        <w:rPr>
          <w:rFonts w:ascii="Times New Roman" w:hAnsi="Times New Roman" w:cs="Times New Roman"/>
          <w:b/>
          <w:bCs/>
          <w:sz w:val="24"/>
          <w:szCs w:val="24"/>
        </w:rPr>
        <w:t xml:space="preserve"> учащихся</w:t>
      </w:r>
      <w:r w:rsidR="009F4C92">
        <w:rPr>
          <w:rFonts w:ascii="Times New Roman" w:hAnsi="Times New Roman" w:cs="Times New Roman"/>
          <w:b/>
          <w:bCs/>
          <w:sz w:val="24"/>
          <w:szCs w:val="24"/>
        </w:rPr>
        <w:t xml:space="preserve">5-11-х классов </w:t>
      </w:r>
      <w:r>
        <w:rPr>
          <w:rFonts w:ascii="Times New Roman" w:hAnsi="Times New Roman" w:cs="Times New Roman"/>
          <w:b/>
          <w:bCs/>
          <w:sz w:val="24"/>
          <w:szCs w:val="24"/>
        </w:rPr>
        <w:t xml:space="preserve"> школы </w:t>
      </w:r>
      <w:r w:rsidRPr="00B47910">
        <w:rPr>
          <w:rFonts w:ascii="Times New Roman" w:hAnsi="Times New Roman" w:cs="Times New Roman"/>
          <w:b/>
          <w:bCs/>
          <w:sz w:val="24"/>
          <w:szCs w:val="24"/>
        </w:rPr>
        <w:t xml:space="preserve"> </w:t>
      </w:r>
      <w:r>
        <w:rPr>
          <w:rFonts w:ascii="Times New Roman" w:hAnsi="Times New Roman" w:cs="Times New Roman"/>
          <w:b/>
          <w:bCs/>
          <w:sz w:val="24"/>
          <w:szCs w:val="24"/>
        </w:rPr>
        <w:t>за четыре года</w:t>
      </w:r>
      <w:r w:rsidR="009F4C92">
        <w:rPr>
          <w:rFonts w:ascii="Times New Roman" w:hAnsi="Times New Roman" w:cs="Times New Roman"/>
          <w:b/>
          <w:bCs/>
          <w:sz w:val="24"/>
          <w:szCs w:val="24"/>
        </w:rPr>
        <w:t>:</w:t>
      </w:r>
    </w:p>
    <w:p w:rsidR="00B47910" w:rsidRPr="00B47910" w:rsidRDefault="00B47910" w:rsidP="00B47910">
      <w:pPr>
        <w:jc w:val="both"/>
        <w:rPr>
          <w:rFonts w:ascii="Times New Roman" w:hAnsi="Times New Roman" w:cs="Times New Roman"/>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559"/>
        <w:gridCol w:w="1418"/>
      </w:tblGrid>
      <w:tr w:rsidR="00B47910" w:rsidRPr="009F4C92" w:rsidTr="00677816">
        <w:trPr>
          <w:jc w:val="center"/>
        </w:trPr>
        <w:tc>
          <w:tcPr>
            <w:tcW w:w="1701" w:type="dxa"/>
          </w:tcPr>
          <w:p w:rsidR="00B47910" w:rsidRPr="009F4C92" w:rsidRDefault="00B47910" w:rsidP="009F4C92">
            <w:pPr>
              <w:jc w:val="center"/>
              <w:rPr>
                <w:rFonts w:ascii="Times New Roman" w:hAnsi="Times New Roman" w:cs="Times New Roman"/>
                <w:bCs/>
                <w:sz w:val="24"/>
                <w:szCs w:val="24"/>
              </w:rPr>
            </w:pPr>
          </w:p>
        </w:tc>
        <w:tc>
          <w:tcPr>
            <w:tcW w:w="1559" w:type="dxa"/>
          </w:tcPr>
          <w:p w:rsidR="00B47910" w:rsidRPr="009F4C92" w:rsidRDefault="00B47910" w:rsidP="009F4C92">
            <w:pPr>
              <w:jc w:val="center"/>
              <w:rPr>
                <w:rFonts w:ascii="Times New Roman" w:hAnsi="Times New Roman" w:cs="Times New Roman"/>
                <w:bCs/>
                <w:sz w:val="24"/>
                <w:szCs w:val="24"/>
              </w:rPr>
            </w:pPr>
            <w:r w:rsidRPr="009F4C92">
              <w:rPr>
                <w:rFonts w:ascii="Times New Roman" w:hAnsi="Times New Roman" w:cs="Times New Roman"/>
                <w:bCs/>
                <w:sz w:val="24"/>
                <w:szCs w:val="24"/>
              </w:rPr>
              <w:t>5-9</w:t>
            </w:r>
          </w:p>
          <w:p w:rsidR="00B47910" w:rsidRPr="009F4C92" w:rsidRDefault="00B47910" w:rsidP="009F4C92">
            <w:pPr>
              <w:jc w:val="center"/>
              <w:rPr>
                <w:rFonts w:ascii="Times New Roman" w:hAnsi="Times New Roman" w:cs="Times New Roman"/>
                <w:bCs/>
                <w:sz w:val="24"/>
                <w:szCs w:val="24"/>
              </w:rPr>
            </w:pPr>
            <w:r w:rsidRPr="009F4C92">
              <w:rPr>
                <w:rFonts w:ascii="Times New Roman" w:hAnsi="Times New Roman" w:cs="Times New Roman"/>
                <w:bCs/>
                <w:sz w:val="24"/>
                <w:szCs w:val="24"/>
              </w:rPr>
              <w:t>классы</w:t>
            </w:r>
          </w:p>
        </w:tc>
        <w:tc>
          <w:tcPr>
            <w:tcW w:w="1418" w:type="dxa"/>
          </w:tcPr>
          <w:p w:rsidR="00B47910" w:rsidRPr="009F4C92" w:rsidRDefault="00B47910" w:rsidP="009F4C92">
            <w:pPr>
              <w:jc w:val="center"/>
              <w:rPr>
                <w:rFonts w:ascii="Times New Roman" w:hAnsi="Times New Roman" w:cs="Times New Roman"/>
                <w:bCs/>
                <w:sz w:val="24"/>
                <w:szCs w:val="24"/>
              </w:rPr>
            </w:pPr>
            <w:r w:rsidRPr="009F4C92">
              <w:rPr>
                <w:rFonts w:ascii="Times New Roman" w:hAnsi="Times New Roman" w:cs="Times New Roman"/>
                <w:bCs/>
                <w:sz w:val="24"/>
                <w:szCs w:val="24"/>
              </w:rPr>
              <w:t>10-11 классы</w:t>
            </w:r>
          </w:p>
        </w:tc>
      </w:tr>
      <w:tr w:rsidR="00B47910" w:rsidRPr="009F4C92" w:rsidTr="00677816">
        <w:trPr>
          <w:jc w:val="center"/>
        </w:trPr>
        <w:tc>
          <w:tcPr>
            <w:tcW w:w="1701" w:type="dxa"/>
          </w:tcPr>
          <w:p w:rsidR="00B47910" w:rsidRPr="009F4C92" w:rsidRDefault="00B47910" w:rsidP="009F4C92">
            <w:pPr>
              <w:jc w:val="center"/>
              <w:rPr>
                <w:rFonts w:ascii="Times New Roman" w:hAnsi="Times New Roman" w:cs="Times New Roman"/>
                <w:bCs/>
                <w:sz w:val="24"/>
                <w:szCs w:val="24"/>
              </w:rPr>
            </w:pPr>
            <w:r w:rsidRPr="009F4C92">
              <w:rPr>
                <w:rFonts w:ascii="Times New Roman" w:hAnsi="Times New Roman" w:cs="Times New Roman"/>
                <w:bCs/>
                <w:sz w:val="24"/>
                <w:szCs w:val="24"/>
              </w:rPr>
              <w:t>2015-2016</w:t>
            </w:r>
          </w:p>
        </w:tc>
        <w:tc>
          <w:tcPr>
            <w:tcW w:w="1559" w:type="dxa"/>
          </w:tcPr>
          <w:p w:rsidR="00B47910" w:rsidRPr="009F4C92" w:rsidRDefault="00B47910" w:rsidP="009F4C92">
            <w:pPr>
              <w:jc w:val="center"/>
              <w:rPr>
                <w:rFonts w:ascii="Times New Roman" w:hAnsi="Times New Roman" w:cs="Times New Roman"/>
                <w:bCs/>
                <w:sz w:val="24"/>
                <w:szCs w:val="24"/>
              </w:rPr>
            </w:pPr>
            <w:r w:rsidRPr="009F4C92">
              <w:rPr>
                <w:rFonts w:ascii="Times New Roman" w:hAnsi="Times New Roman" w:cs="Times New Roman"/>
                <w:bCs/>
                <w:sz w:val="24"/>
                <w:szCs w:val="24"/>
              </w:rPr>
              <w:t>32%</w:t>
            </w:r>
          </w:p>
        </w:tc>
        <w:tc>
          <w:tcPr>
            <w:tcW w:w="1418" w:type="dxa"/>
          </w:tcPr>
          <w:p w:rsidR="00B47910" w:rsidRPr="009F4C92" w:rsidRDefault="00B47910" w:rsidP="009F4C92">
            <w:pPr>
              <w:jc w:val="center"/>
              <w:rPr>
                <w:rFonts w:ascii="Times New Roman" w:hAnsi="Times New Roman" w:cs="Times New Roman"/>
                <w:bCs/>
                <w:sz w:val="24"/>
                <w:szCs w:val="24"/>
              </w:rPr>
            </w:pPr>
            <w:r w:rsidRPr="009F4C92">
              <w:rPr>
                <w:rFonts w:ascii="Times New Roman" w:hAnsi="Times New Roman" w:cs="Times New Roman"/>
                <w:bCs/>
                <w:sz w:val="24"/>
                <w:szCs w:val="24"/>
              </w:rPr>
              <w:t>33%</w:t>
            </w:r>
          </w:p>
        </w:tc>
      </w:tr>
      <w:tr w:rsidR="00B47910" w:rsidRPr="009F4C92" w:rsidTr="00677816">
        <w:trPr>
          <w:jc w:val="center"/>
        </w:trPr>
        <w:tc>
          <w:tcPr>
            <w:tcW w:w="1701" w:type="dxa"/>
          </w:tcPr>
          <w:p w:rsidR="00B47910" w:rsidRPr="009F4C92" w:rsidRDefault="00B47910" w:rsidP="009F4C92">
            <w:pPr>
              <w:jc w:val="center"/>
              <w:rPr>
                <w:rFonts w:ascii="Times New Roman" w:hAnsi="Times New Roman" w:cs="Times New Roman"/>
                <w:bCs/>
                <w:sz w:val="24"/>
                <w:szCs w:val="24"/>
              </w:rPr>
            </w:pPr>
            <w:r w:rsidRPr="009F4C92">
              <w:rPr>
                <w:rFonts w:ascii="Times New Roman" w:hAnsi="Times New Roman" w:cs="Times New Roman"/>
                <w:bCs/>
                <w:sz w:val="24"/>
                <w:szCs w:val="24"/>
              </w:rPr>
              <w:t>2016-2017</w:t>
            </w:r>
          </w:p>
        </w:tc>
        <w:tc>
          <w:tcPr>
            <w:tcW w:w="1559" w:type="dxa"/>
          </w:tcPr>
          <w:p w:rsidR="00B47910" w:rsidRPr="009F4C92" w:rsidRDefault="00B47910" w:rsidP="009F4C92">
            <w:pPr>
              <w:jc w:val="center"/>
              <w:rPr>
                <w:rFonts w:ascii="Times New Roman" w:hAnsi="Times New Roman" w:cs="Times New Roman"/>
                <w:bCs/>
                <w:sz w:val="24"/>
                <w:szCs w:val="24"/>
              </w:rPr>
            </w:pPr>
            <w:r w:rsidRPr="009F4C92">
              <w:rPr>
                <w:rFonts w:ascii="Times New Roman" w:hAnsi="Times New Roman" w:cs="Times New Roman"/>
                <w:bCs/>
                <w:sz w:val="24"/>
                <w:szCs w:val="24"/>
              </w:rPr>
              <w:t>28%</w:t>
            </w:r>
          </w:p>
        </w:tc>
        <w:tc>
          <w:tcPr>
            <w:tcW w:w="1418" w:type="dxa"/>
          </w:tcPr>
          <w:p w:rsidR="00B47910" w:rsidRPr="009F4C92" w:rsidRDefault="00B47910" w:rsidP="009F4C92">
            <w:pPr>
              <w:jc w:val="center"/>
              <w:rPr>
                <w:rFonts w:ascii="Times New Roman" w:hAnsi="Times New Roman" w:cs="Times New Roman"/>
                <w:bCs/>
                <w:sz w:val="24"/>
                <w:szCs w:val="24"/>
              </w:rPr>
            </w:pPr>
            <w:r w:rsidRPr="009F4C92">
              <w:rPr>
                <w:rFonts w:ascii="Times New Roman" w:hAnsi="Times New Roman" w:cs="Times New Roman"/>
                <w:bCs/>
                <w:sz w:val="24"/>
                <w:szCs w:val="24"/>
              </w:rPr>
              <w:t>44%</w:t>
            </w:r>
          </w:p>
        </w:tc>
      </w:tr>
      <w:tr w:rsidR="00B47910" w:rsidRPr="009F4C92" w:rsidTr="00677816">
        <w:trPr>
          <w:jc w:val="center"/>
        </w:trPr>
        <w:tc>
          <w:tcPr>
            <w:tcW w:w="1701" w:type="dxa"/>
          </w:tcPr>
          <w:p w:rsidR="00B47910" w:rsidRPr="009F4C92" w:rsidRDefault="00B47910" w:rsidP="009F4C92">
            <w:pPr>
              <w:jc w:val="center"/>
              <w:rPr>
                <w:rFonts w:ascii="Times New Roman" w:hAnsi="Times New Roman" w:cs="Times New Roman"/>
                <w:bCs/>
                <w:sz w:val="24"/>
                <w:szCs w:val="24"/>
              </w:rPr>
            </w:pPr>
            <w:r w:rsidRPr="009F4C92">
              <w:rPr>
                <w:rFonts w:ascii="Times New Roman" w:hAnsi="Times New Roman" w:cs="Times New Roman"/>
                <w:bCs/>
                <w:sz w:val="24"/>
                <w:szCs w:val="24"/>
              </w:rPr>
              <w:t>2017-2018</w:t>
            </w:r>
          </w:p>
        </w:tc>
        <w:tc>
          <w:tcPr>
            <w:tcW w:w="1559" w:type="dxa"/>
          </w:tcPr>
          <w:p w:rsidR="00B47910" w:rsidRPr="009F4C92" w:rsidRDefault="00B47910" w:rsidP="009F4C92">
            <w:pPr>
              <w:jc w:val="center"/>
              <w:rPr>
                <w:rFonts w:ascii="Times New Roman" w:hAnsi="Times New Roman" w:cs="Times New Roman"/>
                <w:bCs/>
                <w:sz w:val="24"/>
                <w:szCs w:val="24"/>
              </w:rPr>
            </w:pPr>
            <w:r w:rsidRPr="009F4C92">
              <w:rPr>
                <w:rFonts w:ascii="Times New Roman" w:hAnsi="Times New Roman" w:cs="Times New Roman"/>
                <w:bCs/>
                <w:sz w:val="24"/>
                <w:szCs w:val="24"/>
              </w:rPr>
              <w:t>34%</w:t>
            </w:r>
          </w:p>
        </w:tc>
        <w:tc>
          <w:tcPr>
            <w:tcW w:w="1418" w:type="dxa"/>
          </w:tcPr>
          <w:p w:rsidR="00B47910" w:rsidRPr="009F4C92" w:rsidRDefault="00B47910" w:rsidP="009F4C92">
            <w:pPr>
              <w:jc w:val="center"/>
              <w:rPr>
                <w:rFonts w:ascii="Times New Roman" w:hAnsi="Times New Roman" w:cs="Times New Roman"/>
                <w:bCs/>
                <w:sz w:val="24"/>
                <w:szCs w:val="24"/>
              </w:rPr>
            </w:pPr>
            <w:r w:rsidRPr="009F4C92">
              <w:rPr>
                <w:rFonts w:ascii="Times New Roman" w:hAnsi="Times New Roman" w:cs="Times New Roman"/>
                <w:bCs/>
                <w:sz w:val="24"/>
                <w:szCs w:val="24"/>
              </w:rPr>
              <w:t>36%</w:t>
            </w:r>
          </w:p>
        </w:tc>
      </w:tr>
      <w:tr w:rsidR="00B47910" w:rsidRPr="009F4C92" w:rsidTr="00677816">
        <w:trPr>
          <w:jc w:val="center"/>
        </w:trPr>
        <w:tc>
          <w:tcPr>
            <w:tcW w:w="1701" w:type="dxa"/>
          </w:tcPr>
          <w:p w:rsidR="00B47910" w:rsidRPr="009F4C92" w:rsidRDefault="00B47910" w:rsidP="009F4C92">
            <w:pPr>
              <w:jc w:val="center"/>
              <w:rPr>
                <w:rFonts w:ascii="Times New Roman" w:hAnsi="Times New Roman" w:cs="Times New Roman"/>
                <w:bCs/>
                <w:sz w:val="24"/>
                <w:szCs w:val="24"/>
              </w:rPr>
            </w:pPr>
            <w:r w:rsidRPr="009F4C92">
              <w:rPr>
                <w:rFonts w:ascii="Times New Roman" w:hAnsi="Times New Roman" w:cs="Times New Roman"/>
                <w:bCs/>
                <w:sz w:val="24"/>
                <w:szCs w:val="24"/>
              </w:rPr>
              <w:t>2018-2019</w:t>
            </w:r>
          </w:p>
        </w:tc>
        <w:tc>
          <w:tcPr>
            <w:tcW w:w="1559" w:type="dxa"/>
          </w:tcPr>
          <w:p w:rsidR="00B47910" w:rsidRPr="009F4C92" w:rsidRDefault="00B47910" w:rsidP="009F4C92">
            <w:pPr>
              <w:jc w:val="center"/>
              <w:rPr>
                <w:rFonts w:ascii="Times New Roman" w:hAnsi="Times New Roman" w:cs="Times New Roman"/>
                <w:bCs/>
                <w:sz w:val="24"/>
                <w:szCs w:val="24"/>
              </w:rPr>
            </w:pPr>
            <w:r w:rsidRPr="009F4C92">
              <w:rPr>
                <w:rFonts w:ascii="Times New Roman" w:hAnsi="Times New Roman" w:cs="Times New Roman"/>
                <w:bCs/>
                <w:sz w:val="24"/>
                <w:szCs w:val="24"/>
              </w:rPr>
              <w:t>35%</w:t>
            </w:r>
          </w:p>
        </w:tc>
        <w:tc>
          <w:tcPr>
            <w:tcW w:w="1418" w:type="dxa"/>
          </w:tcPr>
          <w:p w:rsidR="00B47910" w:rsidRPr="009F4C92" w:rsidRDefault="00B47910" w:rsidP="009F4C92">
            <w:pPr>
              <w:jc w:val="center"/>
              <w:rPr>
                <w:rFonts w:ascii="Times New Roman" w:hAnsi="Times New Roman" w:cs="Times New Roman"/>
                <w:bCs/>
                <w:sz w:val="24"/>
                <w:szCs w:val="24"/>
              </w:rPr>
            </w:pPr>
            <w:r w:rsidRPr="009F4C92">
              <w:rPr>
                <w:rFonts w:ascii="Times New Roman" w:hAnsi="Times New Roman" w:cs="Times New Roman"/>
                <w:bCs/>
                <w:sz w:val="24"/>
                <w:szCs w:val="24"/>
              </w:rPr>
              <w:t>37%</w:t>
            </w:r>
          </w:p>
        </w:tc>
      </w:tr>
    </w:tbl>
    <w:p w:rsidR="00B47910" w:rsidRDefault="00B47910" w:rsidP="00B47910">
      <w:pPr>
        <w:jc w:val="both"/>
        <w:rPr>
          <w:rFonts w:ascii="Times New Roman" w:hAnsi="Times New Roman" w:cs="Times New Roman"/>
          <w:bCs/>
          <w:sz w:val="24"/>
          <w:szCs w:val="24"/>
        </w:rPr>
      </w:pPr>
    </w:p>
    <w:p w:rsidR="00B47910" w:rsidRPr="00B47910" w:rsidRDefault="00B47910" w:rsidP="00B47910">
      <w:pPr>
        <w:jc w:val="both"/>
        <w:rPr>
          <w:rFonts w:ascii="Times New Roman" w:hAnsi="Times New Roman" w:cs="Times New Roman"/>
          <w:b/>
          <w:bCs/>
          <w:sz w:val="24"/>
          <w:szCs w:val="24"/>
        </w:rPr>
      </w:pPr>
      <w:r w:rsidRPr="00B47910">
        <w:rPr>
          <w:rFonts w:ascii="Times New Roman" w:hAnsi="Times New Roman" w:cs="Times New Roman"/>
          <w:b/>
          <w:bCs/>
          <w:sz w:val="24"/>
          <w:szCs w:val="24"/>
        </w:rPr>
        <w:t xml:space="preserve">Сравнительный анализ качества знаний за четыре года </w:t>
      </w:r>
      <w:r w:rsidR="009F4C92">
        <w:rPr>
          <w:rFonts w:ascii="Times New Roman" w:hAnsi="Times New Roman" w:cs="Times New Roman"/>
          <w:b/>
          <w:bCs/>
          <w:sz w:val="24"/>
          <w:szCs w:val="24"/>
        </w:rPr>
        <w:t xml:space="preserve"> </w:t>
      </w:r>
      <w:r w:rsidRPr="00B47910">
        <w:rPr>
          <w:rFonts w:ascii="Times New Roman" w:hAnsi="Times New Roman" w:cs="Times New Roman"/>
          <w:b/>
          <w:bCs/>
          <w:sz w:val="24"/>
          <w:szCs w:val="24"/>
        </w:rPr>
        <w:t>по 5-9 классам</w:t>
      </w:r>
    </w:p>
    <w:p w:rsidR="00B47910" w:rsidRPr="00B47910" w:rsidRDefault="00B47910" w:rsidP="00B47910">
      <w:pPr>
        <w:jc w:val="both"/>
        <w:rPr>
          <w:rFonts w:ascii="Times New Roman" w:hAnsi="Times New Roman" w:cs="Times New Roman"/>
          <w:bCs/>
          <w:sz w:val="24"/>
          <w:szCs w:val="24"/>
        </w:rPr>
      </w:pPr>
    </w:p>
    <w:p w:rsidR="00B47910" w:rsidRPr="00B47910" w:rsidRDefault="00B47910" w:rsidP="00B47910">
      <w:pPr>
        <w:jc w:val="both"/>
        <w:rPr>
          <w:rFonts w:ascii="Times New Roman" w:hAnsi="Times New Roman" w:cs="Times New Roman"/>
          <w:bCs/>
          <w:sz w:val="24"/>
          <w:szCs w:val="24"/>
        </w:rPr>
      </w:pPr>
      <w:r w:rsidRPr="00B47910">
        <w:rPr>
          <w:rFonts w:ascii="Times New Roman" w:hAnsi="Times New Roman" w:cs="Times New Roman"/>
          <w:bCs/>
          <w:noProof/>
          <w:sz w:val="24"/>
          <w:szCs w:val="24"/>
          <w:lang w:eastAsia="ru-RU"/>
        </w:rPr>
        <w:drawing>
          <wp:inline distT="0" distB="0" distL="0" distR="0">
            <wp:extent cx="4080681" cy="1446663"/>
            <wp:effectExtent l="19050" t="0" r="15069" b="1137"/>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7910" w:rsidRPr="00B47910" w:rsidRDefault="00B47910" w:rsidP="00B47910">
      <w:pPr>
        <w:jc w:val="both"/>
        <w:rPr>
          <w:rFonts w:ascii="Times New Roman" w:hAnsi="Times New Roman" w:cs="Times New Roman"/>
          <w:bCs/>
          <w:sz w:val="24"/>
          <w:szCs w:val="24"/>
        </w:rPr>
      </w:pPr>
    </w:p>
    <w:p w:rsidR="009F4C92" w:rsidRPr="009F4C92" w:rsidRDefault="009F4C92" w:rsidP="009F4C92">
      <w:pPr>
        <w:jc w:val="both"/>
        <w:rPr>
          <w:rFonts w:ascii="Times New Roman" w:hAnsi="Times New Roman" w:cs="Times New Roman"/>
          <w:b/>
          <w:bCs/>
          <w:sz w:val="24"/>
          <w:szCs w:val="24"/>
        </w:rPr>
      </w:pPr>
      <w:r w:rsidRPr="009F4C92">
        <w:rPr>
          <w:rFonts w:ascii="Times New Roman" w:hAnsi="Times New Roman" w:cs="Times New Roman"/>
          <w:b/>
          <w:bCs/>
          <w:sz w:val="24"/>
          <w:szCs w:val="24"/>
        </w:rPr>
        <w:t>Сравнительный анализ качества знаний за четыре года</w:t>
      </w:r>
      <w:r>
        <w:rPr>
          <w:rFonts w:ascii="Times New Roman" w:hAnsi="Times New Roman" w:cs="Times New Roman"/>
          <w:b/>
          <w:bCs/>
          <w:sz w:val="24"/>
          <w:szCs w:val="24"/>
        </w:rPr>
        <w:t xml:space="preserve"> </w:t>
      </w:r>
      <w:r w:rsidRPr="009F4C92">
        <w:rPr>
          <w:rFonts w:ascii="Times New Roman" w:hAnsi="Times New Roman" w:cs="Times New Roman"/>
          <w:b/>
          <w:bCs/>
          <w:sz w:val="24"/>
          <w:szCs w:val="24"/>
        </w:rPr>
        <w:t>по 10-11 классам</w:t>
      </w:r>
    </w:p>
    <w:p w:rsidR="009F4C92" w:rsidRPr="009F4C92" w:rsidRDefault="009F4C92" w:rsidP="009F4C92">
      <w:pPr>
        <w:jc w:val="both"/>
        <w:rPr>
          <w:rFonts w:ascii="Times New Roman" w:hAnsi="Times New Roman" w:cs="Times New Roman"/>
          <w:bCs/>
          <w:sz w:val="24"/>
          <w:szCs w:val="24"/>
        </w:rPr>
      </w:pPr>
    </w:p>
    <w:p w:rsidR="009F4C92" w:rsidRPr="009F4C92" w:rsidRDefault="009F4C92" w:rsidP="009F4C92">
      <w:pPr>
        <w:jc w:val="both"/>
        <w:rPr>
          <w:rFonts w:ascii="Times New Roman" w:hAnsi="Times New Roman" w:cs="Times New Roman"/>
          <w:bCs/>
          <w:sz w:val="24"/>
          <w:szCs w:val="24"/>
        </w:rPr>
      </w:pPr>
      <w:r w:rsidRPr="009F4C92">
        <w:rPr>
          <w:rFonts w:ascii="Times New Roman" w:hAnsi="Times New Roman" w:cs="Times New Roman"/>
          <w:bCs/>
          <w:noProof/>
          <w:sz w:val="24"/>
          <w:szCs w:val="24"/>
          <w:lang w:eastAsia="ru-RU"/>
        </w:rPr>
        <w:drawing>
          <wp:inline distT="0" distB="0" distL="0" distR="0">
            <wp:extent cx="4121624" cy="1460311"/>
            <wp:effectExtent l="19050" t="0" r="12226" b="6539"/>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4C92" w:rsidRPr="009F4C92" w:rsidRDefault="009F4C92" w:rsidP="009F4C92">
      <w:pPr>
        <w:jc w:val="both"/>
        <w:rPr>
          <w:rFonts w:ascii="Times New Roman" w:hAnsi="Times New Roman" w:cs="Times New Roman"/>
          <w:bCs/>
          <w:sz w:val="24"/>
          <w:szCs w:val="24"/>
        </w:rPr>
      </w:pPr>
    </w:p>
    <w:p w:rsidR="003D15D5" w:rsidRPr="003D15D5" w:rsidRDefault="003D15D5" w:rsidP="003D15D5">
      <w:pPr>
        <w:jc w:val="both"/>
        <w:rPr>
          <w:rFonts w:ascii="Times New Roman" w:hAnsi="Times New Roman" w:cs="Times New Roman"/>
          <w:bCs/>
          <w:sz w:val="24"/>
          <w:szCs w:val="24"/>
        </w:rPr>
      </w:pPr>
      <w:r>
        <w:rPr>
          <w:rFonts w:ascii="Times New Roman" w:hAnsi="Times New Roman" w:cs="Times New Roman"/>
          <w:bCs/>
          <w:sz w:val="24"/>
          <w:szCs w:val="24"/>
        </w:rPr>
        <w:t xml:space="preserve">       П</w:t>
      </w:r>
      <w:r w:rsidRPr="003D15D5">
        <w:rPr>
          <w:rFonts w:ascii="Times New Roman" w:hAnsi="Times New Roman" w:cs="Times New Roman"/>
          <w:bCs/>
          <w:sz w:val="24"/>
          <w:szCs w:val="24"/>
        </w:rPr>
        <w:t xml:space="preserve">риведенные данные в таблице и на диаграммах свидетельствуют о том, что качество знаний  в этом учебном году в 5-9 классах </w:t>
      </w:r>
      <w:r w:rsidRPr="003D15D5">
        <w:rPr>
          <w:rFonts w:ascii="Times New Roman" w:hAnsi="Times New Roman" w:cs="Times New Roman"/>
          <w:b/>
          <w:bCs/>
          <w:i/>
          <w:sz w:val="24"/>
          <w:szCs w:val="24"/>
        </w:rPr>
        <w:t>выросло по сравнению с прошлым годом с 34% до 35%</w:t>
      </w:r>
      <w:r w:rsidRPr="003D15D5">
        <w:rPr>
          <w:rFonts w:ascii="Times New Roman" w:hAnsi="Times New Roman" w:cs="Times New Roman"/>
          <w:b/>
          <w:bCs/>
          <w:sz w:val="24"/>
          <w:szCs w:val="24"/>
        </w:rPr>
        <w:t>.</w:t>
      </w:r>
      <w:r w:rsidRPr="003D15D5">
        <w:rPr>
          <w:rFonts w:ascii="Times New Roman" w:hAnsi="Times New Roman" w:cs="Times New Roman"/>
          <w:bCs/>
          <w:sz w:val="24"/>
          <w:szCs w:val="24"/>
        </w:rPr>
        <w:t xml:space="preserve">  В 10-11 классах показатель качества знаний </w:t>
      </w:r>
      <w:r w:rsidRPr="003D15D5">
        <w:rPr>
          <w:rFonts w:ascii="Times New Roman" w:hAnsi="Times New Roman" w:cs="Times New Roman"/>
          <w:b/>
          <w:bCs/>
          <w:i/>
          <w:sz w:val="24"/>
          <w:szCs w:val="24"/>
        </w:rPr>
        <w:t xml:space="preserve">также вырос с 36% </w:t>
      </w:r>
      <w:proofErr w:type="gramStart"/>
      <w:r w:rsidRPr="003D15D5">
        <w:rPr>
          <w:rFonts w:ascii="Times New Roman" w:hAnsi="Times New Roman" w:cs="Times New Roman"/>
          <w:b/>
          <w:bCs/>
          <w:i/>
          <w:sz w:val="24"/>
          <w:szCs w:val="24"/>
        </w:rPr>
        <w:t>до</w:t>
      </w:r>
      <w:proofErr w:type="gramEnd"/>
      <w:r w:rsidRPr="003D15D5">
        <w:rPr>
          <w:rFonts w:ascii="Times New Roman" w:hAnsi="Times New Roman" w:cs="Times New Roman"/>
          <w:b/>
          <w:bCs/>
          <w:i/>
          <w:sz w:val="24"/>
          <w:szCs w:val="24"/>
        </w:rPr>
        <w:t xml:space="preserve"> 37%.</w:t>
      </w:r>
      <w:r w:rsidRPr="003D15D5">
        <w:rPr>
          <w:rFonts w:ascii="Times New Roman" w:hAnsi="Times New Roman" w:cs="Times New Roman"/>
          <w:bCs/>
          <w:sz w:val="24"/>
          <w:szCs w:val="24"/>
        </w:rPr>
        <w:t xml:space="preserve"> Это невысокий показатель, но все-таки рост наблюдается. </w:t>
      </w:r>
    </w:p>
    <w:p w:rsidR="003D15D5" w:rsidRPr="003D15D5" w:rsidRDefault="003D15D5" w:rsidP="003D15D5">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3D15D5">
        <w:rPr>
          <w:rFonts w:ascii="Times New Roman" w:hAnsi="Times New Roman" w:cs="Times New Roman"/>
          <w:bCs/>
          <w:sz w:val="24"/>
          <w:szCs w:val="24"/>
        </w:rPr>
        <w:t xml:space="preserve">Анализируя </w:t>
      </w:r>
      <w:r w:rsidRPr="003D15D5">
        <w:rPr>
          <w:rFonts w:ascii="Times New Roman" w:hAnsi="Times New Roman" w:cs="Times New Roman"/>
          <w:b/>
          <w:bCs/>
          <w:i/>
          <w:sz w:val="24"/>
          <w:szCs w:val="24"/>
        </w:rPr>
        <w:t>качество знаний</w:t>
      </w:r>
      <w:r w:rsidRPr="003D15D5">
        <w:rPr>
          <w:rFonts w:ascii="Times New Roman" w:hAnsi="Times New Roman" w:cs="Times New Roman"/>
          <w:bCs/>
          <w:sz w:val="24"/>
          <w:szCs w:val="24"/>
        </w:rPr>
        <w:t xml:space="preserve"> учащихся 2 и 3 уровней обучения в  школе в течение года,  можно проследить следующее: </w:t>
      </w:r>
    </w:p>
    <w:p w:rsidR="003D15D5" w:rsidRPr="003D15D5" w:rsidRDefault="003D15D5" w:rsidP="007C640B">
      <w:pPr>
        <w:numPr>
          <w:ilvl w:val="0"/>
          <w:numId w:val="3"/>
        </w:numPr>
        <w:jc w:val="both"/>
        <w:rPr>
          <w:rFonts w:ascii="Times New Roman" w:hAnsi="Times New Roman" w:cs="Times New Roman"/>
          <w:bCs/>
          <w:sz w:val="24"/>
          <w:szCs w:val="24"/>
        </w:rPr>
      </w:pPr>
      <w:r w:rsidRPr="003D15D5">
        <w:rPr>
          <w:rFonts w:ascii="Times New Roman" w:hAnsi="Times New Roman" w:cs="Times New Roman"/>
          <w:bCs/>
          <w:sz w:val="24"/>
          <w:szCs w:val="24"/>
          <w:u w:val="single"/>
        </w:rPr>
        <w:lastRenderedPageBreak/>
        <w:t>высокий результат</w:t>
      </w:r>
      <w:r w:rsidRPr="003D15D5">
        <w:rPr>
          <w:rFonts w:ascii="Times New Roman" w:hAnsi="Times New Roman" w:cs="Times New Roman"/>
          <w:bCs/>
          <w:sz w:val="24"/>
          <w:szCs w:val="24"/>
        </w:rPr>
        <w:t xml:space="preserve"> на 2 уровне обучения у учащихся 5-х классов - 5а (Мельникова О.Е.) и 5б классов (Лебедева А.А.) – 53%, у учащихся 6б класса (</w:t>
      </w:r>
      <w:proofErr w:type="spellStart"/>
      <w:r w:rsidRPr="003D15D5">
        <w:rPr>
          <w:rFonts w:ascii="Times New Roman" w:hAnsi="Times New Roman" w:cs="Times New Roman"/>
          <w:bCs/>
          <w:sz w:val="24"/>
          <w:szCs w:val="24"/>
        </w:rPr>
        <w:t>Лесникова</w:t>
      </w:r>
      <w:proofErr w:type="spellEnd"/>
      <w:r w:rsidRPr="003D15D5">
        <w:rPr>
          <w:rFonts w:ascii="Times New Roman" w:hAnsi="Times New Roman" w:cs="Times New Roman"/>
          <w:bCs/>
          <w:sz w:val="24"/>
          <w:szCs w:val="24"/>
        </w:rPr>
        <w:t xml:space="preserve"> Т.В.) – 52%; на 3 уровне обучения - у учащихся 11а класса (Виноградов А.В.) – 48%. </w:t>
      </w:r>
    </w:p>
    <w:p w:rsidR="003D15D5" w:rsidRPr="003D15D5" w:rsidRDefault="003D15D5" w:rsidP="007C640B">
      <w:pPr>
        <w:numPr>
          <w:ilvl w:val="0"/>
          <w:numId w:val="3"/>
        </w:numPr>
        <w:jc w:val="both"/>
        <w:rPr>
          <w:rFonts w:ascii="Times New Roman" w:hAnsi="Times New Roman" w:cs="Times New Roman"/>
          <w:bCs/>
          <w:sz w:val="24"/>
          <w:szCs w:val="24"/>
        </w:rPr>
      </w:pPr>
      <w:r w:rsidRPr="003D15D5">
        <w:rPr>
          <w:rFonts w:ascii="Times New Roman" w:hAnsi="Times New Roman" w:cs="Times New Roman"/>
          <w:bCs/>
          <w:sz w:val="24"/>
          <w:szCs w:val="24"/>
          <w:u w:val="single"/>
        </w:rPr>
        <w:t>на фоне школы</w:t>
      </w:r>
      <w:r w:rsidRPr="003D15D5">
        <w:rPr>
          <w:rFonts w:ascii="Times New Roman" w:hAnsi="Times New Roman" w:cs="Times New Roman"/>
          <w:bCs/>
          <w:sz w:val="24"/>
          <w:szCs w:val="24"/>
        </w:rPr>
        <w:t xml:space="preserve">  хочется отметить качество знаний  у учащихся 10а класса (Ефименко Н.В.)  – 41%, у учащихся 9б класса (Туманова И.И.) – 39%.</w:t>
      </w:r>
    </w:p>
    <w:p w:rsidR="003D15D5" w:rsidRPr="003D15D5" w:rsidRDefault="003D15D5" w:rsidP="007C640B">
      <w:pPr>
        <w:numPr>
          <w:ilvl w:val="0"/>
          <w:numId w:val="3"/>
        </w:numPr>
        <w:jc w:val="both"/>
        <w:rPr>
          <w:rFonts w:ascii="Times New Roman" w:hAnsi="Times New Roman" w:cs="Times New Roman"/>
          <w:bCs/>
          <w:sz w:val="24"/>
          <w:szCs w:val="24"/>
        </w:rPr>
      </w:pPr>
      <w:r w:rsidRPr="003D15D5">
        <w:rPr>
          <w:rFonts w:ascii="Times New Roman" w:hAnsi="Times New Roman" w:cs="Times New Roman"/>
          <w:bCs/>
          <w:sz w:val="24"/>
          <w:szCs w:val="24"/>
        </w:rPr>
        <w:t>Учащиеся 8а (</w:t>
      </w:r>
      <w:proofErr w:type="spellStart"/>
      <w:r w:rsidRPr="003D15D5">
        <w:rPr>
          <w:rFonts w:ascii="Times New Roman" w:hAnsi="Times New Roman" w:cs="Times New Roman"/>
          <w:bCs/>
          <w:sz w:val="24"/>
          <w:szCs w:val="24"/>
        </w:rPr>
        <w:t>Скоробогатая</w:t>
      </w:r>
      <w:proofErr w:type="spellEnd"/>
      <w:r w:rsidRPr="003D15D5">
        <w:rPr>
          <w:rFonts w:ascii="Times New Roman" w:hAnsi="Times New Roman" w:cs="Times New Roman"/>
          <w:bCs/>
          <w:sz w:val="24"/>
          <w:szCs w:val="24"/>
        </w:rPr>
        <w:t xml:space="preserve"> С.А.) и 8б (</w:t>
      </w:r>
      <w:proofErr w:type="spellStart"/>
      <w:r w:rsidRPr="003D15D5">
        <w:rPr>
          <w:rFonts w:ascii="Times New Roman" w:hAnsi="Times New Roman" w:cs="Times New Roman"/>
          <w:bCs/>
          <w:sz w:val="24"/>
          <w:szCs w:val="24"/>
        </w:rPr>
        <w:t>Задорожняя</w:t>
      </w:r>
      <w:proofErr w:type="spellEnd"/>
      <w:r w:rsidRPr="003D15D5">
        <w:rPr>
          <w:rFonts w:ascii="Times New Roman" w:hAnsi="Times New Roman" w:cs="Times New Roman"/>
          <w:bCs/>
          <w:sz w:val="24"/>
          <w:szCs w:val="24"/>
        </w:rPr>
        <w:t xml:space="preserve"> Е.Л.) классов </w:t>
      </w:r>
      <w:r w:rsidRPr="003D15D5">
        <w:rPr>
          <w:rFonts w:ascii="Times New Roman" w:hAnsi="Times New Roman" w:cs="Times New Roman"/>
          <w:bCs/>
          <w:sz w:val="24"/>
          <w:szCs w:val="24"/>
          <w:u w:val="single"/>
        </w:rPr>
        <w:t xml:space="preserve">несколько повысили </w:t>
      </w:r>
      <w:r w:rsidRPr="003D15D5">
        <w:rPr>
          <w:rFonts w:ascii="Times New Roman" w:hAnsi="Times New Roman" w:cs="Times New Roman"/>
          <w:bCs/>
          <w:sz w:val="24"/>
          <w:szCs w:val="24"/>
        </w:rPr>
        <w:t xml:space="preserve">показатель качества знаний по сравнению с прошлым учебным годом. </w:t>
      </w:r>
    </w:p>
    <w:p w:rsidR="003D15D5" w:rsidRPr="003D15D5" w:rsidRDefault="003D15D5" w:rsidP="003D15D5">
      <w:pPr>
        <w:jc w:val="both"/>
        <w:rPr>
          <w:rFonts w:ascii="Times New Roman" w:hAnsi="Times New Roman" w:cs="Times New Roman"/>
          <w:bCs/>
          <w:sz w:val="24"/>
          <w:szCs w:val="24"/>
        </w:rPr>
      </w:pPr>
      <w:r w:rsidRPr="003D15D5">
        <w:rPr>
          <w:rFonts w:ascii="Times New Roman" w:hAnsi="Times New Roman" w:cs="Times New Roman"/>
          <w:bCs/>
          <w:sz w:val="24"/>
          <w:szCs w:val="24"/>
        </w:rPr>
        <w:t xml:space="preserve"> </w:t>
      </w:r>
      <w:r w:rsidRPr="003D15D5">
        <w:rPr>
          <w:rFonts w:ascii="Times New Roman" w:hAnsi="Times New Roman" w:cs="Times New Roman"/>
          <w:bCs/>
          <w:sz w:val="24"/>
          <w:szCs w:val="24"/>
        </w:rPr>
        <w:tab/>
        <w:t xml:space="preserve">По сравнению с итогами прошлого 2017-2018 учебного года произошел </w:t>
      </w:r>
      <w:r w:rsidRPr="003D15D5">
        <w:rPr>
          <w:rFonts w:ascii="Times New Roman" w:hAnsi="Times New Roman" w:cs="Times New Roman"/>
          <w:bCs/>
          <w:sz w:val="24"/>
          <w:szCs w:val="24"/>
          <w:u w:val="single"/>
        </w:rPr>
        <w:t>спад уровня качества знаний</w:t>
      </w:r>
      <w:r w:rsidR="006823AD">
        <w:rPr>
          <w:rFonts w:ascii="Times New Roman" w:hAnsi="Times New Roman" w:cs="Times New Roman"/>
          <w:bCs/>
          <w:sz w:val="24"/>
          <w:szCs w:val="24"/>
        </w:rPr>
        <w:t>: в 7а классе с 40% до 33%.</w:t>
      </w:r>
    </w:p>
    <w:p w:rsidR="003D15D5" w:rsidRPr="003D15D5" w:rsidRDefault="003D15D5" w:rsidP="001E3B20">
      <w:pPr>
        <w:jc w:val="both"/>
        <w:rPr>
          <w:rFonts w:ascii="Times New Roman" w:hAnsi="Times New Roman" w:cs="Times New Roman"/>
          <w:bCs/>
          <w:sz w:val="24"/>
          <w:szCs w:val="24"/>
        </w:rPr>
      </w:pPr>
      <w:r w:rsidRPr="003D15D5">
        <w:rPr>
          <w:rFonts w:ascii="Times New Roman" w:hAnsi="Times New Roman" w:cs="Times New Roman"/>
          <w:bCs/>
          <w:sz w:val="24"/>
          <w:szCs w:val="24"/>
          <w:u w:val="single"/>
        </w:rPr>
        <w:t>Самое низкое качество</w:t>
      </w:r>
      <w:r w:rsidRPr="003D15D5">
        <w:rPr>
          <w:rFonts w:ascii="Times New Roman" w:hAnsi="Times New Roman" w:cs="Times New Roman"/>
          <w:bCs/>
          <w:sz w:val="24"/>
          <w:szCs w:val="24"/>
        </w:rPr>
        <w:t xml:space="preserve"> знаний показали ученики 7б класса – 18% (</w:t>
      </w:r>
      <w:r w:rsidR="006823AD">
        <w:rPr>
          <w:rFonts w:ascii="Times New Roman" w:hAnsi="Times New Roman" w:cs="Times New Roman"/>
          <w:bCs/>
          <w:sz w:val="24"/>
          <w:szCs w:val="24"/>
        </w:rPr>
        <w:t xml:space="preserve">в прошлом </w:t>
      </w:r>
      <w:proofErr w:type="spellStart"/>
      <w:r w:rsidR="006823AD">
        <w:rPr>
          <w:rFonts w:ascii="Times New Roman" w:hAnsi="Times New Roman" w:cs="Times New Roman"/>
          <w:bCs/>
          <w:sz w:val="24"/>
          <w:szCs w:val="24"/>
        </w:rPr>
        <w:t>уч</w:t>
      </w:r>
      <w:proofErr w:type="gramStart"/>
      <w:r w:rsidR="006823AD">
        <w:rPr>
          <w:rFonts w:ascii="Times New Roman" w:hAnsi="Times New Roman" w:cs="Times New Roman"/>
          <w:bCs/>
          <w:sz w:val="24"/>
          <w:szCs w:val="24"/>
        </w:rPr>
        <w:t>.г</w:t>
      </w:r>
      <w:proofErr w:type="gramEnd"/>
      <w:r w:rsidR="006823AD">
        <w:rPr>
          <w:rFonts w:ascii="Times New Roman" w:hAnsi="Times New Roman" w:cs="Times New Roman"/>
          <w:bCs/>
          <w:sz w:val="24"/>
          <w:szCs w:val="24"/>
        </w:rPr>
        <w:t>оду</w:t>
      </w:r>
      <w:proofErr w:type="spellEnd"/>
      <w:r w:rsidR="006823AD">
        <w:rPr>
          <w:rFonts w:ascii="Times New Roman" w:hAnsi="Times New Roman" w:cs="Times New Roman"/>
          <w:bCs/>
          <w:sz w:val="24"/>
          <w:szCs w:val="24"/>
        </w:rPr>
        <w:t xml:space="preserve"> было 22%)</w:t>
      </w:r>
      <w:r w:rsidRPr="003D15D5">
        <w:rPr>
          <w:rFonts w:ascii="Times New Roman" w:hAnsi="Times New Roman" w:cs="Times New Roman"/>
          <w:bCs/>
          <w:sz w:val="24"/>
          <w:szCs w:val="24"/>
        </w:rPr>
        <w:t>, 9к класса – 18% (в прош</w:t>
      </w:r>
      <w:r w:rsidR="006823AD">
        <w:rPr>
          <w:rFonts w:ascii="Times New Roman" w:hAnsi="Times New Roman" w:cs="Times New Roman"/>
          <w:bCs/>
          <w:sz w:val="24"/>
          <w:szCs w:val="24"/>
        </w:rPr>
        <w:t xml:space="preserve">лом </w:t>
      </w:r>
      <w:proofErr w:type="spellStart"/>
      <w:r w:rsidR="006823AD">
        <w:rPr>
          <w:rFonts w:ascii="Times New Roman" w:hAnsi="Times New Roman" w:cs="Times New Roman"/>
          <w:bCs/>
          <w:sz w:val="24"/>
          <w:szCs w:val="24"/>
        </w:rPr>
        <w:t>уч.году</w:t>
      </w:r>
      <w:proofErr w:type="spellEnd"/>
      <w:r w:rsidR="006823AD">
        <w:rPr>
          <w:rFonts w:ascii="Times New Roman" w:hAnsi="Times New Roman" w:cs="Times New Roman"/>
          <w:bCs/>
          <w:sz w:val="24"/>
          <w:szCs w:val="24"/>
        </w:rPr>
        <w:t xml:space="preserve"> было 24 %),  8к класса </w:t>
      </w:r>
      <w:r w:rsidRPr="003D15D5">
        <w:rPr>
          <w:rFonts w:ascii="Times New Roman" w:hAnsi="Times New Roman" w:cs="Times New Roman"/>
          <w:bCs/>
          <w:sz w:val="24"/>
          <w:szCs w:val="24"/>
        </w:rPr>
        <w:t xml:space="preserve"> – 20%, у учащи</w:t>
      </w:r>
      <w:r w:rsidR="006823AD">
        <w:rPr>
          <w:rFonts w:ascii="Times New Roman" w:hAnsi="Times New Roman" w:cs="Times New Roman"/>
          <w:bCs/>
          <w:sz w:val="24"/>
          <w:szCs w:val="24"/>
        </w:rPr>
        <w:t xml:space="preserve">хся 11б класса </w:t>
      </w:r>
      <w:r w:rsidRPr="003D15D5">
        <w:rPr>
          <w:rFonts w:ascii="Times New Roman" w:hAnsi="Times New Roman" w:cs="Times New Roman"/>
          <w:bCs/>
          <w:sz w:val="24"/>
          <w:szCs w:val="24"/>
        </w:rPr>
        <w:t xml:space="preserve"> – 23%.</w:t>
      </w:r>
    </w:p>
    <w:p w:rsidR="003D15D5" w:rsidRDefault="003D15D5" w:rsidP="001E3B20">
      <w:pPr>
        <w:jc w:val="both"/>
        <w:rPr>
          <w:rFonts w:ascii="Times New Roman" w:hAnsi="Times New Roman" w:cs="Times New Roman"/>
          <w:bCs/>
          <w:sz w:val="24"/>
          <w:szCs w:val="24"/>
        </w:rPr>
      </w:pPr>
      <w:r w:rsidRPr="003D15D5">
        <w:rPr>
          <w:rFonts w:ascii="Times New Roman" w:hAnsi="Times New Roman" w:cs="Times New Roman"/>
          <w:b/>
          <w:bCs/>
          <w:sz w:val="24"/>
          <w:szCs w:val="24"/>
        </w:rPr>
        <w:t xml:space="preserve">Снижение показателя качества знаний </w:t>
      </w:r>
      <w:r w:rsidRPr="003D15D5">
        <w:rPr>
          <w:rFonts w:ascii="Times New Roman" w:hAnsi="Times New Roman" w:cs="Times New Roman"/>
          <w:bCs/>
          <w:sz w:val="24"/>
          <w:szCs w:val="24"/>
        </w:rPr>
        <w:t>в</w:t>
      </w:r>
      <w:r w:rsidR="001E3B20">
        <w:rPr>
          <w:rFonts w:ascii="Times New Roman" w:hAnsi="Times New Roman" w:cs="Times New Roman"/>
          <w:bCs/>
          <w:sz w:val="24"/>
          <w:szCs w:val="24"/>
        </w:rPr>
        <w:t xml:space="preserve"> данных классах объясняется следующими причинами:</w:t>
      </w:r>
    </w:p>
    <w:p w:rsidR="00DE09C0" w:rsidRDefault="00DE09C0" w:rsidP="007C640B">
      <w:pPr>
        <w:pStyle w:val="a6"/>
        <w:numPr>
          <w:ilvl w:val="0"/>
          <w:numId w:val="4"/>
        </w:numPr>
        <w:jc w:val="both"/>
        <w:rPr>
          <w:rFonts w:ascii="Times New Roman" w:hAnsi="Times New Roman" w:cs="Times New Roman"/>
          <w:bCs/>
          <w:sz w:val="24"/>
          <w:szCs w:val="24"/>
        </w:rPr>
      </w:pPr>
      <w:r w:rsidRPr="00DE09C0">
        <w:rPr>
          <w:rFonts w:ascii="Times New Roman" w:hAnsi="Times New Roman" w:cs="Times New Roman"/>
          <w:bCs/>
          <w:sz w:val="24"/>
          <w:szCs w:val="24"/>
        </w:rPr>
        <w:t>недостаточный уровень индивидуальной работы</w:t>
      </w:r>
      <w:r>
        <w:rPr>
          <w:rFonts w:ascii="Times New Roman" w:hAnsi="Times New Roman" w:cs="Times New Roman"/>
          <w:bCs/>
          <w:sz w:val="24"/>
          <w:szCs w:val="24"/>
        </w:rPr>
        <w:t xml:space="preserve"> учителей </w:t>
      </w:r>
      <w:r w:rsidRPr="00DE09C0">
        <w:rPr>
          <w:rFonts w:ascii="Times New Roman" w:hAnsi="Times New Roman" w:cs="Times New Roman"/>
          <w:bCs/>
          <w:sz w:val="24"/>
          <w:szCs w:val="24"/>
        </w:rPr>
        <w:t xml:space="preserve"> со сла</w:t>
      </w:r>
      <w:r w:rsidR="00066233">
        <w:rPr>
          <w:rFonts w:ascii="Times New Roman" w:hAnsi="Times New Roman" w:cs="Times New Roman"/>
          <w:bCs/>
          <w:sz w:val="24"/>
          <w:szCs w:val="24"/>
        </w:rPr>
        <w:t xml:space="preserve">боуспевающими учащимися и </w:t>
      </w:r>
      <w:r>
        <w:rPr>
          <w:rFonts w:ascii="Times New Roman" w:hAnsi="Times New Roman" w:cs="Times New Roman"/>
          <w:bCs/>
          <w:sz w:val="24"/>
          <w:szCs w:val="24"/>
        </w:rPr>
        <w:t xml:space="preserve"> взаимодействия с роди</w:t>
      </w:r>
      <w:r w:rsidR="00066233">
        <w:rPr>
          <w:rFonts w:ascii="Times New Roman" w:hAnsi="Times New Roman" w:cs="Times New Roman"/>
          <w:bCs/>
          <w:sz w:val="24"/>
          <w:szCs w:val="24"/>
        </w:rPr>
        <w:t>телями  учащимися;</w:t>
      </w:r>
    </w:p>
    <w:p w:rsidR="00066233" w:rsidRDefault="00066233" w:rsidP="007C640B">
      <w:pPr>
        <w:pStyle w:val="a6"/>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недостаточный уровень дифференцированной работы учителей с учащимися, которые могут учиться без троек;</w:t>
      </w:r>
    </w:p>
    <w:p w:rsidR="00C11110" w:rsidRDefault="00066233" w:rsidP="007C640B">
      <w:pPr>
        <w:pStyle w:val="a6"/>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недостаточный учёт учителями особенностей  переходного в</w:t>
      </w:r>
      <w:r w:rsidR="00C11110">
        <w:rPr>
          <w:rFonts w:ascii="Times New Roman" w:hAnsi="Times New Roman" w:cs="Times New Roman"/>
          <w:bCs/>
          <w:sz w:val="24"/>
          <w:szCs w:val="24"/>
        </w:rPr>
        <w:t>озраста учащихся;</w:t>
      </w:r>
    </w:p>
    <w:p w:rsidR="003D15D5" w:rsidRPr="00C11110" w:rsidRDefault="00066233" w:rsidP="007C640B">
      <w:pPr>
        <w:pStyle w:val="a6"/>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однообразие</w:t>
      </w:r>
      <w:r w:rsidR="00C11110">
        <w:rPr>
          <w:rFonts w:ascii="Times New Roman" w:hAnsi="Times New Roman" w:cs="Times New Roman"/>
          <w:bCs/>
          <w:sz w:val="24"/>
          <w:szCs w:val="24"/>
        </w:rPr>
        <w:t xml:space="preserve"> традиционных </w:t>
      </w:r>
      <w:r>
        <w:rPr>
          <w:rFonts w:ascii="Times New Roman" w:hAnsi="Times New Roman" w:cs="Times New Roman"/>
          <w:bCs/>
          <w:sz w:val="24"/>
          <w:szCs w:val="24"/>
        </w:rPr>
        <w:t xml:space="preserve"> методов  и технологий</w:t>
      </w:r>
      <w:r w:rsidR="00C11110">
        <w:rPr>
          <w:rFonts w:ascii="Times New Roman" w:hAnsi="Times New Roman" w:cs="Times New Roman"/>
          <w:bCs/>
          <w:sz w:val="24"/>
          <w:szCs w:val="24"/>
        </w:rPr>
        <w:t xml:space="preserve"> ведения работы учителей  по привитию  учащимся  интереса  к предметам</w:t>
      </w:r>
      <w:r w:rsidR="001E3B20">
        <w:rPr>
          <w:rFonts w:ascii="Times New Roman" w:hAnsi="Times New Roman" w:cs="Times New Roman"/>
          <w:bCs/>
          <w:sz w:val="24"/>
          <w:szCs w:val="24"/>
        </w:rPr>
        <w:t>;</w:t>
      </w:r>
    </w:p>
    <w:p w:rsidR="001E3B20" w:rsidRDefault="003D15D5" w:rsidP="007C640B">
      <w:pPr>
        <w:pStyle w:val="a6"/>
        <w:numPr>
          <w:ilvl w:val="0"/>
          <w:numId w:val="4"/>
        </w:numPr>
        <w:jc w:val="both"/>
        <w:rPr>
          <w:rFonts w:ascii="Times New Roman" w:hAnsi="Times New Roman" w:cs="Times New Roman"/>
          <w:bCs/>
          <w:sz w:val="24"/>
          <w:szCs w:val="24"/>
        </w:rPr>
      </w:pPr>
      <w:r w:rsidRPr="00C11110">
        <w:rPr>
          <w:rFonts w:ascii="Times New Roman" w:hAnsi="Times New Roman" w:cs="Times New Roman"/>
          <w:bCs/>
          <w:sz w:val="24"/>
          <w:szCs w:val="24"/>
        </w:rPr>
        <w:t>пропуски уроков</w:t>
      </w:r>
      <w:r w:rsidR="00C11110">
        <w:rPr>
          <w:rFonts w:ascii="Times New Roman" w:hAnsi="Times New Roman" w:cs="Times New Roman"/>
          <w:bCs/>
          <w:sz w:val="24"/>
          <w:szCs w:val="24"/>
        </w:rPr>
        <w:t xml:space="preserve"> учащимися </w:t>
      </w:r>
      <w:r w:rsidRPr="00C11110">
        <w:rPr>
          <w:rFonts w:ascii="Times New Roman" w:hAnsi="Times New Roman" w:cs="Times New Roman"/>
          <w:bCs/>
          <w:sz w:val="24"/>
          <w:szCs w:val="24"/>
        </w:rPr>
        <w:t xml:space="preserve"> (по уважительной</w:t>
      </w:r>
      <w:r w:rsidR="001E3B20">
        <w:rPr>
          <w:rFonts w:ascii="Times New Roman" w:hAnsi="Times New Roman" w:cs="Times New Roman"/>
          <w:bCs/>
          <w:sz w:val="24"/>
          <w:szCs w:val="24"/>
        </w:rPr>
        <w:t xml:space="preserve"> причине - болезнь, учебно-тренировочные сборы у кадет или по </w:t>
      </w:r>
      <w:r w:rsidR="00C11110">
        <w:rPr>
          <w:rFonts w:ascii="Times New Roman" w:hAnsi="Times New Roman" w:cs="Times New Roman"/>
          <w:bCs/>
          <w:sz w:val="24"/>
          <w:szCs w:val="24"/>
        </w:rPr>
        <w:t xml:space="preserve"> </w:t>
      </w:r>
      <w:r w:rsidR="001E3B20">
        <w:rPr>
          <w:rFonts w:ascii="Times New Roman" w:hAnsi="Times New Roman" w:cs="Times New Roman"/>
          <w:bCs/>
          <w:sz w:val="24"/>
          <w:szCs w:val="24"/>
        </w:rPr>
        <w:t>неуважительной причине);</w:t>
      </w:r>
    </w:p>
    <w:p w:rsidR="003D15D5" w:rsidRDefault="001E3B20" w:rsidP="007C640B">
      <w:pPr>
        <w:pStyle w:val="a6"/>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слабый </w:t>
      </w:r>
      <w:proofErr w:type="gramStart"/>
      <w:r>
        <w:rPr>
          <w:rFonts w:ascii="Times New Roman" w:hAnsi="Times New Roman" w:cs="Times New Roman"/>
          <w:bCs/>
          <w:sz w:val="24"/>
          <w:szCs w:val="24"/>
        </w:rPr>
        <w:t>контроль за</w:t>
      </w:r>
      <w:proofErr w:type="gramEnd"/>
      <w:r>
        <w:rPr>
          <w:rFonts w:ascii="Times New Roman" w:hAnsi="Times New Roman" w:cs="Times New Roman"/>
          <w:bCs/>
          <w:sz w:val="24"/>
          <w:szCs w:val="24"/>
        </w:rPr>
        <w:t xml:space="preserve"> домашним учебным трудом </w:t>
      </w:r>
      <w:r w:rsidR="00A6361C">
        <w:rPr>
          <w:rFonts w:ascii="Times New Roman" w:hAnsi="Times New Roman" w:cs="Times New Roman"/>
          <w:bCs/>
          <w:sz w:val="24"/>
          <w:szCs w:val="24"/>
        </w:rPr>
        <w:t xml:space="preserve"> со стороны родителей;</w:t>
      </w:r>
    </w:p>
    <w:p w:rsidR="00A6361C" w:rsidRDefault="00A6361C" w:rsidP="007C640B">
      <w:pPr>
        <w:pStyle w:val="a6"/>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не всегда рациональная организация самоподготовки в кадетских классах воспитателями.</w:t>
      </w:r>
    </w:p>
    <w:p w:rsidR="002214CD" w:rsidRDefault="00A6361C" w:rsidP="00A463D3">
      <w:pPr>
        <w:pStyle w:val="a6"/>
        <w:jc w:val="both"/>
        <w:rPr>
          <w:rFonts w:ascii="Times New Roman" w:hAnsi="Times New Roman" w:cs="Times New Roman"/>
          <w:bCs/>
          <w:sz w:val="24"/>
          <w:szCs w:val="24"/>
        </w:rPr>
      </w:pPr>
      <w:r>
        <w:rPr>
          <w:rFonts w:ascii="Times New Roman" w:hAnsi="Times New Roman" w:cs="Times New Roman"/>
          <w:bCs/>
          <w:sz w:val="24"/>
          <w:szCs w:val="24"/>
        </w:rPr>
        <w:t xml:space="preserve">В новом учебном году учителям школы предстоит серьёзно и плодотворно потрудиться над ликвидацией </w:t>
      </w:r>
      <w:r w:rsidR="00A463D3">
        <w:rPr>
          <w:rFonts w:ascii="Times New Roman" w:hAnsi="Times New Roman" w:cs="Times New Roman"/>
          <w:bCs/>
          <w:sz w:val="24"/>
          <w:szCs w:val="24"/>
        </w:rPr>
        <w:t xml:space="preserve"> этих </w:t>
      </w:r>
      <w:r>
        <w:rPr>
          <w:rFonts w:ascii="Times New Roman" w:hAnsi="Times New Roman" w:cs="Times New Roman"/>
          <w:bCs/>
          <w:sz w:val="24"/>
          <w:szCs w:val="24"/>
        </w:rPr>
        <w:t>причин</w:t>
      </w:r>
      <w:r w:rsidR="00A463D3">
        <w:rPr>
          <w:rFonts w:ascii="Times New Roman" w:hAnsi="Times New Roman" w:cs="Times New Roman"/>
          <w:bCs/>
          <w:sz w:val="24"/>
          <w:szCs w:val="24"/>
        </w:rPr>
        <w:t xml:space="preserve"> снижения качества знаний учащихся             основной и средней школы.     </w:t>
      </w:r>
    </w:p>
    <w:p w:rsidR="003D15D5" w:rsidRPr="003D15D5" w:rsidRDefault="00A463D3" w:rsidP="00A463D3">
      <w:pPr>
        <w:pStyle w:val="a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D15D5" w:rsidRPr="003D15D5">
        <w:rPr>
          <w:rFonts w:ascii="Times New Roman" w:hAnsi="Times New Roman" w:cs="Times New Roman"/>
          <w:bCs/>
          <w:sz w:val="24"/>
          <w:szCs w:val="24"/>
        </w:rPr>
        <w:tab/>
      </w:r>
    </w:p>
    <w:p w:rsidR="003D15D5" w:rsidRPr="003D15D5" w:rsidRDefault="00A463D3" w:rsidP="003D15D5">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D15D5" w:rsidRPr="003D15D5">
        <w:rPr>
          <w:rFonts w:ascii="Times New Roman" w:hAnsi="Times New Roman" w:cs="Times New Roman"/>
          <w:bCs/>
          <w:sz w:val="24"/>
          <w:szCs w:val="24"/>
        </w:rPr>
        <w:t>Число учащихся</w:t>
      </w:r>
      <w:r>
        <w:rPr>
          <w:rFonts w:ascii="Times New Roman" w:hAnsi="Times New Roman" w:cs="Times New Roman"/>
          <w:bCs/>
          <w:sz w:val="24"/>
          <w:szCs w:val="24"/>
        </w:rPr>
        <w:t xml:space="preserve">, </w:t>
      </w:r>
      <w:r w:rsidR="003D15D5" w:rsidRPr="003D15D5">
        <w:rPr>
          <w:rFonts w:ascii="Times New Roman" w:hAnsi="Times New Roman" w:cs="Times New Roman"/>
          <w:bCs/>
          <w:sz w:val="24"/>
          <w:szCs w:val="24"/>
        </w:rPr>
        <w:t xml:space="preserve"> обучающихся только на «5»</w:t>
      </w:r>
      <w:r>
        <w:rPr>
          <w:rFonts w:ascii="Times New Roman" w:hAnsi="Times New Roman" w:cs="Times New Roman"/>
          <w:bCs/>
          <w:sz w:val="24"/>
          <w:szCs w:val="24"/>
        </w:rPr>
        <w:t>,  на 2 и 3 уровнях</w:t>
      </w:r>
      <w:r w:rsidR="003D15D5" w:rsidRPr="003D15D5">
        <w:rPr>
          <w:rFonts w:ascii="Times New Roman" w:hAnsi="Times New Roman" w:cs="Times New Roman"/>
          <w:bCs/>
          <w:sz w:val="24"/>
          <w:szCs w:val="24"/>
        </w:rPr>
        <w:t xml:space="preserve"> по сравнению с прошлым учебным годом </w:t>
      </w:r>
      <w:r w:rsidR="003D15D5" w:rsidRPr="003D15D5">
        <w:rPr>
          <w:rFonts w:ascii="Times New Roman" w:hAnsi="Times New Roman" w:cs="Times New Roman"/>
          <w:b/>
          <w:bCs/>
          <w:sz w:val="24"/>
          <w:szCs w:val="24"/>
        </w:rPr>
        <w:t xml:space="preserve">увеличилось </w:t>
      </w:r>
      <w:r>
        <w:rPr>
          <w:rFonts w:ascii="Times New Roman" w:hAnsi="Times New Roman" w:cs="Times New Roman"/>
          <w:bCs/>
          <w:sz w:val="24"/>
          <w:szCs w:val="24"/>
        </w:rPr>
        <w:t xml:space="preserve"> – 20 человек </w:t>
      </w:r>
      <w:proofErr w:type="gramStart"/>
      <w:r>
        <w:rPr>
          <w:rFonts w:ascii="Times New Roman" w:hAnsi="Times New Roman" w:cs="Times New Roman"/>
          <w:bCs/>
          <w:sz w:val="24"/>
          <w:szCs w:val="24"/>
        </w:rPr>
        <w:t xml:space="preserve">( </w:t>
      </w:r>
      <w:r w:rsidR="003D15D5" w:rsidRPr="003D15D5">
        <w:rPr>
          <w:rFonts w:ascii="Times New Roman" w:hAnsi="Times New Roman" w:cs="Times New Roman"/>
          <w:bCs/>
          <w:sz w:val="24"/>
          <w:szCs w:val="24"/>
        </w:rPr>
        <w:t xml:space="preserve"> </w:t>
      </w:r>
      <w:proofErr w:type="gramEnd"/>
      <w:r w:rsidR="003D15D5" w:rsidRPr="003D15D5">
        <w:rPr>
          <w:rFonts w:ascii="Times New Roman" w:hAnsi="Times New Roman" w:cs="Times New Roman"/>
          <w:bCs/>
          <w:sz w:val="24"/>
          <w:szCs w:val="24"/>
        </w:rPr>
        <w:t xml:space="preserve">14 человек 2017-2018 </w:t>
      </w:r>
      <w:proofErr w:type="spellStart"/>
      <w:r w:rsidR="003D15D5" w:rsidRPr="003D15D5">
        <w:rPr>
          <w:rFonts w:ascii="Times New Roman" w:hAnsi="Times New Roman" w:cs="Times New Roman"/>
          <w:bCs/>
          <w:sz w:val="24"/>
          <w:szCs w:val="24"/>
        </w:rPr>
        <w:t>уч.г</w:t>
      </w:r>
      <w:proofErr w:type="spellEnd"/>
      <w:r w:rsidR="003D15D5" w:rsidRPr="003D15D5">
        <w:rPr>
          <w:rFonts w:ascii="Times New Roman" w:hAnsi="Times New Roman" w:cs="Times New Roman"/>
          <w:bCs/>
          <w:sz w:val="24"/>
          <w:szCs w:val="24"/>
        </w:rPr>
        <w:t>.).</w:t>
      </w:r>
    </w:p>
    <w:p w:rsidR="003D15D5" w:rsidRPr="003D15D5" w:rsidRDefault="003D15D5" w:rsidP="003D15D5">
      <w:pPr>
        <w:jc w:val="both"/>
        <w:rPr>
          <w:rFonts w:ascii="Times New Roman" w:hAnsi="Times New Roman" w:cs="Times New Roman"/>
          <w:bCs/>
          <w:sz w:val="24"/>
          <w:szCs w:val="24"/>
        </w:rPr>
      </w:pPr>
      <w:proofErr w:type="gramStart"/>
      <w:r w:rsidRPr="003D15D5">
        <w:rPr>
          <w:rFonts w:ascii="Times New Roman" w:hAnsi="Times New Roman" w:cs="Times New Roman"/>
          <w:bCs/>
          <w:sz w:val="24"/>
          <w:szCs w:val="24"/>
        </w:rPr>
        <w:t>Учебный год закончили на «отлично»:</w:t>
      </w:r>
      <w:r w:rsidR="00243F13">
        <w:rPr>
          <w:rFonts w:ascii="Times New Roman" w:hAnsi="Times New Roman" w:cs="Times New Roman"/>
          <w:bCs/>
          <w:sz w:val="24"/>
          <w:szCs w:val="24"/>
        </w:rPr>
        <w:t xml:space="preserve"> в 5-х классах – 5 учащихся, в 6-х классах – 3 уч-ся, в 7-х классах - 4 чел, в 8-х классах - </w:t>
      </w:r>
      <w:r w:rsidRPr="003D15D5">
        <w:rPr>
          <w:rFonts w:ascii="Times New Roman" w:hAnsi="Times New Roman" w:cs="Times New Roman"/>
          <w:bCs/>
          <w:sz w:val="24"/>
          <w:szCs w:val="24"/>
        </w:rPr>
        <w:t xml:space="preserve"> </w:t>
      </w:r>
      <w:r w:rsidR="00243F13">
        <w:rPr>
          <w:rFonts w:ascii="Times New Roman" w:hAnsi="Times New Roman" w:cs="Times New Roman"/>
          <w:bCs/>
          <w:sz w:val="24"/>
          <w:szCs w:val="24"/>
        </w:rPr>
        <w:t>5 чел.,  в 11-х классах – 3 ученицы.</w:t>
      </w:r>
      <w:proofErr w:type="gramEnd"/>
    </w:p>
    <w:p w:rsidR="003D15D5" w:rsidRPr="003D15D5" w:rsidRDefault="00A463D3" w:rsidP="003D15D5">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D15D5" w:rsidRPr="003D15D5">
        <w:rPr>
          <w:rFonts w:ascii="Times New Roman" w:hAnsi="Times New Roman" w:cs="Times New Roman"/>
          <w:bCs/>
          <w:sz w:val="24"/>
          <w:szCs w:val="24"/>
        </w:rPr>
        <w:t xml:space="preserve">Надо отметить, что в прошлом учебном году на 3 уровне (10-11 класс) обучения учащихся, обучающихся на «отлично» по итогам года  не было. В этом учебном году  </w:t>
      </w:r>
      <w:r w:rsidR="00243F13">
        <w:rPr>
          <w:rFonts w:ascii="Times New Roman" w:hAnsi="Times New Roman" w:cs="Times New Roman"/>
          <w:bCs/>
          <w:sz w:val="24"/>
          <w:szCs w:val="24"/>
        </w:rPr>
        <w:t xml:space="preserve"> 2 выпускницы 11 класса </w:t>
      </w:r>
      <w:r w:rsidR="003D15D5" w:rsidRPr="003D15D5">
        <w:rPr>
          <w:rFonts w:ascii="Times New Roman" w:hAnsi="Times New Roman" w:cs="Times New Roman"/>
          <w:bCs/>
          <w:sz w:val="24"/>
          <w:szCs w:val="24"/>
        </w:rPr>
        <w:t>получили медали «За успехи в</w:t>
      </w:r>
      <w:r w:rsidR="00243F13">
        <w:rPr>
          <w:rFonts w:ascii="Times New Roman" w:hAnsi="Times New Roman" w:cs="Times New Roman"/>
          <w:bCs/>
          <w:sz w:val="24"/>
          <w:szCs w:val="24"/>
        </w:rPr>
        <w:t xml:space="preserve"> обучении»,  одна ученица </w:t>
      </w:r>
      <w:r w:rsidR="003D15D5" w:rsidRPr="003D15D5">
        <w:rPr>
          <w:rFonts w:ascii="Times New Roman" w:hAnsi="Times New Roman" w:cs="Times New Roman"/>
          <w:bCs/>
          <w:sz w:val="24"/>
          <w:szCs w:val="24"/>
        </w:rPr>
        <w:t>получила аттестат, в котором</w:t>
      </w:r>
      <w:r>
        <w:rPr>
          <w:rFonts w:ascii="Times New Roman" w:hAnsi="Times New Roman" w:cs="Times New Roman"/>
          <w:bCs/>
          <w:sz w:val="24"/>
          <w:szCs w:val="24"/>
        </w:rPr>
        <w:t xml:space="preserve"> только отличные оценки.</w:t>
      </w:r>
      <w:r w:rsidR="003D15D5" w:rsidRPr="003D15D5">
        <w:rPr>
          <w:rFonts w:ascii="Times New Roman" w:hAnsi="Times New Roman" w:cs="Times New Roman"/>
          <w:bCs/>
          <w:sz w:val="24"/>
          <w:szCs w:val="24"/>
        </w:rPr>
        <w:t xml:space="preserve">  К сожалению, она не смогла набрать нужное количество баллов по профильной математике для получения медали, и по русскому языку в первом полугодии у нее была «4».</w:t>
      </w:r>
    </w:p>
    <w:p w:rsidR="008817D1" w:rsidRDefault="008817D1" w:rsidP="002214CD">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90635">
        <w:rPr>
          <w:rFonts w:ascii="Times New Roman" w:hAnsi="Times New Roman" w:cs="Times New Roman"/>
          <w:bCs/>
          <w:sz w:val="24"/>
          <w:szCs w:val="24"/>
        </w:rPr>
        <w:t xml:space="preserve">  </w:t>
      </w:r>
      <w:r w:rsidR="002214CD" w:rsidRPr="002214CD">
        <w:rPr>
          <w:rFonts w:ascii="Times New Roman" w:hAnsi="Times New Roman" w:cs="Times New Roman"/>
          <w:bCs/>
          <w:sz w:val="24"/>
          <w:szCs w:val="24"/>
        </w:rPr>
        <w:t xml:space="preserve">По сравнению с прошлым учебным годом несколько снизилось количество учащихся, имеющих одну «3». По итогам года количество таких учащихся в 5-11 классах </w:t>
      </w:r>
      <w:r w:rsidR="002214CD" w:rsidRPr="002214CD">
        <w:rPr>
          <w:rFonts w:ascii="Times New Roman" w:hAnsi="Times New Roman" w:cs="Times New Roman"/>
          <w:bCs/>
          <w:sz w:val="24"/>
          <w:szCs w:val="24"/>
        </w:rPr>
        <w:lastRenderedPageBreak/>
        <w:t xml:space="preserve">составило 24 человека – 5% </w:t>
      </w:r>
      <w:proofErr w:type="gramStart"/>
      <w:r w:rsidR="002214CD" w:rsidRPr="002214CD">
        <w:rPr>
          <w:rFonts w:ascii="Times New Roman" w:hAnsi="Times New Roman" w:cs="Times New Roman"/>
          <w:bCs/>
          <w:sz w:val="24"/>
          <w:szCs w:val="24"/>
        </w:rPr>
        <w:t xml:space="preserve">( </w:t>
      </w:r>
      <w:proofErr w:type="gramEnd"/>
      <w:r w:rsidR="002214CD" w:rsidRPr="002214CD">
        <w:rPr>
          <w:rFonts w:ascii="Times New Roman" w:hAnsi="Times New Roman" w:cs="Times New Roman"/>
          <w:bCs/>
          <w:sz w:val="24"/>
          <w:szCs w:val="24"/>
        </w:rPr>
        <w:t>в прошлом учебном году было 6%), из них: 18 человек – на 2 уровне, 6 человек – на 3 уровне обучения</w:t>
      </w:r>
    </w:p>
    <w:p w:rsidR="002214CD" w:rsidRPr="002214CD" w:rsidRDefault="00A90635" w:rsidP="002214CD">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214CD" w:rsidRPr="002214CD">
        <w:rPr>
          <w:rFonts w:ascii="Times New Roman" w:hAnsi="Times New Roman" w:cs="Times New Roman"/>
          <w:b/>
          <w:bCs/>
          <w:sz w:val="24"/>
          <w:szCs w:val="24"/>
        </w:rPr>
        <w:t xml:space="preserve">По итогам учебного года в 5-9 классах </w:t>
      </w:r>
      <w:r w:rsidR="002214CD" w:rsidRPr="002214CD">
        <w:rPr>
          <w:rFonts w:ascii="Times New Roman" w:hAnsi="Times New Roman" w:cs="Times New Roman"/>
          <w:b/>
          <w:bCs/>
          <w:i/>
          <w:sz w:val="24"/>
          <w:szCs w:val="24"/>
          <w:u w:val="single"/>
        </w:rPr>
        <w:t xml:space="preserve">остались на повторный </w:t>
      </w:r>
      <w:r w:rsidR="00784758">
        <w:rPr>
          <w:rFonts w:ascii="Times New Roman" w:hAnsi="Times New Roman" w:cs="Times New Roman"/>
          <w:b/>
          <w:bCs/>
          <w:i/>
          <w:sz w:val="24"/>
          <w:szCs w:val="24"/>
          <w:u w:val="single"/>
        </w:rPr>
        <w:t>курс 2</w:t>
      </w:r>
      <w:r w:rsidR="002214CD" w:rsidRPr="002214CD">
        <w:rPr>
          <w:rFonts w:ascii="Times New Roman" w:hAnsi="Times New Roman" w:cs="Times New Roman"/>
          <w:b/>
          <w:bCs/>
          <w:i/>
          <w:sz w:val="24"/>
          <w:szCs w:val="24"/>
          <w:u w:val="single"/>
        </w:rPr>
        <w:t xml:space="preserve"> человека</w:t>
      </w:r>
      <w:r w:rsidR="002214CD" w:rsidRPr="002214CD">
        <w:rPr>
          <w:rFonts w:ascii="Times New Roman" w:hAnsi="Times New Roman" w:cs="Times New Roman"/>
          <w:b/>
          <w:bCs/>
          <w:sz w:val="24"/>
          <w:szCs w:val="24"/>
          <w:u w:val="single"/>
        </w:rPr>
        <w:t>:</w:t>
      </w:r>
      <w:r w:rsidR="002214CD" w:rsidRPr="002214CD">
        <w:rPr>
          <w:rFonts w:ascii="Times New Roman" w:hAnsi="Times New Roman" w:cs="Times New Roman"/>
          <w:b/>
          <w:bCs/>
          <w:sz w:val="24"/>
          <w:szCs w:val="24"/>
        </w:rPr>
        <w:t xml:space="preserve"> </w:t>
      </w:r>
      <w:r w:rsidR="007D6ADF">
        <w:rPr>
          <w:rFonts w:ascii="Times New Roman" w:hAnsi="Times New Roman" w:cs="Times New Roman"/>
          <w:bCs/>
          <w:sz w:val="24"/>
          <w:szCs w:val="24"/>
        </w:rPr>
        <w:t>ученица  9</w:t>
      </w:r>
      <w:r w:rsidR="002214CD" w:rsidRPr="002214CD">
        <w:rPr>
          <w:rFonts w:ascii="Times New Roman" w:hAnsi="Times New Roman" w:cs="Times New Roman"/>
          <w:bCs/>
          <w:sz w:val="24"/>
          <w:szCs w:val="24"/>
        </w:rPr>
        <w:t xml:space="preserve"> класс</w:t>
      </w:r>
      <w:r w:rsidR="007D6ADF">
        <w:rPr>
          <w:rFonts w:ascii="Times New Roman" w:hAnsi="Times New Roman" w:cs="Times New Roman"/>
          <w:bCs/>
          <w:sz w:val="24"/>
          <w:szCs w:val="24"/>
        </w:rPr>
        <w:t>а</w:t>
      </w:r>
      <w:r w:rsidR="002214CD" w:rsidRPr="002214CD">
        <w:rPr>
          <w:rFonts w:ascii="Times New Roman" w:hAnsi="Times New Roman" w:cs="Times New Roman"/>
          <w:bCs/>
          <w:sz w:val="24"/>
          <w:szCs w:val="24"/>
        </w:rPr>
        <w:t xml:space="preserve"> (по всем предметам  была не</w:t>
      </w:r>
      <w:r w:rsidR="00250D0E">
        <w:rPr>
          <w:rFonts w:ascii="Times New Roman" w:hAnsi="Times New Roman" w:cs="Times New Roman"/>
          <w:bCs/>
          <w:sz w:val="24"/>
          <w:szCs w:val="24"/>
        </w:rPr>
        <w:t xml:space="preserve"> аттестована, соответственно </w:t>
      </w:r>
      <w:r w:rsidR="002214CD" w:rsidRPr="002214CD">
        <w:rPr>
          <w:rFonts w:ascii="Times New Roman" w:hAnsi="Times New Roman" w:cs="Times New Roman"/>
          <w:bCs/>
          <w:sz w:val="24"/>
          <w:szCs w:val="24"/>
        </w:rPr>
        <w:t xml:space="preserve">  не была  допущена </w:t>
      </w:r>
      <w:r w:rsidR="007D6ADF">
        <w:rPr>
          <w:rFonts w:ascii="Times New Roman" w:hAnsi="Times New Roman" w:cs="Times New Roman"/>
          <w:bCs/>
          <w:sz w:val="24"/>
          <w:szCs w:val="24"/>
        </w:rPr>
        <w:t>к ГИА)</w:t>
      </w:r>
      <w:r w:rsidR="00784758">
        <w:rPr>
          <w:rFonts w:ascii="Times New Roman" w:hAnsi="Times New Roman" w:cs="Times New Roman"/>
          <w:bCs/>
          <w:sz w:val="24"/>
          <w:szCs w:val="24"/>
        </w:rPr>
        <w:t xml:space="preserve">. По результатам ОГЭ </w:t>
      </w:r>
      <w:r w:rsidR="002214CD" w:rsidRPr="002214CD">
        <w:rPr>
          <w:rFonts w:ascii="Times New Roman" w:hAnsi="Times New Roman" w:cs="Times New Roman"/>
          <w:bCs/>
          <w:sz w:val="24"/>
          <w:szCs w:val="24"/>
        </w:rPr>
        <w:t xml:space="preserve"> </w:t>
      </w:r>
      <w:r w:rsidR="007D6ADF">
        <w:rPr>
          <w:rFonts w:ascii="Times New Roman" w:hAnsi="Times New Roman" w:cs="Times New Roman"/>
          <w:bCs/>
          <w:sz w:val="24"/>
          <w:szCs w:val="24"/>
        </w:rPr>
        <w:t xml:space="preserve"> летом</w:t>
      </w:r>
      <w:r w:rsidR="00784758">
        <w:rPr>
          <w:rFonts w:ascii="Times New Roman" w:hAnsi="Times New Roman" w:cs="Times New Roman"/>
          <w:bCs/>
          <w:sz w:val="24"/>
          <w:szCs w:val="24"/>
        </w:rPr>
        <w:t xml:space="preserve"> не </w:t>
      </w:r>
      <w:r w:rsidR="007D6ADF">
        <w:rPr>
          <w:rFonts w:ascii="Times New Roman" w:hAnsi="Times New Roman" w:cs="Times New Roman"/>
          <w:bCs/>
          <w:sz w:val="24"/>
          <w:szCs w:val="24"/>
        </w:rPr>
        <w:t xml:space="preserve"> </w:t>
      </w:r>
      <w:r w:rsidR="002214CD" w:rsidRPr="002214CD">
        <w:rPr>
          <w:rFonts w:ascii="Times New Roman" w:hAnsi="Times New Roman" w:cs="Times New Roman"/>
          <w:bCs/>
          <w:sz w:val="24"/>
          <w:szCs w:val="24"/>
        </w:rPr>
        <w:t xml:space="preserve">сдали экзамен по математике </w:t>
      </w:r>
      <w:r w:rsidR="002214CD" w:rsidRPr="00784758">
        <w:rPr>
          <w:rFonts w:ascii="Times New Roman" w:hAnsi="Times New Roman" w:cs="Times New Roman"/>
          <w:bCs/>
          <w:sz w:val="24"/>
          <w:szCs w:val="24"/>
        </w:rPr>
        <w:t>2</w:t>
      </w:r>
      <w:r w:rsidR="002214CD" w:rsidRPr="002214CD">
        <w:rPr>
          <w:rFonts w:ascii="Times New Roman" w:hAnsi="Times New Roman" w:cs="Times New Roman"/>
          <w:b/>
          <w:bCs/>
          <w:sz w:val="24"/>
          <w:szCs w:val="24"/>
        </w:rPr>
        <w:t xml:space="preserve"> </w:t>
      </w:r>
      <w:r w:rsidR="00784758" w:rsidRPr="00784758">
        <w:rPr>
          <w:rFonts w:ascii="Times New Roman" w:hAnsi="Times New Roman" w:cs="Times New Roman"/>
          <w:bCs/>
          <w:sz w:val="24"/>
          <w:szCs w:val="24"/>
        </w:rPr>
        <w:t>учащихся 9 класса</w:t>
      </w:r>
      <w:proofErr w:type="gramStart"/>
      <w:r w:rsidR="00065C1D">
        <w:rPr>
          <w:rFonts w:ascii="Times New Roman" w:hAnsi="Times New Roman" w:cs="Times New Roman"/>
          <w:bCs/>
          <w:sz w:val="24"/>
          <w:szCs w:val="24"/>
        </w:rPr>
        <w:t xml:space="preserve"> </w:t>
      </w:r>
      <w:r w:rsidR="00784758" w:rsidRPr="00784758">
        <w:rPr>
          <w:rFonts w:ascii="Times New Roman" w:hAnsi="Times New Roman" w:cs="Times New Roman"/>
          <w:bCs/>
          <w:sz w:val="24"/>
          <w:szCs w:val="24"/>
        </w:rPr>
        <w:t>.</w:t>
      </w:r>
      <w:proofErr w:type="gramEnd"/>
      <w:r w:rsidR="008817D1">
        <w:rPr>
          <w:rFonts w:ascii="Times New Roman" w:hAnsi="Times New Roman" w:cs="Times New Roman"/>
          <w:bCs/>
          <w:sz w:val="24"/>
          <w:szCs w:val="24"/>
        </w:rPr>
        <w:t>Одному из них в сентябре всё-таки удалось пересдать экзамен, и он получил аттестат об основном общем образовании, правда, в другом городе, куда он переехал на постоянное место жительства.</w:t>
      </w:r>
    </w:p>
    <w:p w:rsidR="002214CD" w:rsidRPr="002214CD" w:rsidRDefault="002214CD" w:rsidP="002214CD">
      <w:pPr>
        <w:jc w:val="both"/>
        <w:rPr>
          <w:rFonts w:ascii="Times New Roman" w:hAnsi="Times New Roman" w:cs="Times New Roman"/>
          <w:bCs/>
          <w:sz w:val="24"/>
          <w:szCs w:val="24"/>
        </w:rPr>
      </w:pPr>
      <w:r w:rsidRPr="002214CD">
        <w:rPr>
          <w:rFonts w:ascii="Times New Roman" w:hAnsi="Times New Roman" w:cs="Times New Roman"/>
          <w:bCs/>
          <w:i/>
          <w:sz w:val="24"/>
          <w:szCs w:val="24"/>
        </w:rPr>
        <w:tab/>
      </w:r>
      <w:proofErr w:type="gramStart"/>
      <w:r w:rsidRPr="002214CD">
        <w:rPr>
          <w:rFonts w:ascii="Times New Roman" w:hAnsi="Times New Roman" w:cs="Times New Roman"/>
          <w:bCs/>
          <w:i/>
          <w:sz w:val="24"/>
          <w:szCs w:val="24"/>
          <w:u w:val="single"/>
        </w:rPr>
        <w:t>Переведены</w:t>
      </w:r>
      <w:proofErr w:type="gramEnd"/>
      <w:r w:rsidRPr="002214CD">
        <w:rPr>
          <w:rFonts w:ascii="Times New Roman" w:hAnsi="Times New Roman" w:cs="Times New Roman"/>
          <w:bCs/>
          <w:i/>
          <w:sz w:val="24"/>
          <w:szCs w:val="24"/>
          <w:u w:val="single"/>
        </w:rPr>
        <w:t xml:space="preserve"> в следующий класс с академической задолженностью</w:t>
      </w:r>
      <w:r w:rsidRPr="002214CD">
        <w:rPr>
          <w:rFonts w:ascii="Times New Roman" w:hAnsi="Times New Roman" w:cs="Times New Roman"/>
          <w:bCs/>
          <w:sz w:val="24"/>
          <w:szCs w:val="24"/>
        </w:rPr>
        <w:t xml:space="preserve"> по предметам </w:t>
      </w:r>
    </w:p>
    <w:p w:rsidR="00A90635" w:rsidRDefault="00246467" w:rsidP="002214CD">
      <w:pPr>
        <w:jc w:val="both"/>
        <w:rPr>
          <w:rFonts w:ascii="Times New Roman" w:hAnsi="Times New Roman" w:cs="Times New Roman"/>
          <w:bCs/>
          <w:sz w:val="24"/>
          <w:szCs w:val="24"/>
        </w:rPr>
      </w:pPr>
      <w:r>
        <w:rPr>
          <w:rFonts w:ascii="Times New Roman" w:hAnsi="Times New Roman" w:cs="Times New Roman"/>
          <w:b/>
          <w:bCs/>
          <w:i/>
          <w:sz w:val="24"/>
          <w:szCs w:val="24"/>
        </w:rPr>
        <w:t>4</w:t>
      </w:r>
      <w:r w:rsidR="008817D1">
        <w:rPr>
          <w:rFonts w:ascii="Times New Roman" w:hAnsi="Times New Roman" w:cs="Times New Roman"/>
          <w:b/>
          <w:bCs/>
          <w:i/>
          <w:sz w:val="24"/>
          <w:szCs w:val="24"/>
        </w:rPr>
        <w:t xml:space="preserve"> </w:t>
      </w:r>
      <w:r>
        <w:rPr>
          <w:rFonts w:ascii="Times New Roman" w:hAnsi="Times New Roman" w:cs="Times New Roman"/>
          <w:b/>
          <w:bCs/>
          <w:i/>
          <w:sz w:val="24"/>
          <w:szCs w:val="24"/>
        </w:rPr>
        <w:t>человека(5-9кл.</w:t>
      </w:r>
      <w:r w:rsidR="002214CD" w:rsidRPr="002214CD">
        <w:rPr>
          <w:rFonts w:ascii="Times New Roman" w:hAnsi="Times New Roman" w:cs="Times New Roman"/>
          <w:b/>
          <w:bCs/>
          <w:i/>
          <w:sz w:val="24"/>
          <w:szCs w:val="24"/>
        </w:rPr>
        <w:t>)</w:t>
      </w:r>
      <w:r w:rsidR="002214CD" w:rsidRPr="002214CD">
        <w:rPr>
          <w:rFonts w:ascii="Times New Roman" w:hAnsi="Times New Roman" w:cs="Times New Roman"/>
          <w:bCs/>
          <w:sz w:val="24"/>
          <w:szCs w:val="24"/>
        </w:rPr>
        <w:t xml:space="preserve">: </w:t>
      </w:r>
      <w:r w:rsidR="00A90635">
        <w:rPr>
          <w:rFonts w:ascii="Times New Roman" w:hAnsi="Times New Roman" w:cs="Times New Roman"/>
          <w:bCs/>
          <w:sz w:val="24"/>
          <w:szCs w:val="24"/>
        </w:rPr>
        <w:t xml:space="preserve">  </w:t>
      </w:r>
      <w:r w:rsidR="008817D1">
        <w:rPr>
          <w:rFonts w:ascii="Times New Roman" w:hAnsi="Times New Roman" w:cs="Times New Roman"/>
          <w:bCs/>
          <w:sz w:val="24"/>
          <w:szCs w:val="24"/>
        </w:rPr>
        <w:t>2 ученика  6 класса,  1 ученица 7 класса, 1 ученица 8 класса.</w:t>
      </w:r>
    </w:p>
    <w:p w:rsidR="002214CD" w:rsidRPr="002214CD" w:rsidRDefault="008817D1" w:rsidP="002214CD">
      <w:pPr>
        <w:jc w:val="both"/>
        <w:rPr>
          <w:rFonts w:ascii="Times New Roman" w:hAnsi="Times New Roman" w:cs="Times New Roman"/>
          <w:bCs/>
          <w:sz w:val="24"/>
          <w:szCs w:val="24"/>
        </w:rPr>
      </w:pPr>
      <w:r>
        <w:rPr>
          <w:rFonts w:ascii="Times New Roman" w:hAnsi="Times New Roman" w:cs="Times New Roman"/>
          <w:bCs/>
          <w:sz w:val="24"/>
          <w:szCs w:val="24"/>
        </w:rPr>
        <w:t xml:space="preserve">         Таким образом</w:t>
      </w:r>
      <w:r w:rsidR="002214CD" w:rsidRPr="002214CD">
        <w:rPr>
          <w:rFonts w:ascii="Times New Roman" w:hAnsi="Times New Roman" w:cs="Times New Roman"/>
          <w:bCs/>
          <w:sz w:val="24"/>
          <w:szCs w:val="24"/>
        </w:rPr>
        <w:t xml:space="preserve">, в 5-9 классах по итогам  года </w:t>
      </w:r>
      <w:proofErr w:type="spellStart"/>
      <w:r w:rsidR="002214CD" w:rsidRPr="002214CD">
        <w:rPr>
          <w:rFonts w:ascii="Times New Roman" w:hAnsi="Times New Roman" w:cs="Times New Roman"/>
          <w:bCs/>
          <w:sz w:val="24"/>
          <w:szCs w:val="24"/>
        </w:rPr>
        <w:t>обученность</w:t>
      </w:r>
      <w:proofErr w:type="spellEnd"/>
      <w:r w:rsidR="002214CD" w:rsidRPr="002214CD">
        <w:rPr>
          <w:rFonts w:ascii="Times New Roman" w:hAnsi="Times New Roman" w:cs="Times New Roman"/>
          <w:bCs/>
          <w:sz w:val="24"/>
          <w:szCs w:val="24"/>
        </w:rPr>
        <w:t xml:space="preserve"> составила </w:t>
      </w:r>
      <w:r w:rsidR="002214CD" w:rsidRPr="002214CD">
        <w:rPr>
          <w:rFonts w:ascii="Times New Roman" w:hAnsi="Times New Roman" w:cs="Times New Roman"/>
          <w:b/>
          <w:bCs/>
          <w:sz w:val="24"/>
          <w:szCs w:val="24"/>
        </w:rPr>
        <w:t>98</w:t>
      </w:r>
      <w:r w:rsidR="00B130F6">
        <w:rPr>
          <w:rFonts w:ascii="Times New Roman" w:hAnsi="Times New Roman" w:cs="Times New Roman"/>
          <w:b/>
          <w:bCs/>
          <w:sz w:val="24"/>
          <w:szCs w:val="24"/>
        </w:rPr>
        <w:t>,5</w:t>
      </w:r>
      <w:r w:rsidR="002214CD" w:rsidRPr="002214CD">
        <w:rPr>
          <w:rFonts w:ascii="Times New Roman" w:hAnsi="Times New Roman" w:cs="Times New Roman"/>
          <w:b/>
          <w:bCs/>
          <w:sz w:val="24"/>
          <w:szCs w:val="24"/>
        </w:rPr>
        <w:t>%,</w:t>
      </w:r>
      <w:r w:rsidR="00246467">
        <w:rPr>
          <w:rFonts w:ascii="Times New Roman" w:hAnsi="Times New Roman" w:cs="Times New Roman"/>
          <w:bCs/>
          <w:sz w:val="24"/>
          <w:szCs w:val="24"/>
        </w:rPr>
        <w:t xml:space="preserve"> то есть 375</w:t>
      </w:r>
      <w:r w:rsidR="002214CD" w:rsidRPr="002214CD">
        <w:rPr>
          <w:rFonts w:ascii="Times New Roman" w:hAnsi="Times New Roman" w:cs="Times New Roman"/>
          <w:bCs/>
          <w:sz w:val="24"/>
          <w:szCs w:val="24"/>
        </w:rPr>
        <w:t xml:space="preserve"> учащихся школы на 2 уровне обучения овладели федеральным государственным стандартом образования. </w:t>
      </w:r>
    </w:p>
    <w:p w:rsidR="002214CD" w:rsidRPr="002214CD" w:rsidRDefault="002214CD" w:rsidP="002214CD">
      <w:pPr>
        <w:jc w:val="both"/>
        <w:rPr>
          <w:rFonts w:ascii="Times New Roman" w:hAnsi="Times New Roman" w:cs="Times New Roman"/>
          <w:bCs/>
          <w:sz w:val="24"/>
          <w:szCs w:val="24"/>
        </w:rPr>
      </w:pPr>
      <w:r w:rsidRPr="002214CD">
        <w:rPr>
          <w:rFonts w:ascii="Times New Roman" w:hAnsi="Times New Roman" w:cs="Times New Roman"/>
          <w:bCs/>
          <w:sz w:val="24"/>
          <w:szCs w:val="24"/>
        </w:rPr>
        <w:t xml:space="preserve">         В 10-11 классах</w:t>
      </w:r>
      <w:r w:rsidR="008817D1">
        <w:rPr>
          <w:rFonts w:ascii="Times New Roman" w:hAnsi="Times New Roman" w:cs="Times New Roman"/>
          <w:bCs/>
          <w:sz w:val="24"/>
          <w:szCs w:val="24"/>
        </w:rPr>
        <w:t xml:space="preserve"> </w:t>
      </w:r>
      <w:proofErr w:type="spellStart"/>
      <w:r w:rsidR="008817D1">
        <w:rPr>
          <w:rFonts w:ascii="Times New Roman" w:hAnsi="Times New Roman" w:cs="Times New Roman"/>
          <w:bCs/>
          <w:sz w:val="24"/>
          <w:szCs w:val="24"/>
        </w:rPr>
        <w:t>обученность</w:t>
      </w:r>
      <w:proofErr w:type="spellEnd"/>
      <w:r w:rsidR="008817D1">
        <w:rPr>
          <w:rFonts w:ascii="Times New Roman" w:hAnsi="Times New Roman" w:cs="Times New Roman"/>
          <w:bCs/>
          <w:sz w:val="24"/>
          <w:szCs w:val="24"/>
        </w:rPr>
        <w:t xml:space="preserve"> составила 99%: </w:t>
      </w:r>
      <w:r w:rsidRPr="002214CD">
        <w:rPr>
          <w:rFonts w:ascii="Times New Roman" w:hAnsi="Times New Roman" w:cs="Times New Roman"/>
          <w:bCs/>
          <w:sz w:val="24"/>
          <w:szCs w:val="24"/>
        </w:rPr>
        <w:t xml:space="preserve"> 112 человек из 113  на 3 уровне овладели федеральным стандартом образования. </w:t>
      </w:r>
      <w:r w:rsidR="008817D1">
        <w:rPr>
          <w:rFonts w:ascii="Times New Roman" w:hAnsi="Times New Roman" w:cs="Times New Roman"/>
          <w:bCs/>
          <w:sz w:val="24"/>
          <w:szCs w:val="24"/>
        </w:rPr>
        <w:t xml:space="preserve"> Одна выпускница  </w:t>
      </w:r>
      <w:r w:rsidRPr="002214CD">
        <w:rPr>
          <w:rFonts w:ascii="Times New Roman" w:hAnsi="Times New Roman" w:cs="Times New Roman"/>
          <w:bCs/>
          <w:sz w:val="24"/>
          <w:szCs w:val="24"/>
        </w:rPr>
        <w:t>в связи с продолжительной болезнью не смогла пройти государств</w:t>
      </w:r>
      <w:r w:rsidR="00784758">
        <w:rPr>
          <w:rFonts w:ascii="Times New Roman" w:hAnsi="Times New Roman" w:cs="Times New Roman"/>
          <w:bCs/>
          <w:sz w:val="24"/>
          <w:szCs w:val="24"/>
        </w:rPr>
        <w:t>енную итоговую аттестацию, так как находилась в больнице и до сих пор находится там.</w:t>
      </w:r>
    </w:p>
    <w:p w:rsidR="00B1263E" w:rsidRPr="00BC54F2" w:rsidRDefault="00B1263E" w:rsidP="00B1263E">
      <w:pPr>
        <w:jc w:val="both"/>
        <w:rPr>
          <w:rFonts w:ascii="Times New Roman" w:hAnsi="Times New Roman" w:cs="Times New Roman"/>
          <w:b/>
          <w:bCs/>
          <w:sz w:val="24"/>
          <w:szCs w:val="24"/>
          <w:u w:val="single"/>
        </w:rPr>
      </w:pPr>
      <w:r w:rsidRPr="00B1263E">
        <w:rPr>
          <w:rFonts w:ascii="Times New Roman" w:hAnsi="Times New Roman" w:cs="Times New Roman"/>
          <w:b/>
          <w:bCs/>
          <w:sz w:val="24"/>
          <w:szCs w:val="24"/>
          <w:u w:val="single"/>
        </w:rPr>
        <w:t xml:space="preserve">Сравнительные данные </w:t>
      </w:r>
      <w:proofErr w:type="spellStart"/>
      <w:r w:rsidRPr="00B1263E">
        <w:rPr>
          <w:rFonts w:ascii="Times New Roman" w:hAnsi="Times New Roman" w:cs="Times New Roman"/>
          <w:b/>
          <w:bCs/>
          <w:sz w:val="24"/>
          <w:szCs w:val="24"/>
          <w:u w:val="single"/>
        </w:rPr>
        <w:t>обученности</w:t>
      </w:r>
      <w:proofErr w:type="spellEnd"/>
      <w:r w:rsidRPr="00B1263E">
        <w:rPr>
          <w:rFonts w:ascii="Times New Roman" w:hAnsi="Times New Roman" w:cs="Times New Roman"/>
          <w:b/>
          <w:bCs/>
          <w:sz w:val="24"/>
          <w:szCs w:val="24"/>
          <w:u w:val="single"/>
        </w:rPr>
        <w:t xml:space="preserve"> учащихся </w:t>
      </w:r>
      <w:r>
        <w:rPr>
          <w:rFonts w:ascii="Times New Roman" w:hAnsi="Times New Roman" w:cs="Times New Roman"/>
          <w:b/>
          <w:bCs/>
          <w:sz w:val="24"/>
          <w:szCs w:val="24"/>
          <w:u w:val="single"/>
        </w:rPr>
        <w:t xml:space="preserve"> </w:t>
      </w:r>
      <w:r w:rsidRPr="00B1263E">
        <w:rPr>
          <w:rFonts w:ascii="Times New Roman" w:hAnsi="Times New Roman" w:cs="Times New Roman"/>
          <w:b/>
          <w:bCs/>
          <w:sz w:val="24"/>
          <w:szCs w:val="24"/>
          <w:u w:val="single"/>
        </w:rPr>
        <w:t>по качеству знаний и успе</w:t>
      </w:r>
      <w:r>
        <w:rPr>
          <w:rFonts w:ascii="Times New Roman" w:hAnsi="Times New Roman" w:cs="Times New Roman"/>
          <w:b/>
          <w:bCs/>
          <w:sz w:val="24"/>
          <w:szCs w:val="24"/>
          <w:u w:val="single"/>
        </w:rPr>
        <w:t>ваемости:</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1701"/>
        <w:gridCol w:w="1701"/>
        <w:gridCol w:w="1701"/>
        <w:gridCol w:w="1701"/>
      </w:tblGrid>
      <w:tr w:rsidR="00B1263E" w:rsidRPr="00B1263E" w:rsidTr="00677816">
        <w:tc>
          <w:tcPr>
            <w:tcW w:w="2376" w:type="dxa"/>
          </w:tcPr>
          <w:p w:rsidR="00B1263E" w:rsidRPr="00B1263E" w:rsidRDefault="00B1263E" w:rsidP="00B1263E">
            <w:pPr>
              <w:jc w:val="both"/>
              <w:rPr>
                <w:rFonts w:ascii="Times New Roman" w:hAnsi="Times New Roman" w:cs="Times New Roman"/>
                <w:b/>
                <w:bCs/>
                <w:sz w:val="24"/>
                <w:szCs w:val="24"/>
              </w:rPr>
            </w:pP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2015-2016</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2016-2017</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2017-2018</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2018-2019</w:t>
            </w:r>
          </w:p>
        </w:tc>
      </w:tr>
      <w:tr w:rsidR="00B1263E" w:rsidRPr="00B1263E" w:rsidTr="00677816">
        <w:tc>
          <w:tcPr>
            <w:tcW w:w="2376" w:type="dxa"/>
          </w:tcPr>
          <w:p w:rsidR="00B1263E" w:rsidRPr="00B1263E" w:rsidRDefault="00B1263E" w:rsidP="00B1263E">
            <w:pPr>
              <w:jc w:val="both"/>
              <w:rPr>
                <w:rFonts w:ascii="Times New Roman" w:hAnsi="Times New Roman" w:cs="Times New Roman"/>
                <w:b/>
                <w:bCs/>
                <w:sz w:val="24"/>
                <w:szCs w:val="24"/>
              </w:rPr>
            </w:pPr>
            <w:r w:rsidRPr="00B1263E">
              <w:rPr>
                <w:rFonts w:ascii="Times New Roman" w:hAnsi="Times New Roman" w:cs="Times New Roman"/>
                <w:b/>
                <w:bCs/>
                <w:sz w:val="24"/>
                <w:szCs w:val="24"/>
              </w:rPr>
              <w:t>Обучалось учащихся /всего/</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609</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711</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763</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82</w:t>
            </w:r>
            <w:r w:rsidR="00246467">
              <w:rPr>
                <w:rFonts w:ascii="Times New Roman" w:hAnsi="Times New Roman" w:cs="Times New Roman"/>
                <w:b/>
                <w:bCs/>
                <w:sz w:val="24"/>
                <w:szCs w:val="24"/>
              </w:rPr>
              <w:t>3</w:t>
            </w:r>
          </w:p>
        </w:tc>
      </w:tr>
      <w:tr w:rsidR="00B1263E" w:rsidRPr="00B1263E" w:rsidTr="00677816">
        <w:tc>
          <w:tcPr>
            <w:tcW w:w="2376" w:type="dxa"/>
          </w:tcPr>
          <w:p w:rsidR="00B1263E" w:rsidRPr="00B1263E" w:rsidRDefault="00B1263E" w:rsidP="00B1263E">
            <w:pPr>
              <w:jc w:val="both"/>
              <w:rPr>
                <w:rFonts w:ascii="Times New Roman" w:hAnsi="Times New Roman" w:cs="Times New Roman"/>
                <w:bCs/>
                <w:sz w:val="24"/>
                <w:szCs w:val="24"/>
              </w:rPr>
            </w:pPr>
            <w:r w:rsidRPr="00B1263E">
              <w:rPr>
                <w:rFonts w:ascii="Times New Roman" w:hAnsi="Times New Roman" w:cs="Times New Roman"/>
                <w:bCs/>
                <w:sz w:val="24"/>
                <w:szCs w:val="24"/>
              </w:rPr>
              <w:t>В 1-4 классах</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199</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283</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299</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32</w:t>
            </w:r>
            <w:r w:rsidR="00246467">
              <w:rPr>
                <w:rFonts w:ascii="Times New Roman" w:hAnsi="Times New Roman" w:cs="Times New Roman"/>
                <w:bCs/>
                <w:sz w:val="24"/>
                <w:szCs w:val="24"/>
              </w:rPr>
              <w:t>9</w:t>
            </w:r>
          </w:p>
        </w:tc>
      </w:tr>
      <w:tr w:rsidR="00B1263E" w:rsidRPr="00B1263E" w:rsidTr="00677816">
        <w:trPr>
          <w:trHeight w:val="420"/>
        </w:trPr>
        <w:tc>
          <w:tcPr>
            <w:tcW w:w="2376" w:type="dxa"/>
          </w:tcPr>
          <w:p w:rsidR="00B1263E" w:rsidRPr="00B1263E" w:rsidRDefault="00B1263E" w:rsidP="00B1263E">
            <w:pPr>
              <w:jc w:val="both"/>
              <w:rPr>
                <w:rFonts w:ascii="Times New Roman" w:hAnsi="Times New Roman" w:cs="Times New Roman"/>
                <w:bCs/>
                <w:sz w:val="24"/>
                <w:szCs w:val="24"/>
              </w:rPr>
            </w:pPr>
            <w:r w:rsidRPr="00B1263E">
              <w:rPr>
                <w:rFonts w:ascii="Times New Roman" w:hAnsi="Times New Roman" w:cs="Times New Roman"/>
                <w:bCs/>
                <w:sz w:val="24"/>
                <w:szCs w:val="24"/>
              </w:rPr>
              <w:t>В 5-9 классах</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356</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358</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369</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381</w:t>
            </w:r>
          </w:p>
        </w:tc>
      </w:tr>
      <w:tr w:rsidR="00B1263E" w:rsidRPr="00B1263E" w:rsidTr="00677816">
        <w:tc>
          <w:tcPr>
            <w:tcW w:w="2376" w:type="dxa"/>
          </w:tcPr>
          <w:p w:rsidR="00B1263E" w:rsidRPr="00B1263E" w:rsidRDefault="00B1263E" w:rsidP="00B1263E">
            <w:pPr>
              <w:jc w:val="both"/>
              <w:rPr>
                <w:rFonts w:ascii="Times New Roman" w:hAnsi="Times New Roman" w:cs="Times New Roman"/>
                <w:bCs/>
                <w:sz w:val="24"/>
                <w:szCs w:val="24"/>
              </w:rPr>
            </w:pPr>
            <w:r w:rsidRPr="00B1263E">
              <w:rPr>
                <w:rFonts w:ascii="Times New Roman" w:hAnsi="Times New Roman" w:cs="Times New Roman"/>
                <w:bCs/>
                <w:sz w:val="24"/>
                <w:szCs w:val="24"/>
              </w:rPr>
              <w:t xml:space="preserve">В </w:t>
            </w:r>
            <w:smartTag w:uri="urn:schemas-microsoft-com:office:smarttags" w:element="time">
              <w:smartTagPr>
                <w:attr w:name="Minute" w:val="11"/>
                <w:attr w:name="Hour" w:val="10"/>
              </w:smartTagPr>
              <w:r w:rsidRPr="00B1263E">
                <w:rPr>
                  <w:rFonts w:ascii="Times New Roman" w:hAnsi="Times New Roman" w:cs="Times New Roman"/>
                  <w:bCs/>
                  <w:sz w:val="24"/>
                  <w:szCs w:val="24"/>
                </w:rPr>
                <w:t>10-11</w:t>
              </w:r>
            </w:smartTag>
            <w:r w:rsidRPr="00B1263E">
              <w:rPr>
                <w:rFonts w:ascii="Times New Roman" w:hAnsi="Times New Roman" w:cs="Times New Roman"/>
                <w:bCs/>
                <w:sz w:val="24"/>
                <w:szCs w:val="24"/>
              </w:rPr>
              <w:t xml:space="preserve"> классах</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54</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70</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95</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113</w:t>
            </w:r>
          </w:p>
        </w:tc>
      </w:tr>
      <w:tr w:rsidR="00B1263E" w:rsidRPr="00B1263E" w:rsidTr="00677816">
        <w:tc>
          <w:tcPr>
            <w:tcW w:w="2376" w:type="dxa"/>
          </w:tcPr>
          <w:p w:rsidR="00B1263E" w:rsidRPr="00B1263E" w:rsidRDefault="00B1263E" w:rsidP="00B1263E">
            <w:pPr>
              <w:rPr>
                <w:rFonts w:ascii="Times New Roman" w:hAnsi="Times New Roman" w:cs="Times New Roman"/>
                <w:bCs/>
                <w:sz w:val="24"/>
                <w:szCs w:val="24"/>
              </w:rPr>
            </w:pPr>
            <w:r>
              <w:rPr>
                <w:rFonts w:ascii="Times New Roman" w:hAnsi="Times New Roman" w:cs="Times New Roman"/>
                <w:bCs/>
                <w:sz w:val="24"/>
                <w:szCs w:val="24"/>
              </w:rPr>
              <w:t xml:space="preserve">Не получили аттестат об </w:t>
            </w:r>
            <w:proofErr w:type="spellStart"/>
            <w:r>
              <w:rPr>
                <w:rFonts w:ascii="Times New Roman" w:hAnsi="Times New Roman" w:cs="Times New Roman"/>
                <w:bCs/>
                <w:sz w:val="24"/>
                <w:szCs w:val="24"/>
              </w:rPr>
              <w:t>основн</w:t>
            </w:r>
            <w:proofErr w:type="spellEnd"/>
            <w:r>
              <w:rPr>
                <w:rFonts w:ascii="Times New Roman" w:hAnsi="Times New Roman" w:cs="Times New Roman"/>
                <w:bCs/>
                <w:sz w:val="24"/>
                <w:szCs w:val="24"/>
              </w:rPr>
              <w:t>.</w:t>
            </w:r>
            <w:r w:rsidRPr="00B1263E">
              <w:rPr>
                <w:rFonts w:ascii="Times New Roman" w:hAnsi="Times New Roman" w:cs="Times New Roman"/>
                <w:bCs/>
                <w:sz w:val="24"/>
                <w:szCs w:val="24"/>
              </w:rPr>
              <w:t xml:space="preserve"> образовании</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6</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6</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3</w:t>
            </w:r>
          </w:p>
        </w:tc>
        <w:tc>
          <w:tcPr>
            <w:tcW w:w="1701" w:type="dxa"/>
          </w:tcPr>
          <w:p w:rsidR="00B1263E" w:rsidRPr="00B1263E" w:rsidRDefault="00D9455B" w:rsidP="00BC54F2">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B1263E" w:rsidRPr="00B1263E" w:rsidTr="00677816">
        <w:tc>
          <w:tcPr>
            <w:tcW w:w="2376" w:type="dxa"/>
          </w:tcPr>
          <w:p w:rsidR="00B1263E" w:rsidRPr="00B1263E" w:rsidRDefault="00B1263E" w:rsidP="00B1263E">
            <w:pPr>
              <w:rPr>
                <w:rFonts w:ascii="Times New Roman" w:hAnsi="Times New Roman" w:cs="Times New Roman"/>
                <w:bCs/>
                <w:sz w:val="24"/>
                <w:szCs w:val="24"/>
              </w:rPr>
            </w:pPr>
            <w:r w:rsidRPr="00B1263E">
              <w:rPr>
                <w:rFonts w:ascii="Times New Roman" w:hAnsi="Times New Roman" w:cs="Times New Roman"/>
                <w:bCs/>
                <w:sz w:val="24"/>
                <w:szCs w:val="24"/>
              </w:rPr>
              <w:t>Не получили аттестат о среднем образовании</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2</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1(по болезни)</w:t>
            </w:r>
          </w:p>
        </w:tc>
      </w:tr>
      <w:tr w:rsidR="00B1263E" w:rsidRPr="00B1263E" w:rsidTr="00677816">
        <w:tc>
          <w:tcPr>
            <w:tcW w:w="2376" w:type="dxa"/>
          </w:tcPr>
          <w:p w:rsidR="00B1263E" w:rsidRPr="00B1263E" w:rsidRDefault="00B1263E" w:rsidP="00B1263E">
            <w:pPr>
              <w:jc w:val="both"/>
              <w:rPr>
                <w:rFonts w:ascii="Times New Roman" w:hAnsi="Times New Roman" w:cs="Times New Roman"/>
                <w:bCs/>
                <w:sz w:val="24"/>
                <w:szCs w:val="24"/>
              </w:rPr>
            </w:pPr>
            <w:r w:rsidRPr="00B1263E">
              <w:rPr>
                <w:rFonts w:ascii="Times New Roman" w:hAnsi="Times New Roman" w:cs="Times New Roman"/>
                <w:bCs/>
                <w:sz w:val="24"/>
                <w:szCs w:val="24"/>
              </w:rPr>
              <w:t>Окончили ОУ с аттестатом особого образца</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5</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w:t>
            </w:r>
          </w:p>
        </w:tc>
        <w:tc>
          <w:tcPr>
            <w:tcW w:w="1701" w:type="dxa"/>
          </w:tcPr>
          <w:p w:rsidR="00B1263E" w:rsidRPr="00B1263E" w:rsidRDefault="00D9455B" w:rsidP="00BC54F2">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B1263E" w:rsidRPr="00B1263E" w:rsidTr="00677816">
        <w:tc>
          <w:tcPr>
            <w:tcW w:w="2376" w:type="dxa"/>
          </w:tcPr>
          <w:p w:rsidR="00B1263E" w:rsidRPr="00B1263E" w:rsidRDefault="00B1263E" w:rsidP="00B1263E">
            <w:pPr>
              <w:jc w:val="both"/>
              <w:rPr>
                <w:rFonts w:ascii="Times New Roman" w:hAnsi="Times New Roman" w:cs="Times New Roman"/>
                <w:bCs/>
                <w:sz w:val="24"/>
                <w:szCs w:val="24"/>
              </w:rPr>
            </w:pPr>
            <w:r w:rsidRPr="00B1263E">
              <w:rPr>
                <w:rFonts w:ascii="Times New Roman" w:hAnsi="Times New Roman" w:cs="Times New Roman"/>
                <w:bCs/>
                <w:sz w:val="24"/>
                <w:szCs w:val="24"/>
              </w:rPr>
              <w:t>С медалью</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2</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2</w:t>
            </w:r>
          </w:p>
        </w:tc>
      </w:tr>
      <w:tr w:rsidR="00B1263E" w:rsidRPr="00B1263E" w:rsidTr="00677816">
        <w:tc>
          <w:tcPr>
            <w:tcW w:w="2376" w:type="dxa"/>
          </w:tcPr>
          <w:p w:rsidR="00B1263E" w:rsidRPr="00B1263E" w:rsidRDefault="00B1263E" w:rsidP="00B1263E">
            <w:pPr>
              <w:jc w:val="both"/>
              <w:rPr>
                <w:rFonts w:ascii="Times New Roman" w:hAnsi="Times New Roman" w:cs="Times New Roman"/>
                <w:b/>
                <w:bCs/>
                <w:sz w:val="24"/>
                <w:szCs w:val="24"/>
              </w:rPr>
            </w:pPr>
            <w:r w:rsidRPr="00B1263E">
              <w:rPr>
                <w:rFonts w:ascii="Times New Roman" w:hAnsi="Times New Roman" w:cs="Times New Roman"/>
                <w:b/>
                <w:bCs/>
                <w:sz w:val="24"/>
                <w:szCs w:val="24"/>
              </w:rPr>
              <w:t>Окончили на «отлично»</w:t>
            </w:r>
            <w:r w:rsidR="00BC54F2">
              <w:rPr>
                <w:rFonts w:ascii="Times New Roman" w:hAnsi="Times New Roman" w:cs="Times New Roman"/>
                <w:b/>
                <w:bCs/>
                <w:sz w:val="24"/>
                <w:szCs w:val="24"/>
              </w:rPr>
              <w:t xml:space="preserve"> </w:t>
            </w:r>
            <w:r w:rsidRPr="00B1263E">
              <w:rPr>
                <w:rFonts w:ascii="Times New Roman" w:hAnsi="Times New Roman" w:cs="Times New Roman"/>
                <w:b/>
                <w:bCs/>
                <w:sz w:val="24"/>
                <w:szCs w:val="24"/>
              </w:rPr>
              <w:t>/всего/</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28</w:t>
            </w:r>
            <w:r w:rsidR="00BC54F2">
              <w:rPr>
                <w:rFonts w:ascii="Times New Roman" w:hAnsi="Times New Roman" w:cs="Times New Roman"/>
                <w:b/>
                <w:bCs/>
                <w:sz w:val="24"/>
                <w:szCs w:val="24"/>
              </w:rPr>
              <w:t xml:space="preserve"> </w:t>
            </w:r>
            <w:r w:rsidRPr="00B1263E">
              <w:rPr>
                <w:rFonts w:ascii="Times New Roman" w:hAnsi="Times New Roman" w:cs="Times New Roman"/>
                <w:b/>
                <w:bCs/>
                <w:sz w:val="24"/>
                <w:szCs w:val="24"/>
              </w:rPr>
              <w:t>/5%</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26</w:t>
            </w:r>
            <w:r w:rsidR="00BC54F2">
              <w:rPr>
                <w:rFonts w:ascii="Times New Roman" w:hAnsi="Times New Roman" w:cs="Times New Roman"/>
                <w:b/>
                <w:bCs/>
                <w:sz w:val="24"/>
                <w:szCs w:val="24"/>
              </w:rPr>
              <w:t xml:space="preserve"> </w:t>
            </w:r>
            <w:r w:rsidRPr="00B1263E">
              <w:rPr>
                <w:rFonts w:ascii="Times New Roman" w:hAnsi="Times New Roman" w:cs="Times New Roman"/>
                <w:b/>
                <w:bCs/>
                <w:sz w:val="24"/>
                <w:szCs w:val="24"/>
              </w:rPr>
              <w:t>/4%</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27</w:t>
            </w:r>
            <w:r w:rsidR="00BC54F2">
              <w:rPr>
                <w:rFonts w:ascii="Times New Roman" w:hAnsi="Times New Roman" w:cs="Times New Roman"/>
                <w:b/>
                <w:bCs/>
                <w:sz w:val="24"/>
                <w:szCs w:val="24"/>
              </w:rPr>
              <w:t xml:space="preserve"> </w:t>
            </w:r>
            <w:r w:rsidRPr="00B1263E">
              <w:rPr>
                <w:rFonts w:ascii="Times New Roman" w:hAnsi="Times New Roman" w:cs="Times New Roman"/>
                <w:b/>
                <w:bCs/>
                <w:sz w:val="24"/>
                <w:szCs w:val="24"/>
              </w:rPr>
              <w:t>/4%</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42</w:t>
            </w:r>
            <w:r w:rsidR="00BC54F2">
              <w:rPr>
                <w:rFonts w:ascii="Times New Roman" w:hAnsi="Times New Roman" w:cs="Times New Roman"/>
                <w:b/>
                <w:bCs/>
                <w:sz w:val="24"/>
                <w:szCs w:val="24"/>
              </w:rPr>
              <w:t xml:space="preserve"> </w:t>
            </w:r>
            <w:r w:rsidRPr="00B1263E">
              <w:rPr>
                <w:rFonts w:ascii="Times New Roman" w:hAnsi="Times New Roman" w:cs="Times New Roman"/>
                <w:b/>
                <w:bCs/>
                <w:sz w:val="24"/>
                <w:szCs w:val="24"/>
              </w:rPr>
              <w:t>/6%</w:t>
            </w:r>
          </w:p>
        </w:tc>
      </w:tr>
      <w:tr w:rsidR="00B1263E" w:rsidRPr="00B1263E" w:rsidTr="00677816">
        <w:tc>
          <w:tcPr>
            <w:tcW w:w="2376" w:type="dxa"/>
          </w:tcPr>
          <w:p w:rsidR="00B1263E" w:rsidRPr="00B1263E" w:rsidRDefault="00B1263E" w:rsidP="00B1263E">
            <w:pPr>
              <w:jc w:val="both"/>
              <w:rPr>
                <w:rFonts w:ascii="Times New Roman" w:hAnsi="Times New Roman" w:cs="Times New Roman"/>
                <w:bCs/>
                <w:sz w:val="24"/>
                <w:szCs w:val="24"/>
              </w:rPr>
            </w:pPr>
            <w:r w:rsidRPr="00B1263E">
              <w:rPr>
                <w:rFonts w:ascii="Times New Roman" w:hAnsi="Times New Roman" w:cs="Times New Roman"/>
                <w:bCs/>
                <w:sz w:val="24"/>
                <w:szCs w:val="24"/>
              </w:rPr>
              <w:t>в 2-4 классах</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13</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11</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13</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22</w:t>
            </w:r>
            <w:r w:rsidR="00BC54F2">
              <w:rPr>
                <w:rFonts w:ascii="Times New Roman" w:hAnsi="Times New Roman" w:cs="Times New Roman"/>
                <w:bCs/>
                <w:sz w:val="24"/>
                <w:szCs w:val="24"/>
              </w:rPr>
              <w:t xml:space="preserve"> </w:t>
            </w:r>
            <w:r w:rsidRPr="00B1263E">
              <w:rPr>
                <w:rFonts w:ascii="Times New Roman" w:hAnsi="Times New Roman" w:cs="Times New Roman"/>
                <w:bCs/>
                <w:sz w:val="24"/>
                <w:szCs w:val="24"/>
              </w:rPr>
              <w:t>9%</w:t>
            </w:r>
          </w:p>
        </w:tc>
      </w:tr>
      <w:tr w:rsidR="00B1263E" w:rsidRPr="00B1263E" w:rsidTr="00677816">
        <w:tc>
          <w:tcPr>
            <w:tcW w:w="2376" w:type="dxa"/>
          </w:tcPr>
          <w:p w:rsidR="00B1263E" w:rsidRPr="00B1263E" w:rsidRDefault="00B1263E" w:rsidP="00B1263E">
            <w:pPr>
              <w:jc w:val="both"/>
              <w:rPr>
                <w:rFonts w:ascii="Times New Roman" w:hAnsi="Times New Roman" w:cs="Times New Roman"/>
                <w:bCs/>
                <w:sz w:val="24"/>
                <w:szCs w:val="24"/>
              </w:rPr>
            </w:pPr>
            <w:r w:rsidRPr="00B1263E">
              <w:rPr>
                <w:rFonts w:ascii="Times New Roman" w:hAnsi="Times New Roman" w:cs="Times New Roman"/>
                <w:bCs/>
                <w:sz w:val="24"/>
                <w:szCs w:val="24"/>
              </w:rPr>
              <w:t>в 5-9 классах</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14/4%</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13/4%</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14</w:t>
            </w:r>
            <w:r w:rsidR="00BC54F2">
              <w:rPr>
                <w:rFonts w:ascii="Times New Roman" w:hAnsi="Times New Roman" w:cs="Times New Roman"/>
                <w:bCs/>
                <w:sz w:val="24"/>
                <w:szCs w:val="24"/>
              </w:rPr>
              <w:t xml:space="preserve"> </w:t>
            </w:r>
            <w:r w:rsidRPr="00B1263E">
              <w:rPr>
                <w:rFonts w:ascii="Times New Roman" w:hAnsi="Times New Roman" w:cs="Times New Roman"/>
                <w:bCs/>
                <w:sz w:val="24"/>
                <w:szCs w:val="24"/>
              </w:rPr>
              <w:t>/4%</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17</w:t>
            </w:r>
            <w:r w:rsidR="00BC54F2">
              <w:rPr>
                <w:rFonts w:ascii="Times New Roman" w:hAnsi="Times New Roman" w:cs="Times New Roman"/>
                <w:bCs/>
                <w:sz w:val="24"/>
                <w:szCs w:val="24"/>
              </w:rPr>
              <w:t xml:space="preserve"> </w:t>
            </w:r>
            <w:r w:rsidRPr="00B1263E">
              <w:rPr>
                <w:rFonts w:ascii="Times New Roman" w:hAnsi="Times New Roman" w:cs="Times New Roman"/>
                <w:bCs/>
                <w:sz w:val="24"/>
                <w:szCs w:val="24"/>
              </w:rPr>
              <w:t>/5%</w:t>
            </w:r>
          </w:p>
        </w:tc>
      </w:tr>
      <w:tr w:rsidR="00B1263E" w:rsidRPr="00B1263E" w:rsidTr="00677816">
        <w:tc>
          <w:tcPr>
            <w:tcW w:w="2376" w:type="dxa"/>
          </w:tcPr>
          <w:p w:rsidR="00B1263E" w:rsidRPr="00B1263E" w:rsidRDefault="00B1263E" w:rsidP="00B1263E">
            <w:pPr>
              <w:jc w:val="both"/>
              <w:rPr>
                <w:rFonts w:ascii="Times New Roman" w:hAnsi="Times New Roman" w:cs="Times New Roman"/>
                <w:bCs/>
                <w:sz w:val="24"/>
                <w:szCs w:val="24"/>
              </w:rPr>
            </w:pPr>
            <w:r w:rsidRPr="00B1263E">
              <w:rPr>
                <w:rFonts w:ascii="Times New Roman" w:hAnsi="Times New Roman" w:cs="Times New Roman"/>
                <w:bCs/>
                <w:sz w:val="24"/>
                <w:szCs w:val="24"/>
              </w:rPr>
              <w:lastRenderedPageBreak/>
              <w:t xml:space="preserve">в </w:t>
            </w:r>
            <w:smartTag w:uri="urn:schemas-microsoft-com:office:smarttags" w:element="time">
              <w:smartTagPr>
                <w:attr w:name="Minute" w:val="11"/>
                <w:attr w:name="Hour" w:val="10"/>
              </w:smartTagPr>
              <w:r w:rsidRPr="00B1263E">
                <w:rPr>
                  <w:rFonts w:ascii="Times New Roman" w:hAnsi="Times New Roman" w:cs="Times New Roman"/>
                  <w:bCs/>
                  <w:sz w:val="24"/>
                  <w:szCs w:val="24"/>
                </w:rPr>
                <w:t>10-11</w:t>
              </w:r>
            </w:smartTag>
            <w:r w:rsidRPr="00B1263E">
              <w:rPr>
                <w:rFonts w:ascii="Times New Roman" w:hAnsi="Times New Roman" w:cs="Times New Roman"/>
                <w:bCs/>
                <w:sz w:val="24"/>
                <w:szCs w:val="24"/>
              </w:rPr>
              <w:t xml:space="preserve"> классах</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1/2%</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2/3%</w:t>
            </w:r>
          </w:p>
        </w:tc>
        <w:tc>
          <w:tcPr>
            <w:tcW w:w="1701" w:type="dxa"/>
          </w:tcPr>
          <w:p w:rsidR="00B1263E" w:rsidRPr="00B1263E" w:rsidRDefault="00677816" w:rsidP="00BC54F2">
            <w:pPr>
              <w:jc w:val="center"/>
              <w:rPr>
                <w:rFonts w:ascii="Times New Roman" w:hAnsi="Times New Roman" w:cs="Times New Roman"/>
                <w:bCs/>
                <w:sz w:val="24"/>
                <w:szCs w:val="24"/>
              </w:rPr>
            </w:pPr>
            <w:r>
              <w:rPr>
                <w:rFonts w:ascii="Times New Roman" w:hAnsi="Times New Roman" w:cs="Times New Roman"/>
                <w:bCs/>
                <w:sz w:val="24"/>
                <w:szCs w:val="24"/>
              </w:rPr>
              <w:t xml:space="preserve"> </w:t>
            </w:r>
          </w:p>
        </w:tc>
        <w:tc>
          <w:tcPr>
            <w:tcW w:w="1701" w:type="dxa"/>
          </w:tcPr>
          <w:p w:rsidR="00B1263E" w:rsidRPr="00B1263E" w:rsidRDefault="00BC54F2" w:rsidP="00BC54F2">
            <w:pPr>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B1263E" w:rsidRPr="00B1263E">
              <w:rPr>
                <w:rFonts w:ascii="Times New Roman" w:hAnsi="Times New Roman" w:cs="Times New Roman"/>
                <w:bCs/>
                <w:sz w:val="24"/>
                <w:szCs w:val="24"/>
              </w:rPr>
              <w:t>3</w:t>
            </w:r>
            <w:r>
              <w:rPr>
                <w:rFonts w:ascii="Times New Roman" w:hAnsi="Times New Roman" w:cs="Times New Roman"/>
                <w:bCs/>
                <w:sz w:val="24"/>
                <w:szCs w:val="24"/>
              </w:rPr>
              <w:t xml:space="preserve"> </w:t>
            </w:r>
            <w:r w:rsidR="00B1263E" w:rsidRPr="00B1263E">
              <w:rPr>
                <w:rFonts w:ascii="Times New Roman" w:hAnsi="Times New Roman" w:cs="Times New Roman"/>
                <w:bCs/>
                <w:sz w:val="24"/>
                <w:szCs w:val="24"/>
              </w:rPr>
              <w:t>/10%</w:t>
            </w:r>
          </w:p>
        </w:tc>
      </w:tr>
      <w:tr w:rsidR="00B1263E" w:rsidRPr="00B1263E" w:rsidTr="00677816">
        <w:tc>
          <w:tcPr>
            <w:tcW w:w="2376" w:type="dxa"/>
          </w:tcPr>
          <w:p w:rsidR="00677816" w:rsidRPr="00677816" w:rsidRDefault="00B1263E" w:rsidP="00677816">
            <w:pPr>
              <w:pStyle w:val="a4"/>
              <w:rPr>
                <w:rFonts w:ascii="Times New Roman" w:hAnsi="Times New Roman" w:cs="Times New Roman"/>
              </w:rPr>
            </w:pPr>
            <w:r w:rsidRPr="00677816">
              <w:rPr>
                <w:rFonts w:ascii="Times New Roman" w:hAnsi="Times New Roman" w:cs="Times New Roman"/>
              </w:rPr>
              <w:t xml:space="preserve">Окончили </w:t>
            </w:r>
          </w:p>
          <w:p w:rsidR="00B1263E" w:rsidRPr="00B1263E" w:rsidRDefault="00677816" w:rsidP="00677816">
            <w:pPr>
              <w:pStyle w:val="a4"/>
            </w:pPr>
            <w:r w:rsidRPr="00677816">
              <w:rPr>
                <w:rFonts w:ascii="Times New Roman" w:hAnsi="Times New Roman" w:cs="Times New Roman"/>
              </w:rPr>
              <w:t xml:space="preserve">на  </w:t>
            </w:r>
            <w:r w:rsidR="00B1263E" w:rsidRPr="00677816">
              <w:rPr>
                <w:rFonts w:ascii="Times New Roman" w:hAnsi="Times New Roman" w:cs="Times New Roman"/>
              </w:rPr>
              <w:t>«4-5»/всего/</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200</w:t>
            </w:r>
            <w:r w:rsidR="00677816">
              <w:rPr>
                <w:rFonts w:ascii="Times New Roman" w:hAnsi="Times New Roman" w:cs="Times New Roman"/>
                <w:b/>
                <w:bCs/>
                <w:sz w:val="24"/>
                <w:szCs w:val="24"/>
              </w:rPr>
              <w:t xml:space="preserve"> </w:t>
            </w:r>
            <w:r w:rsidRPr="00B1263E">
              <w:rPr>
                <w:rFonts w:ascii="Times New Roman" w:hAnsi="Times New Roman" w:cs="Times New Roman"/>
                <w:b/>
                <w:bCs/>
                <w:sz w:val="24"/>
                <w:szCs w:val="24"/>
              </w:rPr>
              <w:t>/33%</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212/</w:t>
            </w:r>
            <w:r w:rsidR="00677816">
              <w:rPr>
                <w:rFonts w:ascii="Times New Roman" w:hAnsi="Times New Roman" w:cs="Times New Roman"/>
                <w:b/>
                <w:bCs/>
                <w:sz w:val="24"/>
                <w:szCs w:val="24"/>
              </w:rPr>
              <w:t xml:space="preserve"> </w:t>
            </w:r>
            <w:r w:rsidRPr="00B1263E">
              <w:rPr>
                <w:rFonts w:ascii="Times New Roman" w:hAnsi="Times New Roman" w:cs="Times New Roman"/>
                <w:b/>
                <w:bCs/>
                <w:sz w:val="24"/>
                <w:szCs w:val="24"/>
              </w:rPr>
              <w:t>34%</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258/38%</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255</w:t>
            </w:r>
            <w:r w:rsidR="00677816">
              <w:rPr>
                <w:rFonts w:ascii="Times New Roman" w:hAnsi="Times New Roman" w:cs="Times New Roman"/>
                <w:b/>
                <w:bCs/>
                <w:sz w:val="24"/>
                <w:szCs w:val="24"/>
              </w:rPr>
              <w:t xml:space="preserve"> </w:t>
            </w:r>
            <w:r w:rsidRPr="00B1263E">
              <w:rPr>
                <w:rFonts w:ascii="Times New Roman" w:hAnsi="Times New Roman" w:cs="Times New Roman"/>
                <w:b/>
                <w:bCs/>
                <w:sz w:val="24"/>
                <w:szCs w:val="24"/>
              </w:rPr>
              <w:t>/35%</w:t>
            </w:r>
          </w:p>
        </w:tc>
      </w:tr>
      <w:tr w:rsidR="00B1263E" w:rsidRPr="00B1263E" w:rsidTr="00677816">
        <w:tc>
          <w:tcPr>
            <w:tcW w:w="2376" w:type="dxa"/>
          </w:tcPr>
          <w:p w:rsidR="00B1263E" w:rsidRPr="00B1263E" w:rsidRDefault="00B1263E" w:rsidP="00B1263E">
            <w:pPr>
              <w:jc w:val="both"/>
              <w:rPr>
                <w:rFonts w:ascii="Times New Roman" w:hAnsi="Times New Roman" w:cs="Times New Roman"/>
                <w:bCs/>
                <w:sz w:val="24"/>
                <w:szCs w:val="24"/>
              </w:rPr>
            </w:pPr>
            <w:r w:rsidRPr="00B1263E">
              <w:rPr>
                <w:rFonts w:ascii="Times New Roman" w:hAnsi="Times New Roman" w:cs="Times New Roman"/>
                <w:bCs/>
                <w:sz w:val="24"/>
                <w:szCs w:val="24"/>
              </w:rPr>
              <w:t>в 2-4 классах</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85</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95</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101</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104\43%</w:t>
            </w:r>
          </w:p>
        </w:tc>
      </w:tr>
      <w:tr w:rsidR="00B1263E" w:rsidRPr="00B1263E" w:rsidTr="00677816">
        <w:tc>
          <w:tcPr>
            <w:tcW w:w="2376" w:type="dxa"/>
          </w:tcPr>
          <w:p w:rsidR="00B1263E" w:rsidRPr="00B1263E" w:rsidRDefault="00B1263E" w:rsidP="00B1263E">
            <w:pPr>
              <w:jc w:val="both"/>
              <w:rPr>
                <w:rFonts w:ascii="Times New Roman" w:hAnsi="Times New Roman" w:cs="Times New Roman"/>
                <w:bCs/>
                <w:sz w:val="24"/>
                <w:szCs w:val="24"/>
              </w:rPr>
            </w:pPr>
            <w:r w:rsidRPr="00B1263E">
              <w:rPr>
                <w:rFonts w:ascii="Times New Roman" w:hAnsi="Times New Roman" w:cs="Times New Roman"/>
                <w:bCs/>
                <w:sz w:val="24"/>
                <w:szCs w:val="24"/>
              </w:rPr>
              <w:t>в 5-9 классах</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98/28%</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88/25%</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110/30%</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113\30%</w:t>
            </w:r>
          </w:p>
        </w:tc>
      </w:tr>
      <w:tr w:rsidR="00B1263E" w:rsidRPr="00B1263E" w:rsidTr="00677816">
        <w:tc>
          <w:tcPr>
            <w:tcW w:w="2376" w:type="dxa"/>
          </w:tcPr>
          <w:p w:rsidR="00B1263E" w:rsidRPr="00B1263E" w:rsidRDefault="00B1263E" w:rsidP="00B1263E">
            <w:pPr>
              <w:jc w:val="both"/>
              <w:rPr>
                <w:rFonts w:ascii="Times New Roman" w:hAnsi="Times New Roman" w:cs="Times New Roman"/>
                <w:bCs/>
                <w:sz w:val="24"/>
                <w:szCs w:val="24"/>
              </w:rPr>
            </w:pPr>
            <w:r w:rsidRPr="00B1263E">
              <w:rPr>
                <w:rFonts w:ascii="Times New Roman" w:hAnsi="Times New Roman" w:cs="Times New Roman"/>
                <w:bCs/>
                <w:sz w:val="24"/>
                <w:szCs w:val="24"/>
              </w:rPr>
              <w:t xml:space="preserve">в </w:t>
            </w:r>
            <w:smartTag w:uri="urn:schemas-microsoft-com:office:smarttags" w:element="time">
              <w:smartTagPr>
                <w:attr w:name="Minute" w:val="11"/>
                <w:attr w:name="Hour" w:val="10"/>
              </w:smartTagPr>
              <w:r w:rsidRPr="00B1263E">
                <w:rPr>
                  <w:rFonts w:ascii="Times New Roman" w:hAnsi="Times New Roman" w:cs="Times New Roman"/>
                  <w:bCs/>
                  <w:sz w:val="24"/>
                  <w:szCs w:val="24"/>
                </w:rPr>
                <w:t>10-11</w:t>
              </w:r>
            </w:smartTag>
            <w:r w:rsidRPr="00B1263E">
              <w:rPr>
                <w:rFonts w:ascii="Times New Roman" w:hAnsi="Times New Roman" w:cs="Times New Roman"/>
                <w:bCs/>
                <w:sz w:val="24"/>
                <w:szCs w:val="24"/>
              </w:rPr>
              <w:t xml:space="preserve"> классах</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17/31%</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29/41%</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34/36%</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38/34%</w:t>
            </w:r>
          </w:p>
        </w:tc>
      </w:tr>
      <w:tr w:rsidR="00B1263E" w:rsidRPr="00B1263E" w:rsidTr="00677816">
        <w:tc>
          <w:tcPr>
            <w:tcW w:w="2376" w:type="dxa"/>
          </w:tcPr>
          <w:p w:rsidR="00B1263E" w:rsidRPr="00B1263E" w:rsidRDefault="00B1263E" w:rsidP="00B1263E">
            <w:pPr>
              <w:jc w:val="both"/>
              <w:rPr>
                <w:rFonts w:ascii="Times New Roman" w:hAnsi="Times New Roman" w:cs="Times New Roman"/>
                <w:b/>
                <w:bCs/>
                <w:sz w:val="24"/>
                <w:szCs w:val="24"/>
              </w:rPr>
            </w:pPr>
            <w:r w:rsidRPr="00B1263E">
              <w:rPr>
                <w:rFonts w:ascii="Times New Roman" w:hAnsi="Times New Roman" w:cs="Times New Roman"/>
                <w:b/>
                <w:bCs/>
                <w:sz w:val="24"/>
                <w:szCs w:val="24"/>
              </w:rPr>
              <w:t>Качество обучения</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38%</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38%</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42%</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41%</w:t>
            </w:r>
          </w:p>
        </w:tc>
      </w:tr>
      <w:tr w:rsidR="00B1263E" w:rsidRPr="00B1263E" w:rsidTr="00677816">
        <w:tc>
          <w:tcPr>
            <w:tcW w:w="2376" w:type="dxa"/>
          </w:tcPr>
          <w:p w:rsidR="00B1263E" w:rsidRPr="00B1263E" w:rsidRDefault="00B1263E" w:rsidP="00B1263E">
            <w:pPr>
              <w:jc w:val="both"/>
              <w:rPr>
                <w:rFonts w:ascii="Times New Roman" w:hAnsi="Times New Roman" w:cs="Times New Roman"/>
                <w:b/>
                <w:bCs/>
                <w:sz w:val="24"/>
                <w:szCs w:val="24"/>
              </w:rPr>
            </w:pPr>
            <w:r w:rsidRPr="00B1263E">
              <w:rPr>
                <w:rFonts w:ascii="Times New Roman" w:hAnsi="Times New Roman" w:cs="Times New Roman"/>
                <w:b/>
                <w:bCs/>
                <w:sz w:val="24"/>
                <w:szCs w:val="24"/>
              </w:rPr>
              <w:t>0ставлены на 2 год  /всего/</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8/1%</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12/2%</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4/0,5%</w:t>
            </w:r>
          </w:p>
        </w:tc>
        <w:tc>
          <w:tcPr>
            <w:tcW w:w="1701" w:type="dxa"/>
          </w:tcPr>
          <w:p w:rsidR="00B1263E" w:rsidRPr="00B1263E" w:rsidRDefault="00784758" w:rsidP="00BC54F2">
            <w:pPr>
              <w:jc w:val="center"/>
              <w:rPr>
                <w:rFonts w:ascii="Times New Roman" w:hAnsi="Times New Roman" w:cs="Times New Roman"/>
                <w:b/>
                <w:bCs/>
                <w:sz w:val="24"/>
                <w:szCs w:val="24"/>
              </w:rPr>
            </w:pPr>
            <w:r>
              <w:rPr>
                <w:rFonts w:ascii="Times New Roman" w:hAnsi="Times New Roman" w:cs="Times New Roman"/>
                <w:b/>
                <w:bCs/>
                <w:sz w:val="24"/>
                <w:szCs w:val="24"/>
              </w:rPr>
              <w:t>2/0,5</w:t>
            </w:r>
            <w:r w:rsidR="00B1263E" w:rsidRPr="00B1263E">
              <w:rPr>
                <w:rFonts w:ascii="Times New Roman" w:hAnsi="Times New Roman" w:cs="Times New Roman"/>
                <w:b/>
                <w:bCs/>
                <w:sz w:val="24"/>
                <w:szCs w:val="24"/>
              </w:rPr>
              <w:t>%</w:t>
            </w:r>
          </w:p>
        </w:tc>
      </w:tr>
      <w:tr w:rsidR="00B1263E" w:rsidRPr="00B1263E" w:rsidTr="00677816">
        <w:tc>
          <w:tcPr>
            <w:tcW w:w="2376" w:type="dxa"/>
          </w:tcPr>
          <w:p w:rsidR="00B1263E" w:rsidRPr="00B1263E" w:rsidRDefault="00B1263E" w:rsidP="00B1263E">
            <w:pPr>
              <w:jc w:val="both"/>
              <w:rPr>
                <w:rFonts w:ascii="Times New Roman" w:hAnsi="Times New Roman" w:cs="Times New Roman"/>
                <w:bCs/>
                <w:sz w:val="24"/>
                <w:szCs w:val="24"/>
              </w:rPr>
            </w:pPr>
            <w:r w:rsidRPr="00B1263E">
              <w:rPr>
                <w:rFonts w:ascii="Times New Roman" w:hAnsi="Times New Roman" w:cs="Times New Roman"/>
                <w:bCs/>
                <w:sz w:val="24"/>
                <w:szCs w:val="24"/>
              </w:rPr>
              <w:t>в 2-4 классах</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3</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w:t>
            </w:r>
          </w:p>
        </w:tc>
        <w:tc>
          <w:tcPr>
            <w:tcW w:w="1701" w:type="dxa"/>
          </w:tcPr>
          <w:p w:rsidR="00B1263E" w:rsidRPr="00B1263E" w:rsidRDefault="000718E8" w:rsidP="00BC54F2">
            <w:pPr>
              <w:jc w:val="center"/>
              <w:rPr>
                <w:rFonts w:ascii="Times New Roman" w:hAnsi="Times New Roman" w:cs="Times New Roman"/>
                <w:bCs/>
                <w:sz w:val="24"/>
                <w:szCs w:val="24"/>
              </w:rPr>
            </w:pPr>
            <w:r>
              <w:rPr>
                <w:rFonts w:ascii="Times New Roman" w:hAnsi="Times New Roman" w:cs="Times New Roman"/>
                <w:bCs/>
                <w:sz w:val="24"/>
                <w:szCs w:val="24"/>
              </w:rPr>
              <w:t>1</w:t>
            </w:r>
          </w:p>
        </w:tc>
      </w:tr>
      <w:tr w:rsidR="00B1263E" w:rsidRPr="00B1263E" w:rsidTr="00677816">
        <w:tc>
          <w:tcPr>
            <w:tcW w:w="2376" w:type="dxa"/>
          </w:tcPr>
          <w:p w:rsidR="00B1263E" w:rsidRPr="00B1263E" w:rsidRDefault="00B1263E" w:rsidP="00B1263E">
            <w:pPr>
              <w:jc w:val="both"/>
              <w:rPr>
                <w:rFonts w:ascii="Times New Roman" w:hAnsi="Times New Roman" w:cs="Times New Roman"/>
                <w:bCs/>
                <w:sz w:val="24"/>
                <w:szCs w:val="24"/>
              </w:rPr>
            </w:pPr>
            <w:r w:rsidRPr="00B1263E">
              <w:rPr>
                <w:rFonts w:ascii="Times New Roman" w:hAnsi="Times New Roman" w:cs="Times New Roman"/>
                <w:bCs/>
                <w:sz w:val="24"/>
                <w:szCs w:val="24"/>
              </w:rPr>
              <w:t>в 5-9 классах</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6</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7</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3</w:t>
            </w:r>
          </w:p>
        </w:tc>
        <w:tc>
          <w:tcPr>
            <w:tcW w:w="1701" w:type="dxa"/>
          </w:tcPr>
          <w:p w:rsidR="00B1263E" w:rsidRPr="00B1263E" w:rsidRDefault="000718E8" w:rsidP="00BC54F2">
            <w:pPr>
              <w:jc w:val="center"/>
              <w:rPr>
                <w:rFonts w:ascii="Times New Roman" w:hAnsi="Times New Roman" w:cs="Times New Roman"/>
                <w:bCs/>
                <w:sz w:val="24"/>
                <w:szCs w:val="24"/>
              </w:rPr>
            </w:pPr>
            <w:r>
              <w:rPr>
                <w:rFonts w:ascii="Times New Roman" w:hAnsi="Times New Roman" w:cs="Times New Roman"/>
                <w:bCs/>
                <w:sz w:val="24"/>
                <w:szCs w:val="24"/>
              </w:rPr>
              <w:t>2</w:t>
            </w:r>
          </w:p>
        </w:tc>
      </w:tr>
      <w:tr w:rsidR="00B1263E" w:rsidRPr="00B1263E" w:rsidTr="00677816">
        <w:tc>
          <w:tcPr>
            <w:tcW w:w="2376" w:type="dxa"/>
          </w:tcPr>
          <w:p w:rsidR="00B1263E" w:rsidRPr="00B1263E" w:rsidRDefault="00B1263E" w:rsidP="00B1263E">
            <w:pPr>
              <w:jc w:val="both"/>
              <w:rPr>
                <w:rFonts w:ascii="Times New Roman" w:hAnsi="Times New Roman" w:cs="Times New Roman"/>
                <w:bCs/>
                <w:sz w:val="24"/>
                <w:szCs w:val="24"/>
              </w:rPr>
            </w:pPr>
            <w:r w:rsidRPr="00B1263E">
              <w:rPr>
                <w:rFonts w:ascii="Times New Roman" w:hAnsi="Times New Roman" w:cs="Times New Roman"/>
                <w:bCs/>
                <w:sz w:val="24"/>
                <w:szCs w:val="24"/>
              </w:rPr>
              <w:t xml:space="preserve">в </w:t>
            </w:r>
            <w:smartTag w:uri="urn:schemas-microsoft-com:office:smarttags" w:element="time">
              <w:smartTagPr>
                <w:attr w:name="Minute" w:val="11"/>
                <w:attr w:name="Hour" w:val="10"/>
              </w:smartTagPr>
              <w:r w:rsidRPr="00B1263E">
                <w:rPr>
                  <w:rFonts w:ascii="Times New Roman" w:hAnsi="Times New Roman" w:cs="Times New Roman"/>
                  <w:bCs/>
                  <w:sz w:val="24"/>
                  <w:szCs w:val="24"/>
                </w:rPr>
                <w:t>10-11</w:t>
              </w:r>
            </w:smartTag>
            <w:r w:rsidRPr="00B1263E">
              <w:rPr>
                <w:rFonts w:ascii="Times New Roman" w:hAnsi="Times New Roman" w:cs="Times New Roman"/>
                <w:bCs/>
                <w:sz w:val="24"/>
                <w:szCs w:val="24"/>
              </w:rPr>
              <w:t xml:space="preserve"> классах</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2</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2+2спр</w:t>
            </w:r>
          </w:p>
        </w:tc>
        <w:tc>
          <w:tcPr>
            <w:tcW w:w="1701" w:type="dxa"/>
          </w:tcPr>
          <w:p w:rsidR="00B1263E" w:rsidRPr="00B1263E" w:rsidRDefault="00B1263E" w:rsidP="00BC54F2">
            <w:pPr>
              <w:jc w:val="center"/>
              <w:rPr>
                <w:rFonts w:ascii="Times New Roman" w:hAnsi="Times New Roman" w:cs="Times New Roman"/>
                <w:bCs/>
                <w:sz w:val="24"/>
                <w:szCs w:val="24"/>
              </w:rPr>
            </w:pPr>
            <w:r w:rsidRPr="00B1263E">
              <w:rPr>
                <w:rFonts w:ascii="Times New Roman" w:hAnsi="Times New Roman" w:cs="Times New Roman"/>
                <w:bCs/>
                <w:sz w:val="24"/>
                <w:szCs w:val="24"/>
              </w:rPr>
              <w:t>1спр/1%</w:t>
            </w:r>
          </w:p>
        </w:tc>
        <w:tc>
          <w:tcPr>
            <w:tcW w:w="1701" w:type="dxa"/>
          </w:tcPr>
          <w:p w:rsidR="00B1263E" w:rsidRDefault="000718E8" w:rsidP="00BC54F2">
            <w:pPr>
              <w:jc w:val="center"/>
              <w:rPr>
                <w:rFonts w:ascii="Times New Roman" w:hAnsi="Times New Roman" w:cs="Times New Roman"/>
                <w:bCs/>
                <w:sz w:val="24"/>
                <w:szCs w:val="24"/>
              </w:rPr>
            </w:pPr>
            <w:r>
              <w:rPr>
                <w:rFonts w:ascii="Times New Roman" w:hAnsi="Times New Roman" w:cs="Times New Roman"/>
                <w:bCs/>
                <w:sz w:val="24"/>
                <w:szCs w:val="24"/>
              </w:rPr>
              <w:t>1 справка</w:t>
            </w:r>
          </w:p>
          <w:p w:rsidR="000718E8" w:rsidRPr="00B1263E" w:rsidRDefault="000718E8" w:rsidP="00BC54F2">
            <w:pPr>
              <w:jc w:val="center"/>
              <w:rPr>
                <w:rFonts w:ascii="Times New Roman" w:hAnsi="Times New Roman" w:cs="Times New Roman"/>
                <w:bCs/>
                <w:sz w:val="24"/>
                <w:szCs w:val="24"/>
              </w:rPr>
            </w:pPr>
            <w:r>
              <w:rPr>
                <w:rFonts w:ascii="Times New Roman" w:hAnsi="Times New Roman" w:cs="Times New Roman"/>
                <w:bCs/>
                <w:sz w:val="24"/>
                <w:szCs w:val="24"/>
              </w:rPr>
              <w:t>(по болезни)</w:t>
            </w:r>
          </w:p>
        </w:tc>
      </w:tr>
      <w:tr w:rsidR="00B1263E" w:rsidRPr="00B1263E" w:rsidTr="00677816">
        <w:tc>
          <w:tcPr>
            <w:tcW w:w="2376" w:type="dxa"/>
          </w:tcPr>
          <w:p w:rsidR="00B1263E" w:rsidRPr="00B1263E" w:rsidRDefault="00B1263E" w:rsidP="00B1263E">
            <w:pPr>
              <w:jc w:val="both"/>
              <w:rPr>
                <w:rFonts w:ascii="Times New Roman" w:hAnsi="Times New Roman" w:cs="Times New Roman"/>
                <w:b/>
                <w:bCs/>
                <w:sz w:val="24"/>
                <w:szCs w:val="24"/>
              </w:rPr>
            </w:pPr>
            <w:proofErr w:type="spellStart"/>
            <w:r w:rsidRPr="00B1263E">
              <w:rPr>
                <w:rFonts w:ascii="Times New Roman" w:hAnsi="Times New Roman" w:cs="Times New Roman"/>
                <w:b/>
                <w:bCs/>
                <w:sz w:val="24"/>
                <w:szCs w:val="24"/>
              </w:rPr>
              <w:t>обученность</w:t>
            </w:r>
            <w:proofErr w:type="spellEnd"/>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98%</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98%</w:t>
            </w:r>
          </w:p>
        </w:tc>
        <w:tc>
          <w:tcPr>
            <w:tcW w:w="1701" w:type="dxa"/>
          </w:tcPr>
          <w:p w:rsidR="00B1263E" w:rsidRPr="00B1263E" w:rsidRDefault="00B1263E" w:rsidP="00BC54F2">
            <w:pPr>
              <w:jc w:val="center"/>
              <w:rPr>
                <w:rFonts w:ascii="Times New Roman" w:hAnsi="Times New Roman" w:cs="Times New Roman"/>
                <w:b/>
                <w:bCs/>
                <w:sz w:val="24"/>
                <w:szCs w:val="24"/>
              </w:rPr>
            </w:pPr>
            <w:r w:rsidRPr="00B1263E">
              <w:rPr>
                <w:rFonts w:ascii="Times New Roman" w:hAnsi="Times New Roman" w:cs="Times New Roman"/>
                <w:b/>
                <w:bCs/>
                <w:sz w:val="24"/>
                <w:szCs w:val="24"/>
              </w:rPr>
              <w:t>99,5%</w:t>
            </w:r>
          </w:p>
        </w:tc>
        <w:tc>
          <w:tcPr>
            <w:tcW w:w="1701" w:type="dxa"/>
          </w:tcPr>
          <w:p w:rsidR="00B1263E" w:rsidRPr="00B1263E" w:rsidRDefault="000718E8" w:rsidP="00BC54F2">
            <w:pPr>
              <w:jc w:val="center"/>
              <w:rPr>
                <w:rFonts w:ascii="Times New Roman" w:hAnsi="Times New Roman" w:cs="Times New Roman"/>
                <w:b/>
                <w:bCs/>
                <w:sz w:val="24"/>
                <w:szCs w:val="24"/>
              </w:rPr>
            </w:pPr>
            <w:r>
              <w:rPr>
                <w:rFonts w:ascii="Times New Roman" w:hAnsi="Times New Roman" w:cs="Times New Roman"/>
                <w:b/>
                <w:bCs/>
                <w:sz w:val="24"/>
                <w:szCs w:val="24"/>
              </w:rPr>
              <w:t>99</w:t>
            </w:r>
            <w:r w:rsidR="00B1263E" w:rsidRPr="00B1263E">
              <w:rPr>
                <w:rFonts w:ascii="Times New Roman" w:hAnsi="Times New Roman" w:cs="Times New Roman"/>
                <w:b/>
                <w:bCs/>
                <w:sz w:val="24"/>
                <w:szCs w:val="24"/>
              </w:rPr>
              <w:t>,5%</w:t>
            </w:r>
          </w:p>
        </w:tc>
      </w:tr>
    </w:tbl>
    <w:p w:rsidR="00B1263E" w:rsidRPr="00B1263E" w:rsidRDefault="00B1263E" w:rsidP="00B1263E">
      <w:pPr>
        <w:jc w:val="both"/>
        <w:rPr>
          <w:rFonts w:ascii="Times New Roman" w:hAnsi="Times New Roman" w:cs="Times New Roman"/>
          <w:bCs/>
          <w:sz w:val="24"/>
          <w:szCs w:val="24"/>
        </w:rPr>
      </w:pPr>
    </w:p>
    <w:p w:rsidR="00A21DC4" w:rsidRDefault="00A21DC4" w:rsidP="00A21DC4">
      <w:pPr>
        <w:jc w:val="both"/>
        <w:rPr>
          <w:rFonts w:ascii="Times New Roman" w:hAnsi="Times New Roman" w:cs="Times New Roman"/>
          <w:bCs/>
          <w:sz w:val="24"/>
          <w:szCs w:val="24"/>
        </w:rPr>
      </w:pPr>
      <w:r w:rsidRPr="00A21DC4">
        <w:rPr>
          <w:rFonts w:ascii="Times New Roman" w:hAnsi="Times New Roman" w:cs="Times New Roman"/>
          <w:bCs/>
          <w:sz w:val="24"/>
          <w:szCs w:val="24"/>
        </w:rPr>
        <w:t>Анализ таблиц и диаграмм по итогам успеваемости учащихся на 2 и 3 уровнях обучения говорит  в целом о правильной  работе педагогического коллектива  по преодолению неуспеваемости и повышению</w:t>
      </w:r>
      <w:r>
        <w:rPr>
          <w:rFonts w:ascii="Times New Roman" w:hAnsi="Times New Roman" w:cs="Times New Roman"/>
          <w:bCs/>
          <w:sz w:val="24"/>
          <w:szCs w:val="24"/>
        </w:rPr>
        <w:t xml:space="preserve">  мотивации к обучению учащихся: уменьшилось количество неуспевающих учащихся в 5-9-х классах по итогам учебного года.  Увеличилось количество отличников, и в новом учебном году нужно будет приложить все  усилия для  их сохранения и  возможного преумножения.</w:t>
      </w:r>
    </w:p>
    <w:p w:rsidR="00A21DC4" w:rsidRDefault="00A21DC4" w:rsidP="00A21DC4">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21DC4">
        <w:rPr>
          <w:rFonts w:ascii="Times New Roman" w:hAnsi="Times New Roman" w:cs="Times New Roman"/>
          <w:bCs/>
          <w:sz w:val="24"/>
          <w:szCs w:val="24"/>
        </w:rPr>
        <w:t xml:space="preserve"> Учителям основной и средней школы необходимо</w:t>
      </w:r>
      <w:r>
        <w:rPr>
          <w:rFonts w:ascii="Times New Roman" w:hAnsi="Times New Roman" w:cs="Times New Roman"/>
          <w:bCs/>
          <w:sz w:val="24"/>
          <w:szCs w:val="24"/>
        </w:rPr>
        <w:t xml:space="preserve"> будет  </w:t>
      </w:r>
      <w:r w:rsidRPr="00A21DC4">
        <w:rPr>
          <w:rFonts w:ascii="Times New Roman" w:hAnsi="Times New Roman" w:cs="Times New Roman"/>
          <w:bCs/>
          <w:sz w:val="24"/>
          <w:szCs w:val="24"/>
        </w:rPr>
        <w:t xml:space="preserve"> обратить</w:t>
      </w:r>
      <w:r>
        <w:rPr>
          <w:rFonts w:ascii="Times New Roman" w:hAnsi="Times New Roman" w:cs="Times New Roman"/>
          <w:bCs/>
          <w:sz w:val="24"/>
          <w:szCs w:val="24"/>
        </w:rPr>
        <w:t xml:space="preserve"> большее </w:t>
      </w:r>
      <w:r w:rsidRPr="00A21DC4">
        <w:rPr>
          <w:rFonts w:ascii="Times New Roman" w:hAnsi="Times New Roman" w:cs="Times New Roman"/>
          <w:bCs/>
          <w:sz w:val="24"/>
          <w:szCs w:val="24"/>
        </w:rPr>
        <w:t>внимание на систему работы с учащимися, имеющими хорошие способности к обучению, но в силу различных причин не проявляющими интереса к выполнению учебных заданий, неусидчивыми.</w:t>
      </w:r>
    </w:p>
    <w:p w:rsidR="00A21DC4" w:rsidRDefault="00A21DC4" w:rsidP="00A21DC4">
      <w:pPr>
        <w:jc w:val="both"/>
        <w:rPr>
          <w:rFonts w:ascii="Times New Roman" w:hAnsi="Times New Roman" w:cs="Times New Roman"/>
          <w:bCs/>
          <w:sz w:val="24"/>
          <w:szCs w:val="24"/>
        </w:rPr>
      </w:pPr>
      <w:r>
        <w:rPr>
          <w:rFonts w:ascii="Times New Roman" w:hAnsi="Times New Roman" w:cs="Times New Roman"/>
          <w:bCs/>
          <w:sz w:val="24"/>
          <w:szCs w:val="24"/>
        </w:rPr>
        <w:t xml:space="preserve">Будет продолжена кропотливая </w:t>
      </w:r>
      <w:r w:rsidR="009A38EF">
        <w:rPr>
          <w:rFonts w:ascii="Times New Roman" w:hAnsi="Times New Roman" w:cs="Times New Roman"/>
          <w:bCs/>
          <w:sz w:val="24"/>
          <w:szCs w:val="24"/>
        </w:rPr>
        <w:t xml:space="preserve"> работа учителей,</w:t>
      </w:r>
      <w:r>
        <w:rPr>
          <w:rFonts w:ascii="Times New Roman" w:hAnsi="Times New Roman" w:cs="Times New Roman"/>
          <w:bCs/>
          <w:sz w:val="24"/>
          <w:szCs w:val="24"/>
        </w:rPr>
        <w:t xml:space="preserve"> направленная </w:t>
      </w:r>
      <w:r w:rsidRPr="00A21DC4">
        <w:rPr>
          <w:rFonts w:ascii="Times New Roman" w:hAnsi="Times New Roman" w:cs="Times New Roman"/>
          <w:bCs/>
          <w:sz w:val="24"/>
          <w:szCs w:val="24"/>
        </w:rPr>
        <w:t xml:space="preserve"> на повышение качества знаний посредством формирования предметных и </w:t>
      </w:r>
      <w:proofErr w:type="spellStart"/>
      <w:r w:rsidRPr="00A21DC4">
        <w:rPr>
          <w:rFonts w:ascii="Times New Roman" w:hAnsi="Times New Roman" w:cs="Times New Roman"/>
          <w:bCs/>
          <w:sz w:val="24"/>
          <w:szCs w:val="24"/>
        </w:rPr>
        <w:t>метапредметных</w:t>
      </w:r>
      <w:proofErr w:type="spellEnd"/>
      <w:r w:rsidRPr="00A21DC4">
        <w:rPr>
          <w:rFonts w:ascii="Times New Roman" w:hAnsi="Times New Roman" w:cs="Times New Roman"/>
          <w:bCs/>
          <w:sz w:val="24"/>
          <w:szCs w:val="24"/>
        </w:rPr>
        <w:t xml:space="preserve"> УУД, раскрытия практической значимости получаемых знаний, повышения мотивации к обучению.</w:t>
      </w:r>
    </w:p>
    <w:p w:rsidR="00A21DC4" w:rsidRPr="00A21DC4" w:rsidRDefault="009A38EF" w:rsidP="00A21DC4">
      <w:pPr>
        <w:jc w:val="both"/>
        <w:rPr>
          <w:rFonts w:ascii="Times New Roman" w:hAnsi="Times New Roman" w:cs="Times New Roman"/>
          <w:bCs/>
          <w:sz w:val="24"/>
          <w:szCs w:val="24"/>
        </w:rPr>
      </w:pPr>
      <w:r>
        <w:rPr>
          <w:rFonts w:ascii="Times New Roman" w:hAnsi="Times New Roman" w:cs="Times New Roman"/>
          <w:bCs/>
          <w:sz w:val="24"/>
          <w:szCs w:val="24"/>
        </w:rPr>
        <w:t xml:space="preserve"> В процессе обучения продолжим   применять новые технологии, увеличивать  долю </w:t>
      </w:r>
      <w:r w:rsidR="00A21DC4" w:rsidRPr="00A21DC4">
        <w:rPr>
          <w:rFonts w:ascii="Times New Roman" w:hAnsi="Times New Roman" w:cs="Times New Roman"/>
          <w:bCs/>
          <w:sz w:val="24"/>
          <w:szCs w:val="24"/>
        </w:rPr>
        <w:t>самостоятельной работы уч</w:t>
      </w:r>
      <w:r>
        <w:rPr>
          <w:rFonts w:ascii="Times New Roman" w:hAnsi="Times New Roman" w:cs="Times New Roman"/>
          <w:bCs/>
          <w:sz w:val="24"/>
          <w:szCs w:val="24"/>
        </w:rPr>
        <w:t>ащихся, осуществлять  дифференцированный  подход к учащимся  на уроках  и во внеурочной работе.</w:t>
      </w:r>
      <w:r w:rsidR="00A21DC4" w:rsidRPr="00A21DC4">
        <w:rPr>
          <w:rFonts w:ascii="Times New Roman" w:hAnsi="Times New Roman" w:cs="Times New Roman"/>
          <w:bCs/>
          <w:sz w:val="24"/>
          <w:szCs w:val="24"/>
        </w:rPr>
        <w:t xml:space="preserve"> </w:t>
      </w:r>
    </w:p>
    <w:p w:rsidR="00476756" w:rsidRPr="000718E8" w:rsidRDefault="00476756" w:rsidP="000718E8">
      <w:pPr>
        <w:jc w:val="center"/>
        <w:rPr>
          <w:rFonts w:ascii="Times New Roman" w:hAnsi="Times New Roman" w:cs="Times New Roman"/>
          <w:bCs/>
          <w:sz w:val="24"/>
          <w:szCs w:val="24"/>
        </w:rPr>
      </w:pPr>
      <w:r w:rsidRPr="000718E8">
        <w:rPr>
          <w:rFonts w:ascii="Times New Roman" w:hAnsi="Times New Roman" w:cs="Times New Roman"/>
          <w:b/>
          <w:sz w:val="24"/>
          <w:szCs w:val="24"/>
        </w:rPr>
        <w:t>Анализ организации и проведения государственной итоговой аттестации</w:t>
      </w:r>
      <w:r w:rsidR="000718E8">
        <w:rPr>
          <w:rFonts w:ascii="Times New Roman" w:hAnsi="Times New Roman" w:cs="Times New Roman"/>
          <w:b/>
          <w:sz w:val="24"/>
          <w:szCs w:val="24"/>
        </w:rPr>
        <w:t xml:space="preserve">                </w:t>
      </w:r>
      <w:r w:rsidRPr="000718E8">
        <w:rPr>
          <w:rFonts w:ascii="Times New Roman" w:hAnsi="Times New Roman" w:cs="Times New Roman"/>
          <w:b/>
          <w:sz w:val="24"/>
          <w:szCs w:val="24"/>
        </w:rPr>
        <w:t xml:space="preserve">выпускников  </w:t>
      </w:r>
      <w:r w:rsidRPr="000718E8">
        <w:rPr>
          <w:rFonts w:ascii="Times New Roman" w:hAnsi="Times New Roman" w:cs="Times New Roman"/>
          <w:b/>
          <w:sz w:val="24"/>
          <w:szCs w:val="24"/>
          <w:lang w:val="en-US"/>
        </w:rPr>
        <w:t>IX</w:t>
      </w:r>
      <w:r w:rsidRPr="000718E8">
        <w:rPr>
          <w:rFonts w:ascii="Times New Roman" w:hAnsi="Times New Roman" w:cs="Times New Roman"/>
          <w:b/>
          <w:sz w:val="24"/>
          <w:szCs w:val="24"/>
        </w:rPr>
        <w:t xml:space="preserve"> и </w:t>
      </w:r>
      <w:r w:rsidRPr="000718E8">
        <w:rPr>
          <w:rFonts w:ascii="Times New Roman" w:hAnsi="Times New Roman" w:cs="Times New Roman"/>
          <w:b/>
          <w:sz w:val="24"/>
          <w:szCs w:val="24"/>
          <w:lang w:val="en-US"/>
        </w:rPr>
        <w:t>XI</w:t>
      </w:r>
      <w:r w:rsidRPr="000718E8">
        <w:rPr>
          <w:rFonts w:ascii="Times New Roman" w:hAnsi="Times New Roman" w:cs="Times New Roman"/>
          <w:b/>
          <w:sz w:val="24"/>
          <w:szCs w:val="24"/>
        </w:rPr>
        <w:t xml:space="preserve"> классов в 2018 – 2019 учебном году.</w:t>
      </w:r>
    </w:p>
    <w:p w:rsidR="00476756" w:rsidRPr="00235D35" w:rsidRDefault="00476756" w:rsidP="00476756">
      <w:pPr>
        <w:ind w:left="-142" w:firstLine="850"/>
        <w:jc w:val="both"/>
        <w:rPr>
          <w:rFonts w:ascii="Times New Roman" w:hAnsi="Times New Roman" w:cs="Times New Roman"/>
          <w:sz w:val="24"/>
          <w:szCs w:val="24"/>
        </w:rPr>
      </w:pPr>
      <w:r w:rsidRPr="00235D35">
        <w:rPr>
          <w:rFonts w:ascii="Times New Roman" w:hAnsi="Times New Roman" w:cs="Times New Roman"/>
          <w:sz w:val="24"/>
          <w:szCs w:val="24"/>
        </w:rPr>
        <w:t>Объективными показателями качества являются результаты внешней оценки: сдача выпускниками 11-х классов единого государственного экзамена, выпускниками 9-х классов основного государственного экзамена и получение аттестатов.</w:t>
      </w:r>
    </w:p>
    <w:p w:rsidR="00476756" w:rsidRPr="00235D35" w:rsidRDefault="00476756" w:rsidP="00476756">
      <w:pPr>
        <w:jc w:val="both"/>
        <w:rPr>
          <w:rFonts w:ascii="Times New Roman" w:hAnsi="Times New Roman" w:cs="Times New Roman"/>
          <w:sz w:val="24"/>
          <w:szCs w:val="24"/>
        </w:rPr>
      </w:pPr>
      <w:r>
        <w:rPr>
          <w:rFonts w:ascii="Times New Roman" w:hAnsi="Times New Roman" w:cs="Times New Roman"/>
          <w:sz w:val="24"/>
          <w:szCs w:val="24"/>
        </w:rPr>
        <w:t xml:space="preserve">            </w:t>
      </w:r>
      <w:r w:rsidRPr="00235D35">
        <w:rPr>
          <w:rFonts w:ascii="Times New Roman" w:hAnsi="Times New Roman" w:cs="Times New Roman"/>
          <w:sz w:val="24"/>
          <w:szCs w:val="24"/>
        </w:rPr>
        <w:t xml:space="preserve">Согласно Федеральному закону « Об образовании в Российской Федерации» от 29.12.2012 № 273-ФЗ освоение общеобразовательных программ основного общего и среднего  общего образования завершается обязательной итоговой аттестацией </w:t>
      </w:r>
      <w:r w:rsidRPr="00235D35">
        <w:rPr>
          <w:rFonts w:ascii="Times New Roman" w:hAnsi="Times New Roman" w:cs="Times New Roman"/>
          <w:sz w:val="24"/>
          <w:szCs w:val="24"/>
        </w:rPr>
        <w:lastRenderedPageBreak/>
        <w:t xml:space="preserve">выпускников общеобразовательных учреждений независимо от формы получения образования.   </w:t>
      </w:r>
      <w:proofErr w:type="gramStart"/>
      <w:r w:rsidRPr="00235D35">
        <w:rPr>
          <w:rFonts w:ascii="Times New Roman" w:hAnsi="Times New Roman" w:cs="Times New Roman"/>
          <w:sz w:val="24"/>
          <w:szCs w:val="24"/>
        </w:rPr>
        <w:t>Государственная итоговая аттестация выпускников 2018 / 2019 учебного года проведена на основании нормативно-распорядительных документов федерального, регионального, муниципального и школьного уровней.</w:t>
      </w:r>
      <w:proofErr w:type="gramEnd"/>
      <w:r w:rsidRPr="00235D35">
        <w:rPr>
          <w:rFonts w:ascii="Times New Roman" w:hAnsi="Times New Roman" w:cs="Times New Roman"/>
          <w:sz w:val="24"/>
          <w:szCs w:val="24"/>
        </w:rPr>
        <w:t xml:space="preserve"> Все нормативные документы были систематизированы и оформлены по уровням поступившей информации. Папка с документами пополнялась в течение учебного года. Все нормативно-распорядительные документы рассматривались на совещаниях различного уровня.</w:t>
      </w:r>
    </w:p>
    <w:p w:rsidR="00476756" w:rsidRPr="00235D35" w:rsidRDefault="00476756" w:rsidP="00476756">
      <w:pPr>
        <w:ind w:left="-142" w:firstLine="850"/>
        <w:jc w:val="both"/>
        <w:rPr>
          <w:rFonts w:ascii="Times New Roman" w:hAnsi="Times New Roman" w:cs="Times New Roman"/>
          <w:sz w:val="24"/>
          <w:szCs w:val="24"/>
        </w:rPr>
      </w:pPr>
      <w:r w:rsidRPr="00235D35">
        <w:rPr>
          <w:rFonts w:ascii="Times New Roman" w:hAnsi="Times New Roman" w:cs="Times New Roman"/>
          <w:sz w:val="24"/>
          <w:szCs w:val="24"/>
        </w:rPr>
        <w:t xml:space="preserve">Руководствуясь нормативно-правовыми документами Министерства образования и науки РФ, Приказами и Распоряжениями </w:t>
      </w:r>
      <w:proofErr w:type="gramStart"/>
      <w:r w:rsidRPr="00235D35">
        <w:rPr>
          <w:rFonts w:ascii="Times New Roman" w:hAnsi="Times New Roman" w:cs="Times New Roman"/>
          <w:sz w:val="24"/>
          <w:szCs w:val="24"/>
        </w:rPr>
        <w:t>КО</w:t>
      </w:r>
      <w:proofErr w:type="gramEnd"/>
      <w:r w:rsidRPr="00235D35">
        <w:rPr>
          <w:rFonts w:ascii="Times New Roman" w:hAnsi="Times New Roman" w:cs="Times New Roman"/>
          <w:sz w:val="24"/>
          <w:szCs w:val="24"/>
        </w:rPr>
        <w:t xml:space="preserve"> Санкт-Петербурга, были составлены план подготовки и план контроля за подготовкой к ГИА. </w:t>
      </w:r>
    </w:p>
    <w:p w:rsidR="00476756" w:rsidRPr="00235D35" w:rsidRDefault="00476756" w:rsidP="00476756">
      <w:pPr>
        <w:ind w:left="-142" w:firstLine="850"/>
        <w:jc w:val="both"/>
        <w:rPr>
          <w:rFonts w:ascii="Times New Roman" w:hAnsi="Times New Roman" w:cs="Times New Roman"/>
          <w:sz w:val="24"/>
          <w:szCs w:val="24"/>
        </w:rPr>
      </w:pPr>
      <w:r w:rsidRPr="00235D35">
        <w:rPr>
          <w:rFonts w:ascii="Times New Roman" w:hAnsi="Times New Roman" w:cs="Times New Roman"/>
          <w:sz w:val="24"/>
          <w:szCs w:val="24"/>
        </w:rPr>
        <w:t>В данных документах были определены следующие направления деятельности:</w:t>
      </w:r>
    </w:p>
    <w:p w:rsidR="00476756" w:rsidRPr="00476756" w:rsidRDefault="00476756" w:rsidP="007C640B">
      <w:pPr>
        <w:pStyle w:val="a6"/>
        <w:numPr>
          <w:ilvl w:val="0"/>
          <w:numId w:val="8"/>
        </w:numPr>
        <w:spacing w:after="0" w:line="240" w:lineRule="auto"/>
        <w:jc w:val="both"/>
        <w:rPr>
          <w:rFonts w:ascii="Times New Roman" w:hAnsi="Times New Roman" w:cs="Times New Roman"/>
          <w:sz w:val="24"/>
          <w:szCs w:val="24"/>
        </w:rPr>
      </w:pPr>
      <w:r w:rsidRPr="00476756">
        <w:rPr>
          <w:rFonts w:ascii="Times New Roman" w:hAnsi="Times New Roman" w:cs="Times New Roman"/>
          <w:sz w:val="24"/>
          <w:szCs w:val="24"/>
        </w:rPr>
        <w:t>нормативно-правовое;</w:t>
      </w:r>
    </w:p>
    <w:p w:rsidR="00476756" w:rsidRPr="00476756" w:rsidRDefault="00476756" w:rsidP="007C640B">
      <w:pPr>
        <w:pStyle w:val="a6"/>
        <w:numPr>
          <w:ilvl w:val="0"/>
          <w:numId w:val="8"/>
        </w:numPr>
        <w:spacing w:after="0" w:line="240" w:lineRule="auto"/>
        <w:jc w:val="both"/>
        <w:rPr>
          <w:rFonts w:ascii="Times New Roman" w:hAnsi="Times New Roman" w:cs="Times New Roman"/>
          <w:sz w:val="24"/>
          <w:szCs w:val="24"/>
        </w:rPr>
      </w:pPr>
      <w:r w:rsidRPr="00476756">
        <w:rPr>
          <w:rFonts w:ascii="Times New Roman" w:hAnsi="Times New Roman" w:cs="Times New Roman"/>
          <w:sz w:val="24"/>
          <w:szCs w:val="24"/>
        </w:rPr>
        <w:t>информационное;</w:t>
      </w:r>
    </w:p>
    <w:p w:rsidR="00476756" w:rsidRPr="00476756" w:rsidRDefault="00476756" w:rsidP="007C640B">
      <w:pPr>
        <w:pStyle w:val="a6"/>
        <w:numPr>
          <w:ilvl w:val="0"/>
          <w:numId w:val="8"/>
        </w:numPr>
        <w:spacing w:after="0" w:line="240" w:lineRule="auto"/>
        <w:jc w:val="both"/>
        <w:rPr>
          <w:rFonts w:ascii="Times New Roman" w:hAnsi="Times New Roman" w:cs="Times New Roman"/>
          <w:sz w:val="24"/>
          <w:szCs w:val="24"/>
        </w:rPr>
      </w:pPr>
      <w:r w:rsidRPr="00476756">
        <w:rPr>
          <w:rFonts w:ascii="Times New Roman" w:hAnsi="Times New Roman" w:cs="Times New Roman"/>
          <w:sz w:val="24"/>
          <w:szCs w:val="24"/>
        </w:rPr>
        <w:t>аналитическое.</w:t>
      </w:r>
    </w:p>
    <w:p w:rsidR="00476756" w:rsidRPr="00235D35" w:rsidRDefault="00476756" w:rsidP="00476756">
      <w:pPr>
        <w:spacing w:before="100" w:beforeAutospacing="1"/>
        <w:ind w:left="-142" w:firstLine="850"/>
        <w:jc w:val="both"/>
        <w:rPr>
          <w:rFonts w:ascii="Times New Roman" w:hAnsi="Times New Roman" w:cs="Times New Roman"/>
          <w:sz w:val="24"/>
          <w:szCs w:val="24"/>
        </w:rPr>
      </w:pPr>
      <w:r w:rsidRPr="00235D35">
        <w:rPr>
          <w:rFonts w:ascii="Times New Roman" w:hAnsi="Times New Roman" w:cs="Times New Roman"/>
          <w:sz w:val="24"/>
          <w:szCs w:val="24"/>
        </w:rPr>
        <w:t>Своевременно были изданы приказы об окончании учебного года, о допуске обучающихся 9 и 11 классов к государственной итоговой аттестации за курс основного общего и среднего общего образования. Результаты контроля изложены в  аналитических справках, обсуждены на совещаниях при директоре и заседаниях педагогического совета, Методического совета и  по их результатам были приняты управленческие решения.</w:t>
      </w:r>
    </w:p>
    <w:p w:rsidR="00476756" w:rsidRPr="00235D35" w:rsidRDefault="00476756" w:rsidP="00476756">
      <w:pPr>
        <w:spacing w:before="100" w:beforeAutospacing="1"/>
        <w:ind w:left="-142" w:firstLine="850"/>
        <w:jc w:val="both"/>
        <w:rPr>
          <w:rFonts w:ascii="Times New Roman" w:hAnsi="Times New Roman" w:cs="Times New Roman"/>
          <w:color w:val="FF0000"/>
          <w:sz w:val="24"/>
          <w:szCs w:val="24"/>
        </w:rPr>
      </w:pPr>
      <w:r w:rsidRPr="00235D35">
        <w:rPr>
          <w:rFonts w:ascii="Times New Roman" w:hAnsi="Times New Roman" w:cs="Times New Roman"/>
          <w:sz w:val="24"/>
          <w:szCs w:val="24"/>
          <w:u w:val="single"/>
        </w:rPr>
        <w:t xml:space="preserve">На </w:t>
      </w:r>
      <w:r w:rsidRPr="00235D35">
        <w:rPr>
          <w:rFonts w:ascii="Times New Roman" w:hAnsi="Times New Roman" w:cs="Times New Roman"/>
          <w:i/>
          <w:iCs/>
          <w:sz w:val="24"/>
          <w:szCs w:val="24"/>
          <w:u w:val="single"/>
        </w:rPr>
        <w:t xml:space="preserve">совещаниях при директоре  и педсовете </w:t>
      </w:r>
      <w:r w:rsidRPr="00235D35">
        <w:rPr>
          <w:rFonts w:ascii="Times New Roman" w:hAnsi="Times New Roman" w:cs="Times New Roman"/>
          <w:sz w:val="24"/>
          <w:szCs w:val="24"/>
          <w:u w:val="single"/>
        </w:rPr>
        <w:t>рассматривались следующие вопросы:</w:t>
      </w:r>
    </w:p>
    <w:p w:rsidR="00476756" w:rsidRPr="00235D35" w:rsidRDefault="00476756" w:rsidP="007C640B">
      <w:pPr>
        <w:numPr>
          <w:ilvl w:val="0"/>
          <w:numId w:val="5"/>
        </w:numPr>
        <w:spacing w:after="0" w:line="240" w:lineRule="auto"/>
        <w:jc w:val="both"/>
        <w:rPr>
          <w:rFonts w:ascii="Times New Roman" w:hAnsi="Times New Roman" w:cs="Times New Roman"/>
          <w:sz w:val="24"/>
          <w:szCs w:val="24"/>
          <w:u w:val="single"/>
        </w:rPr>
      </w:pPr>
      <w:r w:rsidRPr="00235D35">
        <w:rPr>
          <w:rFonts w:ascii="Times New Roman" w:hAnsi="Times New Roman" w:cs="Times New Roman"/>
          <w:sz w:val="24"/>
          <w:szCs w:val="24"/>
        </w:rPr>
        <w:t>Итоги первого полугодия в выпускных 9 и 11 классах.</w:t>
      </w:r>
    </w:p>
    <w:p w:rsidR="00476756" w:rsidRPr="00235D35" w:rsidRDefault="00476756" w:rsidP="007C640B">
      <w:pPr>
        <w:numPr>
          <w:ilvl w:val="0"/>
          <w:numId w:val="5"/>
        </w:numPr>
        <w:spacing w:after="0" w:line="240" w:lineRule="auto"/>
        <w:jc w:val="both"/>
        <w:rPr>
          <w:rFonts w:ascii="Times New Roman" w:hAnsi="Times New Roman" w:cs="Times New Roman"/>
          <w:sz w:val="24"/>
          <w:szCs w:val="24"/>
          <w:u w:val="single"/>
        </w:rPr>
      </w:pPr>
      <w:r w:rsidRPr="00235D35">
        <w:rPr>
          <w:rFonts w:ascii="Times New Roman" w:hAnsi="Times New Roman" w:cs="Times New Roman"/>
          <w:sz w:val="24"/>
          <w:szCs w:val="24"/>
        </w:rPr>
        <w:t xml:space="preserve">Итоги подготовки к  ГИА выпускников 2019года. </w:t>
      </w:r>
    </w:p>
    <w:p w:rsidR="00476756" w:rsidRPr="00235D35" w:rsidRDefault="00476756" w:rsidP="007C640B">
      <w:pPr>
        <w:numPr>
          <w:ilvl w:val="0"/>
          <w:numId w:val="5"/>
        </w:numPr>
        <w:spacing w:after="0" w:line="240" w:lineRule="auto"/>
        <w:jc w:val="both"/>
        <w:rPr>
          <w:rFonts w:ascii="Times New Roman" w:hAnsi="Times New Roman" w:cs="Times New Roman"/>
          <w:sz w:val="24"/>
          <w:szCs w:val="24"/>
          <w:u w:val="single"/>
        </w:rPr>
      </w:pPr>
      <w:r w:rsidRPr="00235D35">
        <w:rPr>
          <w:rFonts w:ascii="Times New Roman" w:hAnsi="Times New Roman" w:cs="Times New Roman"/>
          <w:sz w:val="24"/>
          <w:szCs w:val="24"/>
        </w:rPr>
        <w:t xml:space="preserve">Допуск выпускников к ОГЭ  и ЕГЭ в 2019 году. </w:t>
      </w:r>
    </w:p>
    <w:p w:rsidR="00476756" w:rsidRPr="00235D35" w:rsidRDefault="00476756" w:rsidP="00476756">
      <w:pPr>
        <w:jc w:val="both"/>
        <w:rPr>
          <w:rFonts w:ascii="Times New Roman" w:hAnsi="Times New Roman" w:cs="Times New Roman"/>
          <w:sz w:val="24"/>
          <w:szCs w:val="24"/>
          <w:u w:val="single"/>
        </w:rPr>
      </w:pPr>
      <w:r w:rsidRPr="00235D35">
        <w:rPr>
          <w:rFonts w:ascii="Times New Roman" w:hAnsi="Times New Roman" w:cs="Times New Roman"/>
          <w:sz w:val="24"/>
          <w:szCs w:val="24"/>
          <w:u w:val="single"/>
        </w:rPr>
        <w:t xml:space="preserve">На </w:t>
      </w:r>
      <w:r w:rsidRPr="00235D35">
        <w:rPr>
          <w:rFonts w:ascii="Times New Roman" w:hAnsi="Times New Roman" w:cs="Times New Roman"/>
          <w:i/>
          <w:iCs/>
          <w:sz w:val="24"/>
          <w:szCs w:val="24"/>
          <w:u w:val="single"/>
        </w:rPr>
        <w:t>административных и оперативных совещаниях, заседаниях МО</w:t>
      </w:r>
      <w:r w:rsidRPr="00235D35">
        <w:rPr>
          <w:rFonts w:ascii="Times New Roman" w:hAnsi="Times New Roman" w:cs="Times New Roman"/>
          <w:sz w:val="24"/>
          <w:szCs w:val="24"/>
          <w:u w:val="single"/>
        </w:rPr>
        <w:t xml:space="preserve"> рассматривались вопросы:</w:t>
      </w:r>
    </w:p>
    <w:p w:rsidR="00476756" w:rsidRPr="00157312" w:rsidRDefault="00476756" w:rsidP="007C640B">
      <w:pPr>
        <w:pStyle w:val="a6"/>
        <w:numPr>
          <w:ilvl w:val="0"/>
          <w:numId w:val="6"/>
        </w:numPr>
        <w:spacing w:before="100" w:beforeAutospacing="1" w:after="0" w:line="240" w:lineRule="auto"/>
        <w:jc w:val="both"/>
        <w:rPr>
          <w:rFonts w:ascii="Times New Roman" w:hAnsi="Times New Roman" w:cs="Times New Roman"/>
          <w:sz w:val="24"/>
          <w:szCs w:val="24"/>
        </w:rPr>
      </w:pPr>
      <w:r w:rsidRPr="00157312">
        <w:rPr>
          <w:rFonts w:ascii="Times New Roman" w:hAnsi="Times New Roman" w:cs="Times New Roman"/>
          <w:sz w:val="24"/>
          <w:szCs w:val="24"/>
        </w:rPr>
        <w:t>Изучение нормативно-распорядительных документов различного уровня, регламентирующих порядок проведения ОГЭ и ЕГЭ.</w:t>
      </w:r>
    </w:p>
    <w:p w:rsidR="00476756" w:rsidRPr="00157312" w:rsidRDefault="00476756" w:rsidP="007C640B">
      <w:pPr>
        <w:pStyle w:val="a6"/>
        <w:numPr>
          <w:ilvl w:val="0"/>
          <w:numId w:val="6"/>
        </w:numPr>
        <w:spacing w:before="100" w:beforeAutospacing="1" w:after="0" w:line="240" w:lineRule="auto"/>
        <w:jc w:val="both"/>
        <w:rPr>
          <w:rFonts w:ascii="Times New Roman" w:hAnsi="Times New Roman" w:cs="Times New Roman"/>
          <w:sz w:val="24"/>
          <w:szCs w:val="24"/>
        </w:rPr>
      </w:pPr>
      <w:r w:rsidRPr="00157312">
        <w:rPr>
          <w:rFonts w:ascii="Times New Roman" w:hAnsi="Times New Roman" w:cs="Times New Roman"/>
          <w:sz w:val="24"/>
          <w:szCs w:val="24"/>
        </w:rPr>
        <w:t>«О заполнении аттестатов об основном общем, среднем  общем образовании».</w:t>
      </w:r>
    </w:p>
    <w:p w:rsidR="00476756" w:rsidRPr="00157312" w:rsidRDefault="00476756" w:rsidP="007C640B">
      <w:pPr>
        <w:pStyle w:val="a6"/>
        <w:numPr>
          <w:ilvl w:val="0"/>
          <w:numId w:val="6"/>
        </w:numPr>
        <w:spacing w:before="100" w:beforeAutospacing="1" w:after="0" w:line="240" w:lineRule="auto"/>
        <w:jc w:val="both"/>
        <w:rPr>
          <w:rFonts w:ascii="Times New Roman" w:hAnsi="Times New Roman" w:cs="Times New Roman"/>
          <w:sz w:val="24"/>
          <w:szCs w:val="24"/>
        </w:rPr>
      </w:pPr>
      <w:r w:rsidRPr="00157312">
        <w:rPr>
          <w:rFonts w:ascii="Times New Roman" w:hAnsi="Times New Roman" w:cs="Times New Roman"/>
          <w:sz w:val="24"/>
          <w:szCs w:val="24"/>
        </w:rPr>
        <w:t>Тестовые технологии. Обеспечение готовности учащихся выполнять задания различных уровней сложности (части 1 и 2).</w:t>
      </w:r>
    </w:p>
    <w:p w:rsidR="00476756" w:rsidRPr="00157312" w:rsidRDefault="00476756" w:rsidP="007C640B">
      <w:pPr>
        <w:pStyle w:val="a6"/>
        <w:numPr>
          <w:ilvl w:val="0"/>
          <w:numId w:val="6"/>
        </w:numPr>
        <w:spacing w:before="100" w:beforeAutospacing="1" w:after="0" w:line="240" w:lineRule="auto"/>
        <w:jc w:val="both"/>
        <w:rPr>
          <w:rFonts w:ascii="Times New Roman" w:hAnsi="Times New Roman" w:cs="Times New Roman"/>
          <w:sz w:val="24"/>
          <w:szCs w:val="24"/>
        </w:rPr>
      </w:pPr>
      <w:r w:rsidRPr="00157312">
        <w:rPr>
          <w:rFonts w:ascii="Times New Roman" w:hAnsi="Times New Roman" w:cs="Times New Roman"/>
          <w:sz w:val="24"/>
          <w:szCs w:val="24"/>
        </w:rPr>
        <w:t>Правила заполнения бланков ОГЭ и ЕГЭ</w:t>
      </w:r>
    </w:p>
    <w:p w:rsidR="00476756" w:rsidRPr="00157312" w:rsidRDefault="00476756" w:rsidP="007C640B">
      <w:pPr>
        <w:pStyle w:val="a6"/>
        <w:numPr>
          <w:ilvl w:val="0"/>
          <w:numId w:val="6"/>
        </w:numPr>
        <w:spacing w:before="100" w:beforeAutospacing="1" w:after="0" w:line="240" w:lineRule="auto"/>
        <w:rPr>
          <w:rFonts w:ascii="Times New Roman" w:hAnsi="Times New Roman" w:cs="Times New Roman"/>
          <w:sz w:val="24"/>
          <w:szCs w:val="24"/>
        </w:rPr>
      </w:pPr>
      <w:r w:rsidRPr="00157312">
        <w:rPr>
          <w:rFonts w:ascii="Times New Roman" w:hAnsi="Times New Roman" w:cs="Times New Roman"/>
          <w:bCs/>
          <w:sz w:val="24"/>
          <w:szCs w:val="24"/>
        </w:rPr>
        <w:t xml:space="preserve">Мониторинг качества подготовки обучающихся 9 классов по русскому языку в форме итогового собеседования (ИС-9) </w:t>
      </w:r>
    </w:p>
    <w:p w:rsidR="00476756" w:rsidRPr="00157312" w:rsidRDefault="00476756" w:rsidP="00476756">
      <w:pPr>
        <w:pStyle w:val="a6"/>
        <w:spacing w:before="100" w:beforeAutospacing="1" w:after="0" w:line="240" w:lineRule="auto"/>
        <w:ind w:left="1080"/>
        <w:rPr>
          <w:rFonts w:ascii="Times New Roman" w:hAnsi="Times New Roman" w:cs="Times New Roman"/>
          <w:sz w:val="24"/>
          <w:szCs w:val="24"/>
        </w:rPr>
      </w:pPr>
    </w:p>
    <w:p w:rsidR="00476756" w:rsidRPr="00235D35" w:rsidRDefault="00476756" w:rsidP="00476756">
      <w:pPr>
        <w:ind w:firstLine="360"/>
        <w:jc w:val="both"/>
        <w:rPr>
          <w:rFonts w:ascii="Times New Roman" w:hAnsi="Times New Roman" w:cs="Times New Roman"/>
          <w:sz w:val="24"/>
          <w:szCs w:val="24"/>
        </w:rPr>
      </w:pPr>
      <w:r w:rsidRPr="00235D35">
        <w:rPr>
          <w:rFonts w:ascii="Times New Roman" w:hAnsi="Times New Roman" w:cs="Times New Roman"/>
          <w:i/>
          <w:iCs/>
          <w:sz w:val="24"/>
          <w:szCs w:val="24"/>
        </w:rPr>
        <w:t xml:space="preserve">Информирование  обучающихся и их родителей </w:t>
      </w:r>
      <w:r w:rsidRPr="00235D35">
        <w:rPr>
          <w:rFonts w:ascii="Times New Roman" w:hAnsi="Times New Roman" w:cs="Times New Roman"/>
          <w:sz w:val="24"/>
          <w:szCs w:val="24"/>
        </w:rPr>
        <w:t xml:space="preserve">проводилось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ОГЭ и ЕГЭ. </w:t>
      </w:r>
    </w:p>
    <w:p w:rsidR="00476756" w:rsidRPr="00235D35" w:rsidRDefault="00476756" w:rsidP="00476756">
      <w:pPr>
        <w:ind w:firstLine="360"/>
        <w:jc w:val="both"/>
        <w:rPr>
          <w:rFonts w:ascii="Times New Roman" w:hAnsi="Times New Roman" w:cs="Times New Roman"/>
          <w:sz w:val="24"/>
          <w:szCs w:val="24"/>
        </w:rPr>
      </w:pPr>
      <w:r w:rsidRPr="00235D35">
        <w:rPr>
          <w:rFonts w:ascii="Times New Roman" w:hAnsi="Times New Roman" w:cs="Times New Roman"/>
          <w:sz w:val="24"/>
          <w:szCs w:val="24"/>
        </w:rPr>
        <w:t>Помощь в информационном сопровождении ОГЭ и ЕГЭ выпускникам, родителям и педагогам оказывал оформленный в помещении стенд «ЕГЭ, ОГЭ-2019 ». Содержание данных информационных источников обновлялось в зависимости от той информации, которая была  актуальной на сегодняшний день и,  которую необходимо было донести до участников образовательных отношений.</w:t>
      </w:r>
    </w:p>
    <w:p w:rsidR="00476756" w:rsidRPr="00235D35" w:rsidRDefault="00476756" w:rsidP="00476756">
      <w:pPr>
        <w:ind w:firstLine="360"/>
        <w:jc w:val="both"/>
        <w:rPr>
          <w:rFonts w:ascii="Times New Roman" w:hAnsi="Times New Roman" w:cs="Times New Roman"/>
          <w:sz w:val="24"/>
          <w:szCs w:val="24"/>
          <w:u w:val="single"/>
        </w:rPr>
      </w:pPr>
      <w:r w:rsidRPr="00235D35">
        <w:rPr>
          <w:rFonts w:ascii="Times New Roman" w:hAnsi="Times New Roman" w:cs="Times New Roman"/>
          <w:i/>
          <w:iCs/>
          <w:sz w:val="24"/>
          <w:szCs w:val="24"/>
          <w:u w:val="single"/>
        </w:rPr>
        <w:lastRenderedPageBreak/>
        <w:t xml:space="preserve">Психолого-педагогическое сопровождение </w:t>
      </w:r>
      <w:r w:rsidRPr="00235D35">
        <w:rPr>
          <w:rFonts w:ascii="Times New Roman" w:hAnsi="Times New Roman" w:cs="Times New Roman"/>
          <w:sz w:val="24"/>
          <w:szCs w:val="24"/>
          <w:u w:val="single"/>
        </w:rPr>
        <w:t>выпускников 9, 11 классов.</w:t>
      </w:r>
    </w:p>
    <w:p w:rsidR="00476756" w:rsidRPr="00235D35" w:rsidRDefault="00476756" w:rsidP="00476756">
      <w:pPr>
        <w:jc w:val="both"/>
        <w:rPr>
          <w:rFonts w:ascii="Times New Roman" w:hAnsi="Times New Roman" w:cs="Times New Roman"/>
          <w:sz w:val="24"/>
          <w:szCs w:val="24"/>
        </w:rPr>
      </w:pPr>
      <w:r w:rsidRPr="00235D35">
        <w:rPr>
          <w:rFonts w:ascii="Times New Roman" w:hAnsi="Times New Roman" w:cs="Times New Roman"/>
          <w:sz w:val="24"/>
          <w:szCs w:val="24"/>
        </w:rPr>
        <w:t xml:space="preserve">С выпускниками  работали школьные психологи Касаткина Н.В., Николаева  В.О. </w:t>
      </w:r>
    </w:p>
    <w:p w:rsidR="00476756" w:rsidRPr="00235D35" w:rsidRDefault="00476756" w:rsidP="00476756">
      <w:pPr>
        <w:jc w:val="both"/>
        <w:rPr>
          <w:rFonts w:ascii="Times New Roman" w:hAnsi="Times New Roman" w:cs="Times New Roman"/>
          <w:sz w:val="24"/>
          <w:szCs w:val="24"/>
        </w:rPr>
      </w:pPr>
      <w:r w:rsidRPr="00235D35">
        <w:rPr>
          <w:rFonts w:ascii="Times New Roman" w:hAnsi="Times New Roman" w:cs="Times New Roman"/>
          <w:sz w:val="24"/>
          <w:szCs w:val="24"/>
        </w:rPr>
        <w:t>1.Осуществлялась психологическая помощь для выпускников 9, 11 классов и их родителей (законных представителей).</w:t>
      </w:r>
    </w:p>
    <w:p w:rsidR="00476756" w:rsidRPr="00235D35" w:rsidRDefault="00476756" w:rsidP="00476756">
      <w:pPr>
        <w:jc w:val="both"/>
        <w:rPr>
          <w:rFonts w:ascii="Times New Roman" w:hAnsi="Times New Roman" w:cs="Times New Roman"/>
          <w:sz w:val="24"/>
          <w:szCs w:val="24"/>
        </w:rPr>
      </w:pPr>
      <w:r w:rsidRPr="00235D35">
        <w:rPr>
          <w:rFonts w:ascii="Times New Roman" w:hAnsi="Times New Roman" w:cs="Times New Roman"/>
          <w:sz w:val="24"/>
          <w:szCs w:val="24"/>
        </w:rPr>
        <w:t>2. Индивидуальные консультации для учащихся по результатам психодиагностики.</w:t>
      </w:r>
    </w:p>
    <w:p w:rsidR="00476756" w:rsidRPr="00235D35" w:rsidRDefault="00476756" w:rsidP="00476756">
      <w:pPr>
        <w:jc w:val="both"/>
        <w:rPr>
          <w:rFonts w:ascii="Times New Roman" w:hAnsi="Times New Roman" w:cs="Times New Roman"/>
          <w:sz w:val="24"/>
          <w:szCs w:val="24"/>
        </w:rPr>
      </w:pPr>
      <w:r w:rsidRPr="00235D35">
        <w:rPr>
          <w:rFonts w:ascii="Times New Roman" w:hAnsi="Times New Roman" w:cs="Times New Roman"/>
          <w:sz w:val="24"/>
          <w:szCs w:val="24"/>
        </w:rPr>
        <w:t>3. Индивидуально-групповые занятия.</w:t>
      </w:r>
    </w:p>
    <w:p w:rsidR="00476756" w:rsidRPr="00235D35" w:rsidRDefault="00476756" w:rsidP="00476756">
      <w:pPr>
        <w:jc w:val="both"/>
        <w:rPr>
          <w:rFonts w:ascii="Times New Roman" w:hAnsi="Times New Roman" w:cs="Times New Roman"/>
          <w:sz w:val="24"/>
          <w:szCs w:val="24"/>
        </w:rPr>
      </w:pPr>
      <w:r w:rsidRPr="00235D35">
        <w:rPr>
          <w:rFonts w:ascii="Times New Roman" w:hAnsi="Times New Roman" w:cs="Times New Roman"/>
          <w:sz w:val="24"/>
          <w:szCs w:val="24"/>
        </w:rPr>
        <w:t>4. Проведение лекций на родительских собраниях в 9, 11 классах.</w:t>
      </w:r>
    </w:p>
    <w:p w:rsidR="00476756" w:rsidRPr="004D3D79" w:rsidRDefault="00476756" w:rsidP="00476756">
      <w:pPr>
        <w:jc w:val="both"/>
        <w:rPr>
          <w:rFonts w:ascii="Times New Roman" w:hAnsi="Times New Roman" w:cs="Times New Roman"/>
          <w:sz w:val="24"/>
          <w:szCs w:val="24"/>
        </w:rPr>
      </w:pPr>
      <w:r w:rsidRPr="004D3D79">
        <w:rPr>
          <w:rFonts w:ascii="Times New Roman" w:hAnsi="Times New Roman" w:cs="Times New Roman"/>
          <w:i/>
          <w:iCs/>
          <w:sz w:val="24"/>
          <w:szCs w:val="24"/>
          <w:u w:val="single"/>
        </w:rPr>
        <w:t>Контроль</w:t>
      </w:r>
      <w:r w:rsidRPr="004D3D79">
        <w:rPr>
          <w:rFonts w:ascii="Times New Roman" w:hAnsi="Times New Roman" w:cs="Times New Roman"/>
          <w:sz w:val="24"/>
          <w:szCs w:val="24"/>
          <w:u w:val="single"/>
        </w:rPr>
        <w:t xml:space="preserve"> проводился по направлениям</w:t>
      </w:r>
      <w:r w:rsidRPr="004D3D79">
        <w:rPr>
          <w:rFonts w:ascii="Times New Roman" w:hAnsi="Times New Roman" w:cs="Times New Roman"/>
          <w:sz w:val="24"/>
          <w:szCs w:val="24"/>
        </w:rPr>
        <w:t>:</w:t>
      </w:r>
    </w:p>
    <w:p w:rsidR="00476756" w:rsidRPr="004D3D79" w:rsidRDefault="00476756" w:rsidP="00476756">
      <w:pPr>
        <w:jc w:val="both"/>
        <w:rPr>
          <w:rFonts w:ascii="Times New Roman" w:hAnsi="Times New Roman" w:cs="Times New Roman"/>
          <w:sz w:val="24"/>
          <w:szCs w:val="24"/>
        </w:rPr>
      </w:pPr>
      <w:r w:rsidRPr="004D3D79">
        <w:rPr>
          <w:rFonts w:ascii="Times New Roman" w:hAnsi="Times New Roman" w:cs="Times New Roman"/>
          <w:sz w:val="24"/>
          <w:szCs w:val="24"/>
        </w:rPr>
        <w:t xml:space="preserve">1. Контроль уровня качества </w:t>
      </w:r>
      <w:proofErr w:type="spellStart"/>
      <w:r w:rsidRPr="004D3D79">
        <w:rPr>
          <w:rFonts w:ascii="Times New Roman" w:hAnsi="Times New Roman" w:cs="Times New Roman"/>
          <w:sz w:val="24"/>
          <w:szCs w:val="24"/>
        </w:rPr>
        <w:t>обученности</w:t>
      </w:r>
      <w:proofErr w:type="spellEnd"/>
      <w:r w:rsidRPr="004D3D79">
        <w:rPr>
          <w:rFonts w:ascii="Times New Roman" w:hAnsi="Times New Roman" w:cs="Times New Roman"/>
          <w:sz w:val="24"/>
          <w:szCs w:val="24"/>
        </w:rPr>
        <w:t xml:space="preserve"> обучающихся 9, 11 классов осуществлялся посредством проведения и последующего анализа контрольных работ, контрольных срезов, тестовых заданий различного уровня. Результаты данных работ изложены в аналитических справках, обсуждены на заседаниях МО, использовались педагогами для прогнозирования дальнейших действий по улучшению качества преподавания.</w:t>
      </w:r>
    </w:p>
    <w:p w:rsidR="00476756" w:rsidRPr="004D3D79" w:rsidRDefault="00476756" w:rsidP="00476756">
      <w:pPr>
        <w:jc w:val="both"/>
        <w:rPr>
          <w:rFonts w:ascii="Times New Roman" w:hAnsi="Times New Roman" w:cs="Times New Roman"/>
          <w:sz w:val="24"/>
          <w:szCs w:val="24"/>
        </w:rPr>
      </w:pPr>
      <w:r w:rsidRPr="004D3D79">
        <w:rPr>
          <w:rFonts w:ascii="Times New Roman" w:hAnsi="Times New Roman" w:cs="Times New Roman"/>
          <w:sz w:val="24"/>
          <w:szCs w:val="24"/>
        </w:rPr>
        <w:t>2. Контроль качества преподавания предметов школьного учебного плана осуществлялся путем посещения уроков. По итогам посещенных уроков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способствующих повышению уровня ЗУН обучающихся.</w:t>
      </w:r>
    </w:p>
    <w:p w:rsidR="00476756" w:rsidRPr="004D3D79" w:rsidRDefault="00476756" w:rsidP="00476756">
      <w:pPr>
        <w:jc w:val="both"/>
        <w:rPr>
          <w:rFonts w:ascii="Times New Roman" w:hAnsi="Times New Roman" w:cs="Times New Roman"/>
          <w:sz w:val="24"/>
          <w:szCs w:val="24"/>
        </w:rPr>
      </w:pPr>
      <w:r w:rsidRPr="004D3D79">
        <w:rPr>
          <w:rFonts w:ascii="Times New Roman" w:hAnsi="Times New Roman" w:cs="Times New Roman"/>
          <w:sz w:val="24"/>
          <w:szCs w:val="24"/>
        </w:rPr>
        <w:t>3. Контроль выполнения программного материала по предметам школьного учебного плана.</w:t>
      </w:r>
    </w:p>
    <w:p w:rsidR="00476756" w:rsidRPr="004D3D79" w:rsidRDefault="00476756" w:rsidP="00476756">
      <w:pPr>
        <w:jc w:val="both"/>
        <w:rPr>
          <w:rFonts w:ascii="Times New Roman" w:hAnsi="Times New Roman" w:cs="Times New Roman"/>
          <w:sz w:val="24"/>
          <w:szCs w:val="24"/>
        </w:rPr>
      </w:pPr>
      <w:r w:rsidRPr="004D3D79">
        <w:rPr>
          <w:rFonts w:ascii="Times New Roman" w:hAnsi="Times New Roman" w:cs="Times New Roman"/>
          <w:sz w:val="24"/>
          <w:szCs w:val="24"/>
        </w:rPr>
        <w:t>4. Контроль ведения электронного классного журнала выпускных классов.</w:t>
      </w:r>
    </w:p>
    <w:p w:rsidR="00476756" w:rsidRPr="004D3D79" w:rsidRDefault="00476756" w:rsidP="00476756">
      <w:pPr>
        <w:jc w:val="both"/>
        <w:rPr>
          <w:rFonts w:ascii="Times New Roman" w:hAnsi="Times New Roman" w:cs="Times New Roman"/>
          <w:sz w:val="24"/>
          <w:szCs w:val="24"/>
        </w:rPr>
      </w:pPr>
      <w:r w:rsidRPr="004D3D79">
        <w:rPr>
          <w:rFonts w:ascii="Times New Roman" w:hAnsi="Times New Roman" w:cs="Times New Roman"/>
          <w:sz w:val="24"/>
          <w:szCs w:val="24"/>
        </w:rPr>
        <w:t>5. Контроль успеваемости и посещаемости выпускников 9, 11-х классов.</w:t>
      </w:r>
    </w:p>
    <w:p w:rsidR="00476756" w:rsidRPr="004D3D79" w:rsidRDefault="00476756" w:rsidP="00476756">
      <w:pPr>
        <w:jc w:val="both"/>
        <w:rPr>
          <w:rFonts w:ascii="Times New Roman" w:hAnsi="Times New Roman" w:cs="Times New Roman"/>
          <w:sz w:val="24"/>
          <w:szCs w:val="24"/>
        </w:rPr>
      </w:pPr>
      <w:r w:rsidRPr="004D3D79">
        <w:rPr>
          <w:rFonts w:ascii="Times New Roman" w:hAnsi="Times New Roman" w:cs="Times New Roman"/>
          <w:b/>
          <w:sz w:val="24"/>
          <w:szCs w:val="24"/>
        </w:rPr>
        <w:t xml:space="preserve">Вывод: </w:t>
      </w:r>
      <w:r w:rsidRPr="004D3D79">
        <w:rPr>
          <w:rFonts w:ascii="Times New Roman" w:hAnsi="Times New Roman" w:cs="Times New Roman"/>
          <w:sz w:val="24"/>
          <w:szCs w:val="24"/>
        </w:rPr>
        <w:t>на подготовительном этапе был реализован план по подготовке к проведению ОГЭ и ЕГЭ. Все участники образовательного процесса познакомились с нормативно-правовой базой, структурой и содержанием экзамена. В результате репетиционных работ обучающиеся получили практические навыки проведения и сдачи ОГЭ и ЕГЭ.</w:t>
      </w:r>
    </w:p>
    <w:p w:rsidR="00476756" w:rsidRPr="00476756" w:rsidRDefault="00476756" w:rsidP="00476756">
      <w:pPr>
        <w:jc w:val="both"/>
        <w:rPr>
          <w:rFonts w:ascii="Times New Roman" w:hAnsi="Times New Roman" w:cs="Times New Roman"/>
          <w:i/>
          <w:sz w:val="24"/>
          <w:szCs w:val="24"/>
          <w:u w:val="single"/>
        </w:rPr>
      </w:pPr>
      <w:r w:rsidRPr="004D3D79">
        <w:rPr>
          <w:rFonts w:ascii="Times New Roman" w:hAnsi="Times New Roman" w:cs="Times New Roman"/>
          <w:i/>
          <w:sz w:val="24"/>
          <w:szCs w:val="24"/>
          <w:u w:val="single"/>
        </w:rPr>
        <w:t xml:space="preserve">Работа по подготовке и проведению ОГЭ и ЕГЭ позволила также выявить и ряд </w:t>
      </w:r>
      <w:r w:rsidRPr="00476756">
        <w:rPr>
          <w:rFonts w:ascii="Times New Roman" w:hAnsi="Times New Roman" w:cs="Times New Roman"/>
          <w:i/>
          <w:sz w:val="24"/>
          <w:szCs w:val="24"/>
          <w:u w:val="single"/>
        </w:rPr>
        <w:t>проблем:</w:t>
      </w:r>
    </w:p>
    <w:p w:rsidR="00476756" w:rsidRPr="00476756" w:rsidRDefault="00476756" w:rsidP="007C640B">
      <w:pPr>
        <w:pStyle w:val="a6"/>
        <w:numPr>
          <w:ilvl w:val="0"/>
          <w:numId w:val="7"/>
        </w:numPr>
        <w:spacing w:after="0" w:line="240" w:lineRule="auto"/>
        <w:jc w:val="both"/>
        <w:rPr>
          <w:rFonts w:ascii="Times New Roman" w:hAnsi="Times New Roman" w:cs="Times New Roman"/>
          <w:sz w:val="24"/>
          <w:szCs w:val="24"/>
        </w:rPr>
      </w:pPr>
      <w:r w:rsidRPr="00476756">
        <w:rPr>
          <w:rFonts w:ascii="Times New Roman" w:hAnsi="Times New Roman" w:cs="Times New Roman"/>
          <w:sz w:val="24"/>
          <w:szCs w:val="24"/>
        </w:rPr>
        <w:t xml:space="preserve">недостаточное понимание учителями школы, что качество образования – это ориентация не только на усвоение обучающимися определенной суммы знаний, но и развитие их личности, познавательных возможностей, информационной и </w:t>
      </w:r>
      <w:proofErr w:type="spellStart"/>
      <w:r w:rsidRPr="00476756">
        <w:rPr>
          <w:rFonts w:ascii="Times New Roman" w:hAnsi="Times New Roman" w:cs="Times New Roman"/>
          <w:sz w:val="24"/>
          <w:szCs w:val="24"/>
        </w:rPr>
        <w:t>социо-культурной</w:t>
      </w:r>
      <w:proofErr w:type="spellEnd"/>
      <w:r w:rsidRPr="00476756">
        <w:rPr>
          <w:rFonts w:ascii="Times New Roman" w:hAnsi="Times New Roman" w:cs="Times New Roman"/>
          <w:sz w:val="24"/>
          <w:szCs w:val="24"/>
        </w:rPr>
        <w:t xml:space="preserve"> компетентности личности;</w:t>
      </w:r>
    </w:p>
    <w:p w:rsidR="00476756" w:rsidRPr="00476756" w:rsidRDefault="00476756" w:rsidP="007C640B">
      <w:pPr>
        <w:pStyle w:val="a6"/>
        <w:numPr>
          <w:ilvl w:val="0"/>
          <w:numId w:val="7"/>
        </w:numPr>
        <w:spacing w:after="0" w:line="240" w:lineRule="auto"/>
        <w:jc w:val="both"/>
        <w:rPr>
          <w:rFonts w:ascii="Times New Roman" w:hAnsi="Times New Roman" w:cs="Times New Roman"/>
          <w:sz w:val="24"/>
          <w:szCs w:val="24"/>
        </w:rPr>
      </w:pPr>
      <w:r w:rsidRPr="00476756">
        <w:rPr>
          <w:rFonts w:ascii="Times New Roman" w:hAnsi="Times New Roman" w:cs="Times New Roman"/>
          <w:sz w:val="24"/>
          <w:szCs w:val="24"/>
        </w:rPr>
        <w:t>недостаточная работа с  экзаменационными бланками;</w:t>
      </w:r>
    </w:p>
    <w:p w:rsidR="00476756" w:rsidRPr="00476756" w:rsidRDefault="00157312" w:rsidP="007C640B">
      <w:pPr>
        <w:pStyle w:val="a6"/>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недостаточно </w:t>
      </w:r>
      <w:r w:rsidR="00476756" w:rsidRPr="00476756">
        <w:rPr>
          <w:rFonts w:ascii="Times New Roman" w:hAnsi="Times New Roman" w:cs="Times New Roman"/>
          <w:sz w:val="24"/>
          <w:szCs w:val="24"/>
        </w:rPr>
        <w:t>эффективное использование консультационных часов занятости с учащимися,  слабо мотивированными на учебу.</w:t>
      </w:r>
    </w:p>
    <w:p w:rsidR="00476756" w:rsidRPr="00476756" w:rsidRDefault="00476756" w:rsidP="00476756">
      <w:pPr>
        <w:jc w:val="both"/>
        <w:rPr>
          <w:rFonts w:ascii="Times New Roman" w:hAnsi="Times New Roman" w:cs="Times New Roman"/>
          <w:sz w:val="24"/>
          <w:szCs w:val="24"/>
        </w:rPr>
      </w:pPr>
      <w:r w:rsidRPr="00476756">
        <w:rPr>
          <w:rFonts w:ascii="Times New Roman" w:eastAsia="Calibri" w:hAnsi="Times New Roman" w:cs="Times New Roman"/>
          <w:sz w:val="24"/>
          <w:szCs w:val="24"/>
        </w:rPr>
        <w:t xml:space="preserve">          </w:t>
      </w:r>
      <w:r w:rsidRPr="00476756">
        <w:rPr>
          <w:rFonts w:ascii="Times New Roman" w:hAnsi="Times New Roman" w:cs="Times New Roman"/>
          <w:b/>
          <w:sz w:val="24"/>
          <w:szCs w:val="24"/>
        </w:rPr>
        <w:t>В 2019-2020</w:t>
      </w:r>
      <w:r w:rsidRPr="00476756">
        <w:rPr>
          <w:rFonts w:ascii="Times New Roman" w:hAnsi="Times New Roman" w:cs="Times New Roman"/>
          <w:sz w:val="24"/>
          <w:szCs w:val="24"/>
        </w:rPr>
        <w:t xml:space="preserve"> учебном году при планировании работы по подготовке к ГИА необходимо учесть все вышеуказанные проблемы: провести тематические заседания МО, проводить занятия с учащимися по заполнению бланков, проводить дополнительные занятия с учащимися, слабо мотивированными на учебу.</w:t>
      </w:r>
    </w:p>
    <w:p w:rsidR="008E2165" w:rsidRDefault="008E2165" w:rsidP="00157312">
      <w:pPr>
        <w:pStyle w:val="aa"/>
        <w:spacing w:before="0" w:beforeAutospacing="0" w:after="0" w:afterAutospacing="0"/>
        <w:jc w:val="center"/>
        <w:rPr>
          <w:rStyle w:val="ab"/>
          <w:b/>
        </w:rPr>
      </w:pPr>
    </w:p>
    <w:p w:rsidR="008E2165" w:rsidRDefault="008E2165" w:rsidP="00157312">
      <w:pPr>
        <w:pStyle w:val="aa"/>
        <w:spacing w:before="0" w:beforeAutospacing="0" w:after="0" w:afterAutospacing="0"/>
        <w:jc w:val="center"/>
        <w:rPr>
          <w:rStyle w:val="ab"/>
          <w:b/>
        </w:rPr>
      </w:pPr>
    </w:p>
    <w:p w:rsidR="00476756" w:rsidRPr="00157312" w:rsidRDefault="00476756" w:rsidP="00157312">
      <w:pPr>
        <w:pStyle w:val="aa"/>
        <w:spacing w:before="0" w:beforeAutospacing="0" w:after="0" w:afterAutospacing="0"/>
        <w:jc w:val="center"/>
        <w:rPr>
          <w:rStyle w:val="ab"/>
          <w:b/>
        </w:rPr>
      </w:pPr>
      <w:r w:rsidRPr="00157312">
        <w:rPr>
          <w:rStyle w:val="ab"/>
          <w:b/>
        </w:rPr>
        <w:lastRenderedPageBreak/>
        <w:t>Результаты государственной итоговой аттестации выпускников</w:t>
      </w:r>
    </w:p>
    <w:p w:rsidR="00476756" w:rsidRDefault="00476756" w:rsidP="00157312">
      <w:pPr>
        <w:pStyle w:val="aa"/>
        <w:spacing w:before="0" w:beforeAutospacing="0" w:after="0" w:afterAutospacing="0"/>
        <w:jc w:val="center"/>
        <w:rPr>
          <w:rStyle w:val="ab"/>
          <w:b/>
        </w:rPr>
      </w:pPr>
      <w:r w:rsidRPr="00157312">
        <w:rPr>
          <w:rStyle w:val="ab"/>
          <w:b/>
        </w:rPr>
        <w:t>IX, XI  классов в 2018/2019 учебном году</w:t>
      </w:r>
    </w:p>
    <w:p w:rsidR="00157312" w:rsidRPr="00157312" w:rsidRDefault="00157312" w:rsidP="00157312">
      <w:pPr>
        <w:pStyle w:val="aa"/>
        <w:spacing w:before="0" w:beforeAutospacing="0" w:after="0" w:afterAutospacing="0"/>
        <w:jc w:val="both"/>
        <w:rPr>
          <w:b/>
          <w:i/>
          <w:iCs/>
        </w:rPr>
      </w:pPr>
    </w:p>
    <w:p w:rsidR="00476756" w:rsidRDefault="00476756" w:rsidP="00157312">
      <w:pPr>
        <w:pStyle w:val="aa"/>
        <w:spacing w:before="0" w:beforeAutospacing="0" w:after="0" w:afterAutospacing="0"/>
        <w:ind w:firstLine="708"/>
        <w:jc w:val="both"/>
      </w:pPr>
      <w:r w:rsidRPr="00157312">
        <w:t>К государственной итог</w:t>
      </w:r>
      <w:r w:rsidR="00250D0E">
        <w:t>овой аттестации  были допущены 5</w:t>
      </w:r>
      <w:r w:rsidRPr="00157312">
        <w:t>4 обучающихся</w:t>
      </w:r>
      <w:r>
        <w:t xml:space="preserve"> 11-х классов, </w:t>
      </w:r>
      <w:r w:rsidRPr="000E2AB3">
        <w:t>что составляет 100 % от общего колич</w:t>
      </w:r>
      <w:r>
        <w:t>ества выпускников средней школы и  73 обучающихся   9-х  классов. Не допущена до государственной</w:t>
      </w:r>
      <w:r w:rsidR="00157312">
        <w:t xml:space="preserve"> итоговой аттестации ученица 9 класса </w:t>
      </w:r>
      <w:r>
        <w:t xml:space="preserve">за систематические пропуски уроков, </w:t>
      </w:r>
      <w:r w:rsidR="00157312">
        <w:t xml:space="preserve">непосещение учебных занятий. Таким </w:t>
      </w:r>
      <w:r>
        <w:t>о</w:t>
      </w:r>
      <w:r w:rsidR="00157312">
        <w:t>бразом,</w:t>
      </w:r>
      <w:r>
        <w:t xml:space="preserve"> допуск к ГИА-19 составил 99</w:t>
      </w:r>
      <w:r w:rsidRPr="000E2AB3">
        <w:t xml:space="preserve"> % от общего количества выпускников школы.</w:t>
      </w:r>
    </w:p>
    <w:p w:rsidR="000634BE" w:rsidRDefault="000634BE" w:rsidP="00157312">
      <w:pPr>
        <w:spacing w:after="0" w:line="240" w:lineRule="auto"/>
        <w:contextualSpacing/>
        <w:jc w:val="both"/>
        <w:rPr>
          <w:rFonts w:ascii="Times New Roman" w:hAnsi="Times New Roman" w:cs="Times New Roman"/>
          <w:b/>
          <w:sz w:val="24"/>
          <w:szCs w:val="24"/>
          <w:u w:val="single"/>
        </w:rPr>
      </w:pPr>
    </w:p>
    <w:p w:rsidR="00476756" w:rsidRPr="00157312" w:rsidRDefault="00476756" w:rsidP="00157312">
      <w:pPr>
        <w:spacing w:after="0" w:line="240" w:lineRule="auto"/>
        <w:contextualSpacing/>
        <w:jc w:val="center"/>
        <w:rPr>
          <w:rFonts w:ascii="Times New Roman" w:hAnsi="Times New Roman" w:cs="Times New Roman"/>
          <w:b/>
          <w:sz w:val="24"/>
          <w:szCs w:val="24"/>
        </w:rPr>
      </w:pPr>
      <w:r w:rsidRPr="00157312">
        <w:rPr>
          <w:rFonts w:ascii="Times New Roman" w:hAnsi="Times New Roman" w:cs="Times New Roman"/>
          <w:b/>
          <w:sz w:val="24"/>
          <w:szCs w:val="24"/>
        </w:rPr>
        <w:t>Результаты государственной итоговой аттестации выпускников</w:t>
      </w:r>
    </w:p>
    <w:p w:rsidR="00476756" w:rsidRPr="00625195" w:rsidRDefault="00476756" w:rsidP="00476756">
      <w:pPr>
        <w:spacing w:after="0" w:line="240" w:lineRule="auto"/>
        <w:contextualSpacing/>
        <w:rPr>
          <w:rFonts w:ascii="Times New Roman" w:hAnsi="Times New Roman" w:cs="Times New Roman"/>
          <w:b/>
          <w:sz w:val="24"/>
          <w:szCs w:val="24"/>
          <w:u w:val="single"/>
        </w:rPr>
      </w:pP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6"/>
        <w:gridCol w:w="1212"/>
        <w:gridCol w:w="895"/>
        <w:gridCol w:w="753"/>
        <w:gridCol w:w="944"/>
        <w:gridCol w:w="685"/>
        <w:gridCol w:w="1197"/>
        <w:gridCol w:w="1658"/>
        <w:gridCol w:w="998"/>
      </w:tblGrid>
      <w:tr w:rsidR="00476756" w:rsidRPr="00235D35" w:rsidTr="000634BE">
        <w:trPr>
          <w:cantSplit/>
          <w:jc w:val="center"/>
        </w:trPr>
        <w:tc>
          <w:tcPr>
            <w:tcW w:w="2126" w:type="dxa"/>
            <w:vMerge w:val="restart"/>
            <w:vAlign w:val="center"/>
          </w:tcPr>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 xml:space="preserve">Выпускники образовательных учреждений, прошедшие </w:t>
            </w:r>
            <w:proofErr w:type="gramStart"/>
            <w:r w:rsidRPr="00235D35">
              <w:rPr>
                <w:rFonts w:ascii="Times New Roman" w:hAnsi="Times New Roman" w:cs="Times New Roman"/>
              </w:rPr>
              <w:t>обучение по программам</w:t>
            </w:r>
            <w:proofErr w:type="gramEnd"/>
          </w:p>
        </w:tc>
        <w:tc>
          <w:tcPr>
            <w:tcW w:w="1212" w:type="dxa"/>
            <w:vMerge w:val="restart"/>
            <w:vAlign w:val="center"/>
          </w:tcPr>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Всего  на конец учебного года</w:t>
            </w:r>
          </w:p>
        </w:tc>
        <w:tc>
          <w:tcPr>
            <w:tcW w:w="3277" w:type="dxa"/>
            <w:gridSpan w:val="4"/>
          </w:tcPr>
          <w:p w:rsidR="00476756" w:rsidRPr="00235D35" w:rsidRDefault="00476756" w:rsidP="000634BE">
            <w:pPr>
              <w:keepNext/>
              <w:jc w:val="center"/>
              <w:outlineLvl w:val="0"/>
              <w:rPr>
                <w:rFonts w:ascii="Times New Roman" w:hAnsi="Times New Roman" w:cs="Times New Roman"/>
              </w:rPr>
            </w:pPr>
            <w:r w:rsidRPr="00235D35">
              <w:rPr>
                <w:rFonts w:ascii="Times New Roman" w:hAnsi="Times New Roman" w:cs="Times New Roman"/>
              </w:rPr>
              <w:t xml:space="preserve">Получили документ </w:t>
            </w:r>
          </w:p>
          <w:p w:rsidR="00476756" w:rsidRPr="00235D35" w:rsidRDefault="00476756" w:rsidP="000634BE">
            <w:pPr>
              <w:keepNext/>
              <w:jc w:val="center"/>
              <w:outlineLvl w:val="0"/>
              <w:rPr>
                <w:rFonts w:ascii="Times New Roman" w:hAnsi="Times New Roman" w:cs="Times New Roman"/>
              </w:rPr>
            </w:pPr>
            <w:r w:rsidRPr="00235D35">
              <w:rPr>
                <w:rFonts w:ascii="Times New Roman" w:hAnsi="Times New Roman" w:cs="Times New Roman"/>
              </w:rPr>
              <w:t>об образовании государственного образца</w:t>
            </w:r>
          </w:p>
        </w:tc>
        <w:tc>
          <w:tcPr>
            <w:tcW w:w="3853" w:type="dxa"/>
            <w:gridSpan w:val="3"/>
          </w:tcPr>
          <w:p w:rsidR="00476756" w:rsidRPr="00235D35" w:rsidRDefault="00476756" w:rsidP="000634BE">
            <w:pPr>
              <w:keepNext/>
              <w:jc w:val="center"/>
              <w:outlineLvl w:val="0"/>
              <w:rPr>
                <w:rFonts w:ascii="Times New Roman" w:hAnsi="Times New Roman" w:cs="Times New Roman"/>
              </w:rPr>
            </w:pPr>
            <w:r w:rsidRPr="00235D35">
              <w:rPr>
                <w:rFonts w:ascii="Times New Roman" w:hAnsi="Times New Roman" w:cs="Times New Roman"/>
              </w:rPr>
              <w:t>Не получили аттестат</w:t>
            </w:r>
          </w:p>
        </w:tc>
      </w:tr>
      <w:tr w:rsidR="00476756" w:rsidRPr="00235D35" w:rsidTr="000634BE">
        <w:trPr>
          <w:cantSplit/>
          <w:jc w:val="center"/>
        </w:trPr>
        <w:tc>
          <w:tcPr>
            <w:tcW w:w="2126" w:type="dxa"/>
            <w:vMerge/>
          </w:tcPr>
          <w:p w:rsidR="00476756" w:rsidRPr="00235D35" w:rsidRDefault="00476756" w:rsidP="000634BE">
            <w:pPr>
              <w:jc w:val="both"/>
              <w:rPr>
                <w:rFonts w:ascii="Times New Roman" w:hAnsi="Times New Roman" w:cs="Times New Roman"/>
              </w:rPr>
            </w:pPr>
          </w:p>
        </w:tc>
        <w:tc>
          <w:tcPr>
            <w:tcW w:w="1212" w:type="dxa"/>
            <w:vMerge/>
          </w:tcPr>
          <w:p w:rsidR="00476756" w:rsidRPr="00235D35" w:rsidRDefault="00476756" w:rsidP="000634BE">
            <w:pPr>
              <w:jc w:val="both"/>
              <w:rPr>
                <w:rFonts w:ascii="Times New Roman" w:hAnsi="Times New Roman" w:cs="Times New Roman"/>
              </w:rPr>
            </w:pPr>
          </w:p>
        </w:tc>
        <w:tc>
          <w:tcPr>
            <w:tcW w:w="1648" w:type="dxa"/>
            <w:gridSpan w:val="2"/>
            <w:vAlign w:val="center"/>
          </w:tcPr>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Всего</w:t>
            </w:r>
          </w:p>
        </w:tc>
        <w:tc>
          <w:tcPr>
            <w:tcW w:w="1629" w:type="dxa"/>
            <w:gridSpan w:val="2"/>
          </w:tcPr>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В т.ч. особого образца</w:t>
            </w:r>
          </w:p>
        </w:tc>
        <w:tc>
          <w:tcPr>
            <w:tcW w:w="1197" w:type="dxa"/>
            <w:vMerge w:val="restart"/>
          </w:tcPr>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Всего уч-ся не получили аттестат</w:t>
            </w:r>
          </w:p>
        </w:tc>
        <w:tc>
          <w:tcPr>
            <w:tcW w:w="1658" w:type="dxa"/>
            <w:vMerge w:val="restart"/>
          </w:tcPr>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Из них не были допущены к прохождению ГИА</w:t>
            </w:r>
          </w:p>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чел.</w:t>
            </w:r>
          </w:p>
        </w:tc>
        <w:tc>
          <w:tcPr>
            <w:tcW w:w="998" w:type="dxa"/>
            <w:vMerge w:val="restart"/>
          </w:tcPr>
          <w:p w:rsidR="00476756" w:rsidRDefault="00476756" w:rsidP="000634BE">
            <w:pPr>
              <w:jc w:val="center"/>
              <w:rPr>
                <w:rFonts w:ascii="Times New Roman" w:hAnsi="Times New Roman" w:cs="Times New Roman"/>
              </w:rPr>
            </w:pPr>
            <w:r w:rsidRPr="00235D35">
              <w:rPr>
                <w:rFonts w:ascii="Times New Roman" w:hAnsi="Times New Roman" w:cs="Times New Roman"/>
              </w:rPr>
              <w:t xml:space="preserve">Из них не прошли ГИА, </w:t>
            </w:r>
          </w:p>
          <w:p w:rsidR="00157312" w:rsidRPr="00235D35" w:rsidRDefault="00157312" w:rsidP="000634BE">
            <w:pPr>
              <w:jc w:val="center"/>
              <w:rPr>
                <w:rFonts w:ascii="Times New Roman" w:hAnsi="Times New Roman" w:cs="Times New Roman"/>
              </w:rPr>
            </w:pPr>
            <w:r>
              <w:rPr>
                <w:rFonts w:ascii="Times New Roman" w:hAnsi="Times New Roman" w:cs="Times New Roman"/>
              </w:rPr>
              <w:t>пересдавали осенью</w:t>
            </w:r>
          </w:p>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 xml:space="preserve"> чел.</w:t>
            </w:r>
          </w:p>
        </w:tc>
      </w:tr>
      <w:tr w:rsidR="00476756" w:rsidRPr="00235D35" w:rsidTr="000634BE">
        <w:trPr>
          <w:cantSplit/>
          <w:trHeight w:val="2052"/>
          <w:jc w:val="center"/>
        </w:trPr>
        <w:tc>
          <w:tcPr>
            <w:tcW w:w="2126" w:type="dxa"/>
            <w:vMerge/>
          </w:tcPr>
          <w:p w:rsidR="00476756" w:rsidRPr="00235D35" w:rsidRDefault="00476756" w:rsidP="000634BE">
            <w:pPr>
              <w:rPr>
                <w:rFonts w:ascii="Times New Roman" w:hAnsi="Times New Roman" w:cs="Times New Roman"/>
              </w:rPr>
            </w:pPr>
          </w:p>
        </w:tc>
        <w:tc>
          <w:tcPr>
            <w:tcW w:w="1212" w:type="dxa"/>
            <w:vMerge/>
            <w:vAlign w:val="center"/>
          </w:tcPr>
          <w:p w:rsidR="00476756" w:rsidRPr="00235D35" w:rsidRDefault="00476756" w:rsidP="000634BE">
            <w:pPr>
              <w:jc w:val="center"/>
              <w:rPr>
                <w:rFonts w:ascii="Times New Roman" w:hAnsi="Times New Roman" w:cs="Times New Roman"/>
              </w:rPr>
            </w:pPr>
          </w:p>
        </w:tc>
        <w:tc>
          <w:tcPr>
            <w:tcW w:w="895" w:type="dxa"/>
            <w:vAlign w:val="center"/>
          </w:tcPr>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Кол-во</w:t>
            </w:r>
          </w:p>
        </w:tc>
        <w:tc>
          <w:tcPr>
            <w:tcW w:w="753" w:type="dxa"/>
            <w:vAlign w:val="center"/>
          </w:tcPr>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w:t>
            </w:r>
          </w:p>
        </w:tc>
        <w:tc>
          <w:tcPr>
            <w:tcW w:w="944" w:type="dxa"/>
            <w:vAlign w:val="center"/>
          </w:tcPr>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Кол-во</w:t>
            </w:r>
          </w:p>
        </w:tc>
        <w:tc>
          <w:tcPr>
            <w:tcW w:w="685" w:type="dxa"/>
            <w:vAlign w:val="center"/>
          </w:tcPr>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w:t>
            </w:r>
          </w:p>
        </w:tc>
        <w:tc>
          <w:tcPr>
            <w:tcW w:w="1197" w:type="dxa"/>
            <w:vMerge/>
          </w:tcPr>
          <w:p w:rsidR="00476756" w:rsidRPr="00235D35" w:rsidRDefault="00476756" w:rsidP="000634BE">
            <w:pPr>
              <w:jc w:val="center"/>
              <w:rPr>
                <w:rFonts w:ascii="Times New Roman" w:hAnsi="Times New Roman" w:cs="Times New Roman"/>
              </w:rPr>
            </w:pPr>
          </w:p>
        </w:tc>
        <w:tc>
          <w:tcPr>
            <w:tcW w:w="1658" w:type="dxa"/>
            <w:vMerge/>
          </w:tcPr>
          <w:p w:rsidR="00476756" w:rsidRPr="00235D35" w:rsidRDefault="00476756" w:rsidP="000634BE">
            <w:pPr>
              <w:jc w:val="center"/>
              <w:rPr>
                <w:rFonts w:ascii="Times New Roman" w:hAnsi="Times New Roman" w:cs="Times New Roman"/>
              </w:rPr>
            </w:pPr>
          </w:p>
        </w:tc>
        <w:tc>
          <w:tcPr>
            <w:tcW w:w="998" w:type="dxa"/>
            <w:vMerge/>
          </w:tcPr>
          <w:p w:rsidR="00476756" w:rsidRPr="00235D35" w:rsidRDefault="00476756" w:rsidP="000634BE">
            <w:pPr>
              <w:jc w:val="center"/>
              <w:rPr>
                <w:rFonts w:ascii="Times New Roman" w:hAnsi="Times New Roman" w:cs="Times New Roman"/>
              </w:rPr>
            </w:pPr>
          </w:p>
        </w:tc>
      </w:tr>
      <w:tr w:rsidR="00476756" w:rsidRPr="00235D35" w:rsidTr="000634BE">
        <w:trPr>
          <w:trHeight w:val="900"/>
          <w:jc w:val="center"/>
        </w:trPr>
        <w:tc>
          <w:tcPr>
            <w:tcW w:w="2126" w:type="dxa"/>
          </w:tcPr>
          <w:p w:rsidR="00476756" w:rsidRPr="00235D35" w:rsidRDefault="00476756" w:rsidP="000634BE">
            <w:pPr>
              <w:rPr>
                <w:rFonts w:ascii="Times New Roman" w:hAnsi="Times New Roman" w:cs="Times New Roman"/>
              </w:rPr>
            </w:pPr>
            <w:r w:rsidRPr="00235D35">
              <w:rPr>
                <w:rFonts w:ascii="Times New Roman" w:hAnsi="Times New Roman" w:cs="Times New Roman"/>
              </w:rPr>
              <w:t xml:space="preserve"> Основного общего образования  </w:t>
            </w:r>
          </w:p>
          <w:p w:rsidR="00476756" w:rsidRPr="00235D35" w:rsidRDefault="00476756" w:rsidP="000634BE">
            <w:pPr>
              <w:rPr>
                <w:rFonts w:ascii="Times New Roman" w:hAnsi="Times New Roman" w:cs="Times New Roman"/>
              </w:rPr>
            </w:pPr>
            <w:r w:rsidRPr="00235D35">
              <w:rPr>
                <w:rFonts w:ascii="Times New Roman" w:hAnsi="Times New Roman" w:cs="Times New Roman"/>
              </w:rPr>
              <w:t xml:space="preserve"> (9 </w:t>
            </w:r>
            <w:proofErr w:type="spellStart"/>
            <w:r w:rsidRPr="00235D35">
              <w:rPr>
                <w:rFonts w:ascii="Times New Roman" w:hAnsi="Times New Roman" w:cs="Times New Roman"/>
              </w:rPr>
              <w:t>кл</w:t>
            </w:r>
            <w:proofErr w:type="spellEnd"/>
            <w:r w:rsidRPr="00235D35">
              <w:rPr>
                <w:rFonts w:ascii="Times New Roman" w:hAnsi="Times New Roman" w:cs="Times New Roman"/>
              </w:rPr>
              <w:t>.)</w:t>
            </w:r>
          </w:p>
        </w:tc>
        <w:tc>
          <w:tcPr>
            <w:tcW w:w="1212" w:type="dxa"/>
            <w:vAlign w:val="center"/>
          </w:tcPr>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74</w:t>
            </w:r>
          </w:p>
        </w:tc>
        <w:tc>
          <w:tcPr>
            <w:tcW w:w="895" w:type="dxa"/>
            <w:vAlign w:val="center"/>
          </w:tcPr>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71</w:t>
            </w:r>
          </w:p>
        </w:tc>
        <w:tc>
          <w:tcPr>
            <w:tcW w:w="753" w:type="dxa"/>
            <w:vAlign w:val="center"/>
          </w:tcPr>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96%</w:t>
            </w:r>
          </w:p>
        </w:tc>
        <w:tc>
          <w:tcPr>
            <w:tcW w:w="944" w:type="dxa"/>
            <w:vAlign w:val="center"/>
          </w:tcPr>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w:t>
            </w:r>
          </w:p>
        </w:tc>
        <w:tc>
          <w:tcPr>
            <w:tcW w:w="685" w:type="dxa"/>
            <w:vAlign w:val="center"/>
          </w:tcPr>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w:t>
            </w:r>
          </w:p>
        </w:tc>
        <w:tc>
          <w:tcPr>
            <w:tcW w:w="1197" w:type="dxa"/>
          </w:tcPr>
          <w:p w:rsidR="00476756" w:rsidRPr="00235D35" w:rsidRDefault="00476756" w:rsidP="000634BE">
            <w:pPr>
              <w:jc w:val="center"/>
              <w:rPr>
                <w:rFonts w:ascii="Times New Roman" w:hAnsi="Times New Roman" w:cs="Times New Roman"/>
                <w:b/>
              </w:rPr>
            </w:pPr>
          </w:p>
          <w:p w:rsidR="00476756" w:rsidRPr="00235D35" w:rsidRDefault="008E2165" w:rsidP="000634BE">
            <w:pPr>
              <w:jc w:val="center"/>
              <w:rPr>
                <w:rFonts w:ascii="Times New Roman" w:hAnsi="Times New Roman" w:cs="Times New Roman"/>
                <w:b/>
              </w:rPr>
            </w:pPr>
            <w:r>
              <w:rPr>
                <w:rFonts w:ascii="Times New Roman" w:hAnsi="Times New Roman" w:cs="Times New Roman"/>
                <w:b/>
              </w:rPr>
              <w:t>3</w:t>
            </w:r>
          </w:p>
        </w:tc>
        <w:tc>
          <w:tcPr>
            <w:tcW w:w="1658" w:type="dxa"/>
          </w:tcPr>
          <w:p w:rsidR="00476756" w:rsidRPr="00235D35" w:rsidRDefault="00476756" w:rsidP="000634BE">
            <w:pPr>
              <w:jc w:val="center"/>
              <w:rPr>
                <w:rFonts w:ascii="Times New Roman" w:hAnsi="Times New Roman" w:cs="Times New Roman"/>
                <w:b/>
              </w:rPr>
            </w:pPr>
          </w:p>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1</w:t>
            </w:r>
          </w:p>
        </w:tc>
        <w:tc>
          <w:tcPr>
            <w:tcW w:w="998" w:type="dxa"/>
          </w:tcPr>
          <w:p w:rsidR="00476756" w:rsidRPr="00235D35" w:rsidRDefault="00476756" w:rsidP="000634BE">
            <w:pPr>
              <w:jc w:val="center"/>
              <w:rPr>
                <w:rFonts w:ascii="Times New Roman" w:hAnsi="Times New Roman" w:cs="Times New Roman"/>
                <w:b/>
              </w:rPr>
            </w:pPr>
          </w:p>
          <w:p w:rsidR="00476756" w:rsidRPr="00235D35" w:rsidRDefault="008E2165" w:rsidP="000634BE">
            <w:pPr>
              <w:jc w:val="center"/>
              <w:rPr>
                <w:rFonts w:ascii="Times New Roman" w:hAnsi="Times New Roman" w:cs="Times New Roman"/>
                <w:b/>
              </w:rPr>
            </w:pPr>
            <w:r>
              <w:rPr>
                <w:rFonts w:ascii="Times New Roman" w:hAnsi="Times New Roman" w:cs="Times New Roman"/>
                <w:b/>
              </w:rPr>
              <w:t>2</w:t>
            </w:r>
          </w:p>
        </w:tc>
      </w:tr>
      <w:tr w:rsidR="00476756" w:rsidRPr="00235D35" w:rsidTr="000634BE">
        <w:trPr>
          <w:trHeight w:val="1209"/>
          <w:jc w:val="center"/>
        </w:trPr>
        <w:tc>
          <w:tcPr>
            <w:tcW w:w="2126" w:type="dxa"/>
          </w:tcPr>
          <w:p w:rsidR="00476756" w:rsidRPr="00235D35" w:rsidRDefault="00476756" w:rsidP="000634BE">
            <w:pPr>
              <w:rPr>
                <w:rFonts w:ascii="Times New Roman" w:hAnsi="Times New Roman" w:cs="Times New Roman"/>
              </w:rPr>
            </w:pPr>
            <w:r w:rsidRPr="00235D35">
              <w:rPr>
                <w:rFonts w:ascii="Times New Roman" w:hAnsi="Times New Roman" w:cs="Times New Roman"/>
              </w:rPr>
              <w:t xml:space="preserve">Среднего (полного) общего образования </w:t>
            </w:r>
          </w:p>
          <w:p w:rsidR="00476756" w:rsidRPr="00235D35" w:rsidRDefault="00476756" w:rsidP="000634BE">
            <w:pPr>
              <w:rPr>
                <w:rFonts w:ascii="Times New Roman" w:hAnsi="Times New Roman" w:cs="Times New Roman"/>
              </w:rPr>
            </w:pPr>
            <w:r w:rsidRPr="00235D35">
              <w:rPr>
                <w:rFonts w:ascii="Times New Roman" w:hAnsi="Times New Roman" w:cs="Times New Roman"/>
              </w:rPr>
              <w:t xml:space="preserve"> (11 </w:t>
            </w:r>
            <w:proofErr w:type="spellStart"/>
            <w:r w:rsidRPr="00235D35">
              <w:rPr>
                <w:rFonts w:ascii="Times New Roman" w:hAnsi="Times New Roman" w:cs="Times New Roman"/>
              </w:rPr>
              <w:t>кл</w:t>
            </w:r>
            <w:proofErr w:type="spellEnd"/>
            <w:r w:rsidRPr="00235D35">
              <w:rPr>
                <w:rFonts w:ascii="Times New Roman" w:hAnsi="Times New Roman" w:cs="Times New Roman"/>
              </w:rPr>
              <w:t>.)</w:t>
            </w:r>
          </w:p>
        </w:tc>
        <w:tc>
          <w:tcPr>
            <w:tcW w:w="1212" w:type="dxa"/>
            <w:vAlign w:val="center"/>
          </w:tcPr>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54</w:t>
            </w:r>
          </w:p>
        </w:tc>
        <w:tc>
          <w:tcPr>
            <w:tcW w:w="895" w:type="dxa"/>
            <w:vAlign w:val="center"/>
          </w:tcPr>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53</w:t>
            </w:r>
          </w:p>
        </w:tc>
        <w:tc>
          <w:tcPr>
            <w:tcW w:w="753" w:type="dxa"/>
            <w:vAlign w:val="center"/>
          </w:tcPr>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98%</w:t>
            </w:r>
          </w:p>
        </w:tc>
        <w:tc>
          <w:tcPr>
            <w:tcW w:w="944" w:type="dxa"/>
            <w:vAlign w:val="center"/>
          </w:tcPr>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2</w:t>
            </w:r>
          </w:p>
        </w:tc>
        <w:tc>
          <w:tcPr>
            <w:tcW w:w="685" w:type="dxa"/>
            <w:vAlign w:val="center"/>
          </w:tcPr>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4%</w:t>
            </w:r>
          </w:p>
        </w:tc>
        <w:tc>
          <w:tcPr>
            <w:tcW w:w="1197" w:type="dxa"/>
          </w:tcPr>
          <w:p w:rsidR="00476756" w:rsidRPr="00235D35" w:rsidRDefault="00476756" w:rsidP="000634BE">
            <w:pPr>
              <w:jc w:val="center"/>
              <w:rPr>
                <w:rFonts w:ascii="Times New Roman" w:hAnsi="Times New Roman" w:cs="Times New Roman"/>
                <w:b/>
              </w:rPr>
            </w:pPr>
          </w:p>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1 (по болезни)</w:t>
            </w:r>
          </w:p>
        </w:tc>
        <w:tc>
          <w:tcPr>
            <w:tcW w:w="1658" w:type="dxa"/>
          </w:tcPr>
          <w:p w:rsidR="00476756" w:rsidRPr="00235D35" w:rsidRDefault="00476756" w:rsidP="000634BE">
            <w:pPr>
              <w:jc w:val="center"/>
              <w:rPr>
                <w:rFonts w:ascii="Times New Roman" w:hAnsi="Times New Roman" w:cs="Times New Roman"/>
                <w:b/>
              </w:rPr>
            </w:pPr>
          </w:p>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w:t>
            </w:r>
          </w:p>
          <w:p w:rsidR="00476756" w:rsidRPr="00235D35" w:rsidRDefault="00476756" w:rsidP="000634BE">
            <w:pPr>
              <w:jc w:val="center"/>
              <w:rPr>
                <w:rFonts w:ascii="Times New Roman" w:hAnsi="Times New Roman" w:cs="Times New Roman"/>
                <w:b/>
              </w:rPr>
            </w:pPr>
          </w:p>
          <w:p w:rsidR="00476756" w:rsidRPr="00235D35" w:rsidRDefault="00476756" w:rsidP="000634BE">
            <w:pPr>
              <w:jc w:val="center"/>
              <w:rPr>
                <w:rFonts w:ascii="Times New Roman" w:hAnsi="Times New Roman" w:cs="Times New Roman"/>
                <w:b/>
              </w:rPr>
            </w:pPr>
          </w:p>
        </w:tc>
        <w:tc>
          <w:tcPr>
            <w:tcW w:w="998" w:type="dxa"/>
          </w:tcPr>
          <w:p w:rsidR="00476756" w:rsidRPr="00235D35" w:rsidRDefault="00476756" w:rsidP="000634BE">
            <w:pPr>
              <w:jc w:val="center"/>
              <w:rPr>
                <w:rFonts w:ascii="Times New Roman" w:hAnsi="Times New Roman" w:cs="Times New Roman"/>
                <w:b/>
              </w:rPr>
            </w:pPr>
          </w:p>
          <w:p w:rsidR="00476756" w:rsidRPr="00235D35" w:rsidRDefault="00476756" w:rsidP="000634BE">
            <w:pPr>
              <w:jc w:val="center"/>
              <w:rPr>
                <w:rFonts w:ascii="Times New Roman" w:hAnsi="Times New Roman" w:cs="Times New Roman"/>
                <w:b/>
              </w:rPr>
            </w:pPr>
          </w:p>
        </w:tc>
      </w:tr>
      <w:tr w:rsidR="00476756" w:rsidRPr="00235D35" w:rsidTr="000634BE">
        <w:trPr>
          <w:trHeight w:val="553"/>
          <w:jc w:val="center"/>
        </w:trPr>
        <w:tc>
          <w:tcPr>
            <w:tcW w:w="2126" w:type="dxa"/>
            <w:vAlign w:val="center"/>
          </w:tcPr>
          <w:p w:rsidR="00476756" w:rsidRPr="00235D35" w:rsidRDefault="00476756" w:rsidP="000634BE">
            <w:pPr>
              <w:keepNext/>
              <w:spacing w:before="240" w:after="60"/>
              <w:outlineLvl w:val="1"/>
              <w:rPr>
                <w:rFonts w:ascii="Times New Roman" w:hAnsi="Times New Roman" w:cs="Times New Roman"/>
                <w:b/>
                <w:bCs/>
                <w:i/>
                <w:iCs/>
              </w:rPr>
            </w:pPr>
            <w:r w:rsidRPr="00235D35">
              <w:rPr>
                <w:rFonts w:ascii="Times New Roman" w:hAnsi="Times New Roman" w:cs="Times New Roman"/>
                <w:b/>
                <w:bCs/>
                <w:i/>
                <w:iCs/>
              </w:rPr>
              <w:t>ИТОГО</w:t>
            </w:r>
          </w:p>
        </w:tc>
        <w:tc>
          <w:tcPr>
            <w:tcW w:w="1212" w:type="dxa"/>
            <w:vAlign w:val="center"/>
          </w:tcPr>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128</w:t>
            </w:r>
          </w:p>
        </w:tc>
        <w:tc>
          <w:tcPr>
            <w:tcW w:w="895" w:type="dxa"/>
            <w:vAlign w:val="center"/>
          </w:tcPr>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124</w:t>
            </w:r>
          </w:p>
        </w:tc>
        <w:tc>
          <w:tcPr>
            <w:tcW w:w="753" w:type="dxa"/>
            <w:vAlign w:val="center"/>
          </w:tcPr>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97%</w:t>
            </w:r>
          </w:p>
        </w:tc>
        <w:tc>
          <w:tcPr>
            <w:tcW w:w="944" w:type="dxa"/>
            <w:vAlign w:val="center"/>
          </w:tcPr>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2</w:t>
            </w:r>
          </w:p>
        </w:tc>
        <w:tc>
          <w:tcPr>
            <w:tcW w:w="685" w:type="dxa"/>
            <w:vAlign w:val="center"/>
          </w:tcPr>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2%</w:t>
            </w:r>
          </w:p>
        </w:tc>
        <w:tc>
          <w:tcPr>
            <w:tcW w:w="1197" w:type="dxa"/>
          </w:tcPr>
          <w:p w:rsidR="00476756" w:rsidRPr="00235D35" w:rsidRDefault="00476756" w:rsidP="000634BE">
            <w:pPr>
              <w:jc w:val="center"/>
              <w:rPr>
                <w:rFonts w:ascii="Times New Roman" w:hAnsi="Times New Roman" w:cs="Times New Roman"/>
                <w:b/>
              </w:rPr>
            </w:pPr>
          </w:p>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4</w:t>
            </w:r>
          </w:p>
        </w:tc>
        <w:tc>
          <w:tcPr>
            <w:tcW w:w="1658" w:type="dxa"/>
          </w:tcPr>
          <w:p w:rsidR="00476756" w:rsidRPr="00235D35" w:rsidRDefault="00476756" w:rsidP="000634BE">
            <w:pPr>
              <w:jc w:val="center"/>
              <w:rPr>
                <w:rFonts w:ascii="Times New Roman" w:hAnsi="Times New Roman" w:cs="Times New Roman"/>
                <w:b/>
              </w:rPr>
            </w:pPr>
          </w:p>
          <w:p w:rsidR="00476756" w:rsidRPr="00235D35" w:rsidRDefault="00476756" w:rsidP="000634BE">
            <w:pPr>
              <w:jc w:val="center"/>
              <w:rPr>
                <w:rFonts w:ascii="Times New Roman" w:hAnsi="Times New Roman" w:cs="Times New Roman"/>
                <w:b/>
              </w:rPr>
            </w:pPr>
            <w:r w:rsidRPr="00235D35">
              <w:rPr>
                <w:rFonts w:ascii="Times New Roman" w:hAnsi="Times New Roman" w:cs="Times New Roman"/>
                <w:b/>
              </w:rPr>
              <w:t>1</w:t>
            </w:r>
          </w:p>
        </w:tc>
        <w:tc>
          <w:tcPr>
            <w:tcW w:w="998" w:type="dxa"/>
          </w:tcPr>
          <w:p w:rsidR="00476756" w:rsidRPr="00235D35" w:rsidRDefault="00476756" w:rsidP="000634BE">
            <w:pPr>
              <w:jc w:val="center"/>
              <w:rPr>
                <w:rFonts w:ascii="Times New Roman" w:hAnsi="Times New Roman" w:cs="Times New Roman"/>
                <w:b/>
              </w:rPr>
            </w:pPr>
          </w:p>
          <w:p w:rsidR="00476756" w:rsidRPr="00235D35" w:rsidRDefault="00157312" w:rsidP="000634BE">
            <w:pPr>
              <w:jc w:val="center"/>
              <w:rPr>
                <w:rFonts w:ascii="Times New Roman" w:hAnsi="Times New Roman" w:cs="Times New Roman"/>
                <w:b/>
              </w:rPr>
            </w:pPr>
            <w:r>
              <w:rPr>
                <w:rFonts w:ascii="Times New Roman" w:hAnsi="Times New Roman" w:cs="Times New Roman"/>
                <w:b/>
              </w:rPr>
              <w:t>2</w:t>
            </w:r>
          </w:p>
        </w:tc>
      </w:tr>
    </w:tbl>
    <w:p w:rsidR="00250D0E" w:rsidRDefault="00250D0E" w:rsidP="00476756">
      <w:pPr>
        <w:jc w:val="both"/>
        <w:rPr>
          <w:rFonts w:ascii="Times New Roman" w:hAnsi="Times New Roman" w:cs="Times New Roman"/>
          <w:b/>
          <w:sz w:val="24"/>
          <w:szCs w:val="24"/>
        </w:rPr>
      </w:pPr>
    </w:p>
    <w:p w:rsidR="00476756" w:rsidRPr="00235D35" w:rsidRDefault="000634BE" w:rsidP="00476756">
      <w:pPr>
        <w:jc w:val="both"/>
        <w:rPr>
          <w:rFonts w:ascii="Times New Roman" w:hAnsi="Times New Roman" w:cs="Times New Roman"/>
          <w:sz w:val="24"/>
          <w:szCs w:val="24"/>
        </w:rPr>
      </w:pPr>
      <w:r>
        <w:rPr>
          <w:rFonts w:ascii="Times New Roman" w:hAnsi="Times New Roman" w:cs="Times New Roman"/>
          <w:b/>
          <w:sz w:val="24"/>
          <w:szCs w:val="24"/>
        </w:rPr>
        <w:t>99</w:t>
      </w:r>
      <w:r w:rsidR="00476756" w:rsidRPr="00235D35">
        <w:rPr>
          <w:rFonts w:ascii="Times New Roman" w:hAnsi="Times New Roman" w:cs="Times New Roman"/>
          <w:b/>
          <w:sz w:val="24"/>
          <w:szCs w:val="24"/>
        </w:rPr>
        <w:t>% выпускников 11-х классов</w:t>
      </w:r>
      <w:r w:rsidR="00476756" w:rsidRPr="00235D35">
        <w:rPr>
          <w:rFonts w:ascii="Times New Roman" w:hAnsi="Times New Roman" w:cs="Times New Roman"/>
          <w:sz w:val="24"/>
          <w:szCs w:val="24"/>
        </w:rPr>
        <w:t xml:space="preserve"> получили аттестаты о среднем общ</w:t>
      </w:r>
      <w:r>
        <w:rPr>
          <w:rFonts w:ascii="Times New Roman" w:hAnsi="Times New Roman" w:cs="Times New Roman"/>
          <w:sz w:val="24"/>
          <w:szCs w:val="24"/>
        </w:rPr>
        <w:t xml:space="preserve">ем образовании, – одна ученица </w:t>
      </w:r>
      <w:r w:rsidR="00476756" w:rsidRPr="00235D35">
        <w:rPr>
          <w:rFonts w:ascii="Times New Roman" w:hAnsi="Times New Roman" w:cs="Times New Roman"/>
          <w:sz w:val="24"/>
          <w:szCs w:val="24"/>
        </w:rPr>
        <w:t>11а класс не</w:t>
      </w:r>
      <w:r>
        <w:rPr>
          <w:rFonts w:ascii="Times New Roman" w:hAnsi="Times New Roman" w:cs="Times New Roman"/>
          <w:sz w:val="24"/>
          <w:szCs w:val="24"/>
        </w:rPr>
        <w:t xml:space="preserve"> сдавала ГИА по причине болезни</w:t>
      </w:r>
      <w:r w:rsidR="00157312">
        <w:rPr>
          <w:rFonts w:ascii="Times New Roman" w:hAnsi="Times New Roman" w:cs="Times New Roman"/>
          <w:sz w:val="24"/>
          <w:szCs w:val="24"/>
        </w:rPr>
        <w:t xml:space="preserve"> и не смогла сдавать экзамены в доп</w:t>
      </w:r>
      <w:r w:rsidR="002F0D08">
        <w:rPr>
          <w:rFonts w:ascii="Times New Roman" w:hAnsi="Times New Roman" w:cs="Times New Roman"/>
          <w:sz w:val="24"/>
          <w:szCs w:val="24"/>
        </w:rPr>
        <w:t>олнительный срок осенью по этой же причине.</w:t>
      </w:r>
    </w:p>
    <w:p w:rsidR="00476756" w:rsidRDefault="00250D0E" w:rsidP="00476756">
      <w:pPr>
        <w:tabs>
          <w:tab w:val="left" w:pos="900"/>
        </w:tabs>
        <w:jc w:val="both"/>
        <w:rPr>
          <w:rFonts w:ascii="Times New Roman" w:hAnsi="Times New Roman" w:cs="Times New Roman"/>
          <w:sz w:val="24"/>
          <w:szCs w:val="24"/>
        </w:rPr>
      </w:pPr>
      <w:r>
        <w:rPr>
          <w:rFonts w:ascii="Times New Roman" w:hAnsi="Times New Roman" w:cs="Times New Roman"/>
          <w:b/>
          <w:sz w:val="24"/>
          <w:szCs w:val="24"/>
        </w:rPr>
        <w:t>97</w:t>
      </w:r>
      <w:r w:rsidR="00476756" w:rsidRPr="00235D35">
        <w:rPr>
          <w:rFonts w:ascii="Times New Roman" w:hAnsi="Times New Roman" w:cs="Times New Roman"/>
          <w:b/>
          <w:sz w:val="24"/>
          <w:szCs w:val="24"/>
        </w:rPr>
        <w:t xml:space="preserve"> %  учащихся 9-х классов</w:t>
      </w:r>
      <w:r w:rsidR="00476756" w:rsidRPr="00235D35">
        <w:rPr>
          <w:rFonts w:ascii="Times New Roman" w:hAnsi="Times New Roman" w:cs="Times New Roman"/>
          <w:sz w:val="24"/>
          <w:szCs w:val="24"/>
        </w:rPr>
        <w:t xml:space="preserve"> получили аттестаты об основном общем </w:t>
      </w:r>
      <w:r w:rsidR="000634BE">
        <w:rPr>
          <w:rFonts w:ascii="Times New Roman" w:hAnsi="Times New Roman" w:cs="Times New Roman"/>
          <w:sz w:val="24"/>
          <w:szCs w:val="24"/>
        </w:rPr>
        <w:t xml:space="preserve">образовании. Двое  </w:t>
      </w:r>
      <w:proofErr w:type="gramStart"/>
      <w:r w:rsidR="000634BE">
        <w:rPr>
          <w:rFonts w:ascii="Times New Roman" w:hAnsi="Times New Roman" w:cs="Times New Roman"/>
          <w:sz w:val="24"/>
          <w:szCs w:val="24"/>
        </w:rPr>
        <w:t>обучающихся</w:t>
      </w:r>
      <w:proofErr w:type="gramEnd"/>
      <w:r w:rsidR="000634BE">
        <w:rPr>
          <w:rFonts w:ascii="Times New Roman" w:hAnsi="Times New Roman" w:cs="Times New Roman"/>
          <w:sz w:val="24"/>
          <w:szCs w:val="24"/>
        </w:rPr>
        <w:t xml:space="preserve"> </w:t>
      </w:r>
      <w:r w:rsidR="00476756" w:rsidRPr="00235D35">
        <w:rPr>
          <w:rFonts w:ascii="Times New Roman" w:hAnsi="Times New Roman" w:cs="Times New Roman"/>
          <w:sz w:val="24"/>
          <w:szCs w:val="24"/>
        </w:rPr>
        <w:t>не прошли гос</w:t>
      </w:r>
      <w:r>
        <w:rPr>
          <w:rFonts w:ascii="Times New Roman" w:hAnsi="Times New Roman" w:cs="Times New Roman"/>
          <w:sz w:val="24"/>
          <w:szCs w:val="24"/>
        </w:rPr>
        <w:t>ударственную итоговую аттестацию</w:t>
      </w:r>
      <w:r w:rsidR="00676BBD">
        <w:rPr>
          <w:rFonts w:ascii="Times New Roman" w:hAnsi="Times New Roman" w:cs="Times New Roman"/>
          <w:sz w:val="24"/>
          <w:szCs w:val="24"/>
        </w:rPr>
        <w:t xml:space="preserve"> в основной срок</w:t>
      </w:r>
      <w:r w:rsidR="00476756" w:rsidRPr="00235D35">
        <w:rPr>
          <w:rFonts w:ascii="Times New Roman" w:hAnsi="Times New Roman" w:cs="Times New Roman"/>
          <w:sz w:val="24"/>
          <w:szCs w:val="24"/>
        </w:rPr>
        <w:t xml:space="preserve">,  получили неудовлетворительную отметку по математике. </w:t>
      </w:r>
      <w:r w:rsidR="00157312">
        <w:rPr>
          <w:rFonts w:ascii="Times New Roman" w:hAnsi="Times New Roman" w:cs="Times New Roman"/>
          <w:sz w:val="24"/>
          <w:szCs w:val="24"/>
        </w:rPr>
        <w:t>Учащиеся пересдавал</w:t>
      </w:r>
      <w:r w:rsidR="00EB5122">
        <w:rPr>
          <w:rFonts w:ascii="Times New Roman" w:hAnsi="Times New Roman" w:cs="Times New Roman"/>
          <w:sz w:val="24"/>
          <w:szCs w:val="24"/>
        </w:rPr>
        <w:t xml:space="preserve">и математику осенью, один  человек   пересдал, один человек </w:t>
      </w:r>
      <w:r w:rsidR="00157312">
        <w:rPr>
          <w:rFonts w:ascii="Times New Roman" w:hAnsi="Times New Roman" w:cs="Times New Roman"/>
          <w:sz w:val="24"/>
          <w:szCs w:val="24"/>
        </w:rPr>
        <w:t xml:space="preserve"> – не </w:t>
      </w:r>
      <w:r w:rsidR="00EB5122">
        <w:rPr>
          <w:rFonts w:ascii="Times New Roman" w:hAnsi="Times New Roman" w:cs="Times New Roman"/>
          <w:sz w:val="24"/>
          <w:szCs w:val="24"/>
        </w:rPr>
        <w:t>пересдал</w:t>
      </w:r>
      <w:r>
        <w:rPr>
          <w:rFonts w:ascii="Times New Roman" w:hAnsi="Times New Roman" w:cs="Times New Roman"/>
          <w:sz w:val="24"/>
          <w:szCs w:val="24"/>
        </w:rPr>
        <w:t xml:space="preserve">. 72 </w:t>
      </w:r>
      <w:r w:rsidR="00676BBD">
        <w:rPr>
          <w:rFonts w:ascii="Times New Roman" w:hAnsi="Times New Roman" w:cs="Times New Roman"/>
          <w:sz w:val="24"/>
          <w:szCs w:val="24"/>
        </w:rPr>
        <w:t xml:space="preserve"> </w:t>
      </w:r>
      <w:r>
        <w:rPr>
          <w:rFonts w:ascii="Times New Roman" w:hAnsi="Times New Roman" w:cs="Times New Roman"/>
          <w:sz w:val="24"/>
          <w:szCs w:val="24"/>
        </w:rPr>
        <w:t>девятиклассника</w:t>
      </w:r>
      <w:r w:rsidR="00676BBD">
        <w:rPr>
          <w:rFonts w:ascii="Times New Roman" w:hAnsi="Times New Roman" w:cs="Times New Roman"/>
          <w:sz w:val="24"/>
          <w:szCs w:val="24"/>
        </w:rPr>
        <w:t xml:space="preserve"> из 74 </w:t>
      </w:r>
      <w:r>
        <w:rPr>
          <w:rFonts w:ascii="Times New Roman" w:hAnsi="Times New Roman" w:cs="Times New Roman"/>
          <w:sz w:val="24"/>
          <w:szCs w:val="24"/>
        </w:rPr>
        <w:t xml:space="preserve"> получили аттестат об основном общем образовании.</w:t>
      </w:r>
    </w:p>
    <w:p w:rsidR="00EB5122" w:rsidRDefault="00EB5122" w:rsidP="00476756">
      <w:pPr>
        <w:pStyle w:val="a4"/>
        <w:jc w:val="center"/>
        <w:rPr>
          <w:rFonts w:ascii="Times New Roman" w:hAnsi="Times New Roman" w:cs="Times New Roman"/>
          <w:b/>
          <w:sz w:val="24"/>
          <w:szCs w:val="24"/>
        </w:rPr>
      </w:pPr>
    </w:p>
    <w:p w:rsidR="00250D0E" w:rsidRDefault="00250D0E" w:rsidP="00476756">
      <w:pPr>
        <w:pStyle w:val="a4"/>
        <w:jc w:val="center"/>
        <w:rPr>
          <w:rFonts w:ascii="Times New Roman" w:hAnsi="Times New Roman" w:cs="Times New Roman"/>
          <w:b/>
          <w:sz w:val="24"/>
          <w:szCs w:val="24"/>
        </w:rPr>
      </w:pPr>
    </w:p>
    <w:p w:rsidR="00476756" w:rsidRPr="00625195" w:rsidRDefault="00476756" w:rsidP="00476756">
      <w:pPr>
        <w:pStyle w:val="a4"/>
        <w:jc w:val="center"/>
        <w:rPr>
          <w:rFonts w:ascii="Times New Roman" w:hAnsi="Times New Roman" w:cs="Times New Roman"/>
          <w:b/>
          <w:sz w:val="24"/>
          <w:szCs w:val="24"/>
        </w:rPr>
      </w:pPr>
      <w:r w:rsidRPr="00625195">
        <w:rPr>
          <w:rFonts w:ascii="Times New Roman" w:hAnsi="Times New Roman" w:cs="Times New Roman"/>
          <w:b/>
          <w:sz w:val="24"/>
          <w:szCs w:val="24"/>
        </w:rPr>
        <w:t>Результаты ЕГЭ по русскому языку – по итогам 2018/2019 учебного года</w:t>
      </w:r>
    </w:p>
    <w:p w:rsidR="00476756" w:rsidRPr="00625195" w:rsidRDefault="00476756" w:rsidP="00476756">
      <w:pPr>
        <w:pStyle w:val="a4"/>
        <w:jc w:val="center"/>
        <w:rPr>
          <w:rFonts w:ascii="Times New Roman" w:hAnsi="Times New Roman" w:cs="Times New Roman"/>
          <w:b/>
          <w:sz w:val="24"/>
          <w:szCs w:val="24"/>
        </w:rPr>
      </w:pPr>
      <w:r w:rsidRPr="00625195">
        <w:rPr>
          <w:rFonts w:ascii="Times New Roman" w:hAnsi="Times New Roman" w:cs="Times New Roman"/>
          <w:b/>
          <w:sz w:val="24"/>
          <w:szCs w:val="24"/>
        </w:rPr>
        <w:t>(основной период, с учетом пересдачи в июне)</w:t>
      </w:r>
    </w:p>
    <w:p w:rsidR="00476756" w:rsidRPr="00235D35" w:rsidRDefault="00476756" w:rsidP="00476756">
      <w:pPr>
        <w:pStyle w:val="a4"/>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0"/>
        <w:gridCol w:w="1363"/>
        <w:gridCol w:w="685"/>
        <w:gridCol w:w="680"/>
        <w:gridCol w:w="635"/>
        <w:gridCol w:w="766"/>
        <w:gridCol w:w="685"/>
        <w:gridCol w:w="685"/>
        <w:gridCol w:w="695"/>
        <w:gridCol w:w="697"/>
        <w:gridCol w:w="1190"/>
      </w:tblGrid>
      <w:tr w:rsidR="00476756" w:rsidRPr="00235D35" w:rsidTr="000634BE">
        <w:trPr>
          <w:trHeight w:val="1215"/>
        </w:trPr>
        <w:tc>
          <w:tcPr>
            <w:tcW w:w="1490" w:type="dxa"/>
          </w:tcPr>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 xml:space="preserve">Количество выпускников </w:t>
            </w:r>
          </w:p>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11-х классов</w:t>
            </w:r>
          </w:p>
        </w:tc>
        <w:tc>
          <w:tcPr>
            <w:tcW w:w="1363" w:type="dxa"/>
          </w:tcPr>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Количество учащихся, сдававших ЕГЭ</w:t>
            </w:r>
          </w:p>
        </w:tc>
        <w:tc>
          <w:tcPr>
            <w:tcW w:w="1365" w:type="dxa"/>
            <w:gridSpan w:val="2"/>
          </w:tcPr>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Количество учащихся, сдавших ЕГЭ ниже границы (чел.  И %)</w:t>
            </w:r>
          </w:p>
        </w:tc>
        <w:tc>
          <w:tcPr>
            <w:tcW w:w="1401" w:type="dxa"/>
            <w:gridSpan w:val="2"/>
          </w:tcPr>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Количество учащихся, сдавших ЕГЭ выше границы</w:t>
            </w:r>
          </w:p>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(чел.  И %)</w:t>
            </w:r>
          </w:p>
        </w:tc>
        <w:tc>
          <w:tcPr>
            <w:tcW w:w="1370" w:type="dxa"/>
            <w:gridSpan w:val="2"/>
          </w:tcPr>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Количество учащихся, сдавших ЕГЭ с результатом от 80 до 90 баллов</w:t>
            </w:r>
          </w:p>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(чел.  И %)</w:t>
            </w:r>
          </w:p>
        </w:tc>
        <w:tc>
          <w:tcPr>
            <w:tcW w:w="1392" w:type="dxa"/>
            <w:gridSpan w:val="2"/>
          </w:tcPr>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Количество учащихся, сдавших ЕГЭ с результатом от 90 до 100 баллов</w:t>
            </w:r>
          </w:p>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(чел.  И %)</w:t>
            </w:r>
          </w:p>
        </w:tc>
        <w:tc>
          <w:tcPr>
            <w:tcW w:w="1190" w:type="dxa"/>
          </w:tcPr>
          <w:p w:rsidR="00476756" w:rsidRPr="00235D35" w:rsidRDefault="00476756" w:rsidP="000634BE">
            <w:pPr>
              <w:jc w:val="center"/>
              <w:rPr>
                <w:rFonts w:ascii="Times New Roman" w:hAnsi="Times New Roman" w:cs="Times New Roman"/>
              </w:rPr>
            </w:pPr>
            <w:r w:rsidRPr="00235D35">
              <w:rPr>
                <w:rFonts w:ascii="Times New Roman" w:hAnsi="Times New Roman" w:cs="Times New Roman"/>
              </w:rPr>
              <w:t>Средний балл сдачи ЕГЭ по ОУ</w:t>
            </w:r>
          </w:p>
        </w:tc>
      </w:tr>
      <w:tr w:rsidR="00476756" w:rsidRPr="00235D35" w:rsidTr="000634BE">
        <w:trPr>
          <w:trHeight w:val="505"/>
        </w:trPr>
        <w:tc>
          <w:tcPr>
            <w:tcW w:w="1490" w:type="dxa"/>
          </w:tcPr>
          <w:p w:rsidR="00476756" w:rsidRPr="00235D35" w:rsidRDefault="00476756" w:rsidP="000634BE">
            <w:pPr>
              <w:jc w:val="both"/>
              <w:rPr>
                <w:rFonts w:ascii="Times New Roman" w:hAnsi="Times New Roman" w:cs="Times New Roman"/>
                <w:b/>
              </w:rPr>
            </w:pPr>
            <w:r w:rsidRPr="00235D35">
              <w:rPr>
                <w:rFonts w:ascii="Times New Roman" w:hAnsi="Times New Roman" w:cs="Times New Roman"/>
                <w:b/>
              </w:rPr>
              <w:t>54</w:t>
            </w:r>
          </w:p>
        </w:tc>
        <w:tc>
          <w:tcPr>
            <w:tcW w:w="1363" w:type="dxa"/>
          </w:tcPr>
          <w:p w:rsidR="00476756" w:rsidRPr="00235D35" w:rsidRDefault="00476756" w:rsidP="000634BE">
            <w:pPr>
              <w:jc w:val="both"/>
              <w:rPr>
                <w:rFonts w:ascii="Times New Roman" w:hAnsi="Times New Roman" w:cs="Times New Roman"/>
                <w:b/>
              </w:rPr>
            </w:pPr>
            <w:r w:rsidRPr="00235D35">
              <w:rPr>
                <w:rFonts w:ascii="Times New Roman" w:hAnsi="Times New Roman" w:cs="Times New Roman"/>
                <w:b/>
              </w:rPr>
              <w:t>53</w:t>
            </w:r>
          </w:p>
        </w:tc>
        <w:tc>
          <w:tcPr>
            <w:tcW w:w="685" w:type="dxa"/>
          </w:tcPr>
          <w:p w:rsidR="00476756" w:rsidRPr="00235D35" w:rsidRDefault="00476756" w:rsidP="000634BE">
            <w:pPr>
              <w:jc w:val="both"/>
              <w:rPr>
                <w:rFonts w:ascii="Times New Roman" w:hAnsi="Times New Roman" w:cs="Times New Roman"/>
                <w:b/>
              </w:rPr>
            </w:pPr>
            <w:r w:rsidRPr="00235D35">
              <w:rPr>
                <w:rFonts w:ascii="Times New Roman" w:hAnsi="Times New Roman" w:cs="Times New Roman"/>
                <w:b/>
              </w:rPr>
              <w:t>нет</w:t>
            </w:r>
          </w:p>
        </w:tc>
        <w:tc>
          <w:tcPr>
            <w:tcW w:w="680" w:type="dxa"/>
          </w:tcPr>
          <w:p w:rsidR="00476756" w:rsidRPr="00235D35" w:rsidRDefault="00476756" w:rsidP="000634BE">
            <w:pPr>
              <w:jc w:val="both"/>
              <w:rPr>
                <w:rFonts w:ascii="Times New Roman" w:hAnsi="Times New Roman" w:cs="Times New Roman"/>
                <w:b/>
              </w:rPr>
            </w:pPr>
            <w:r w:rsidRPr="00235D35">
              <w:rPr>
                <w:rFonts w:ascii="Times New Roman" w:hAnsi="Times New Roman" w:cs="Times New Roman"/>
                <w:b/>
              </w:rPr>
              <w:t>-</w:t>
            </w:r>
          </w:p>
        </w:tc>
        <w:tc>
          <w:tcPr>
            <w:tcW w:w="635" w:type="dxa"/>
          </w:tcPr>
          <w:p w:rsidR="00476756" w:rsidRPr="00235D35" w:rsidRDefault="00476756" w:rsidP="000634BE">
            <w:pPr>
              <w:jc w:val="both"/>
              <w:rPr>
                <w:rFonts w:ascii="Times New Roman" w:hAnsi="Times New Roman" w:cs="Times New Roman"/>
                <w:b/>
              </w:rPr>
            </w:pPr>
            <w:r w:rsidRPr="00235D35">
              <w:rPr>
                <w:rFonts w:ascii="Times New Roman" w:hAnsi="Times New Roman" w:cs="Times New Roman"/>
                <w:b/>
              </w:rPr>
              <w:t>53</w:t>
            </w:r>
          </w:p>
        </w:tc>
        <w:tc>
          <w:tcPr>
            <w:tcW w:w="766" w:type="dxa"/>
          </w:tcPr>
          <w:p w:rsidR="00476756" w:rsidRPr="00235D35" w:rsidRDefault="00476756" w:rsidP="000634BE">
            <w:pPr>
              <w:jc w:val="both"/>
              <w:rPr>
                <w:rFonts w:ascii="Times New Roman" w:hAnsi="Times New Roman" w:cs="Times New Roman"/>
                <w:b/>
              </w:rPr>
            </w:pPr>
            <w:r w:rsidRPr="00235D35">
              <w:rPr>
                <w:rFonts w:ascii="Times New Roman" w:hAnsi="Times New Roman" w:cs="Times New Roman"/>
                <w:b/>
              </w:rPr>
              <w:t>100%</w:t>
            </w:r>
          </w:p>
        </w:tc>
        <w:tc>
          <w:tcPr>
            <w:tcW w:w="685" w:type="dxa"/>
          </w:tcPr>
          <w:p w:rsidR="00476756" w:rsidRPr="00235D35" w:rsidRDefault="00476756" w:rsidP="000634BE">
            <w:pPr>
              <w:jc w:val="both"/>
              <w:rPr>
                <w:rFonts w:ascii="Times New Roman" w:hAnsi="Times New Roman" w:cs="Times New Roman"/>
                <w:b/>
              </w:rPr>
            </w:pPr>
            <w:r w:rsidRPr="00235D35">
              <w:rPr>
                <w:rFonts w:ascii="Times New Roman" w:hAnsi="Times New Roman" w:cs="Times New Roman"/>
                <w:b/>
              </w:rPr>
              <w:t>6</w:t>
            </w:r>
          </w:p>
        </w:tc>
        <w:tc>
          <w:tcPr>
            <w:tcW w:w="685" w:type="dxa"/>
          </w:tcPr>
          <w:p w:rsidR="00476756" w:rsidRPr="00235D35" w:rsidRDefault="00476756" w:rsidP="000634BE">
            <w:pPr>
              <w:jc w:val="both"/>
              <w:rPr>
                <w:rFonts w:ascii="Times New Roman" w:hAnsi="Times New Roman" w:cs="Times New Roman"/>
                <w:b/>
              </w:rPr>
            </w:pPr>
            <w:r w:rsidRPr="00235D35">
              <w:rPr>
                <w:rFonts w:ascii="Times New Roman" w:hAnsi="Times New Roman" w:cs="Times New Roman"/>
                <w:b/>
              </w:rPr>
              <w:t>11%</w:t>
            </w:r>
          </w:p>
        </w:tc>
        <w:tc>
          <w:tcPr>
            <w:tcW w:w="695" w:type="dxa"/>
          </w:tcPr>
          <w:p w:rsidR="00476756" w:rsidRPr="00235D35" w:rsidRDefault="00476756" w:rsidP="000634BE">
            <w:pPr>
              <w:jc w:val="both"/>
              <w:rPr>
                <w:rFonts w:ascii="Times New Roman" w:hAnsi="Times New Roman" w:cs="Times New Roman"/>
                <w:b/>
              </w:rPr>
            </w:pPr>
            <w:r w:rsidRPr="00235D35">
              <w:rPr>
                <w:rFonts w:ascii="Times New Roman" w:hAnsi="Times New Roman" w:cs="Times New Roman"/>
                <w:b/>
              </w:rPr>
              <w:t>нет</w:t>
            </w:r>
          </w:p>
        </w:tc>
        <w:tc>
          <w:tcPr>
            <w:tcW w:w="697" w:type="dxa"/>
          </w:tcPr>
          <w:p w:rsidR="00476756" w:rsidRPr="00235D35" w:rsidRDefault="00476756" w:rsidP="000634BE">
            <w:pPr>
              <w:jc w:val="both"/>
              <w:rPr>
                <w:rFonts w:ascii="Times New Roman" w:hAnsi="Times New Roman" w:cs="Times New Roman"/>
                <w:b/>
              </w:rPr>
            </w:pPr>
            <w:r w:rsidRPr="00235D35">
              <w:rPr>
                <w:rFonts w:ascii="Times New Roman" w:hAnsi="Times New Roman" w:cs="Times New Roman"/>
                <w:b/>
              </w:rPr>
              <w:t>-</w:t>
            </w:r>
          </w:p>
        </w:tc>
        <w:tc>
          <w:tcPr>
            <w:tcW w:w="1190" w:type="dxa"/>
          </w:tcPr>
          <w:p w:rsidR="00476756" w:rsidRPr="00235D35" w:rsidRDefault="00476756" w:rsidP="000634BE">
            <w:pPr>
              <w:jc w:val="both"/>
              <w:rPr>
                <w:rFonts w:ascii="Times New Roman" w:hAnsi="Times New Roman" w:cs="Times New Roman"/>
                <w:b/>
              </w:rPr>
            </w:pPr>
            <w:r w:rsidRPr="00235D35">
              <w:rPr>
                <w:rFonts w:ascii="Times New Roman" w:hAnsi="Times New Roman" w:cs="Times New Roman"/>
                <w:b/>
              </w:rPr>
              <w:t>62 б.</w:t>
            </w:r>
          </w:p>
        </w:tc>
      </w:tr>
    </w:tbl>
    <w:p w:rsidR="00EB5122" w:rsidRDefault="00EB5122" w:rsidP="00EB5122">
      <w:pPr>
        <w:jc w:val="both"/>
        <w:rPr>
          <w:rFonts w:ascii="Times New Roman" w:hAnsi="Times New Roman" w:cs="Times New Roman"/>
          <w:b/>
          <w:i/>
        </w:rPr>
      </w:pPr>
    </w:p>
    <w:p w:rsidR="00DD413B" w:rsidRPr="001E2CC1" w:rsidRDefault="00EB5122" w:rsidP="00DD413B">
      <w:pPr>
        <w:ind w:left="360"/>
        <w:jc w:val="both"/>
        <w:rPr>
          <w:rFonts w:ascii="Times New Roman" w:hAnsi="Times New Roman"/>
          <w:sz w:val="24"/>
          <w:szCs w:val="24"/>
        </w:rPr>
      </w:pPr>
      <w:r>
        <w:rPr>
          <w:rFonts w:ascii="Times New Roman" w:hAnsi="Times New Roman" w:cs="Times New Roman"/>
          <w:b/>
          <w:i/>
        </w:rPr>
        <w:t xml:space="preserve"> </w:t>
      </w:r>
      <w:r w:rsidR="00476756" w:rsidRPr="00EB5122">
        <w:rPr>
          <w:rFonts w:ascii="Times New Roman" w:hAnsi="Times New Roman" w:cs="Times New Roman"/>
          <w:i/>
          <w:sz w:val="24"/>
          <w:szCs w:val="24"/>
        </w:rPr>
        <w:t xml:space="preserve">Средний балл ЕГЭ по русскому языку – 62 балла, что ниже уровня прошлого учебного года (70 баллов). </w:t>
      </w:r>
      <w:r w:rsidR="00DD413B">
        <w:rPr>
          <w:rFonts w:ascii="Times New Roman" w:hAnsi="Times New Roman"/>
          <w:sz w:val="24"/>
          <w:szCs w:val="24"/>
        </w:rPr>
        <w:t xml:space="preserve"> Это </w:t>
      </w:r>
      <w:r w:rsidR="00DD413B" w:rsidRPr="001E2CC1">
        <w:rPr>
          <w:rFonts w:ascii="Times New Roman" w:hAnsi="Times New Roman"/>
          <w:sz w:val="24"/>
          <w:szCs w:val="24"/>
        </w:rPr>
        <w:t>ниже прошлогоднего, но на уровне позапрошлогоднего. Однако следует помнить, что сложность экзамена в этом году заметно выросла, особенно по орфографии (задания 9-12). Достаточно сложно найти все варианты ответа в заданиях по тексту. Да и появившееся новое задание 21 на анализ знаков препинания тоже совсем не простое</w:t>
      </w:r>
    </w:p>
    <w:p w:rsidR="00476756" w:rsidRPr="00235D35" w:rsidRDefault="00246912" w:rsidP="00246912">
      <w:pPr>
        <w:jc w:val="both"/>
        <w:rPr>
          <w:rFonts w:ascii="Times New Roman" w:hAnsi="Times New Roman" w:cs="Times New Roman"/>
          <w:b/>
          <w:i/>
          <w:sz w:val="24"/>
          <w:szCs w:val="24"/>
        </w:rPr>
      </w:pPr>
      <w:r>
        <w:rPr>
          <w:rFonts w:ascii="Times New Roman" w:hAnsi="Times New Roman" w:cs="Times New Roman"/>
          <w:i/>
          <w:sz w:val="24"/>
          <w:szCs w:val="24"/>
        </w:rPr>
        <w:t xml:space="preserve">              </w:t>
      </w:r>
      <w:r w:rsidR="00476756" w:rsidRPr="00235D35">
        <w:rPr>
          <w:rFonts w:ascii="Times New Roman" w:hAnsi="Times New Roman" w:cs="Times New Roman"/>
          <w:sz w:val="24"/>
          <w:szCs w:val="24"/>
        </w:rPr>
        <w:t xml:space="preserve">Уровень освоения программного материала учащимися 11-х классов по русскому языку </w:t>
      </w:r>
      <w:r w:rsidR="00476756" w:rsidRPr="00235D35">
        <w:rPr>
          <w:rFonts w:ascii="Times New Roman" w:hAnsi="Times New Roman" w:cs="Times New Roman"/>
          <w:i/>
          <w:sz w:val="24"/>
          <w:szCs w:val="24"/>
          <w:u w:val="single"/>
        </w:rPr>
        <w:t>достаточный.</w:t>
      </w:r>
    </w:p>
    <w:p w:rsidR="00476756" w:rsidRDefault="00476756" w:rsidP="00476756">
      <w:pPr>
        <w:ind w:firstLine="708"/>
        <w:jc w:val="both"/>
        <w:rPr>
          <w:b/>
          <w:i/>
          <w:sz w:val="24"/>
          <w:szCs w:val="24"/>
        </w:rPr>
      </w:pPr>
      <w:r w:rsidRPr="004D3D79">
        <w:rPr>
          <w:b/>
          <w:i/>
          <w:noProof/>
          <w:sz w:val="24"/>
          <w:szCs w:val="24"/>
          <w:lang w:eastAsia="ru-RU"/>
        </w:rPr>
        <w:drawing>
          <wp:inline distT="0" distB="0" distL="0" distR="0">
            <wp:extent cx="3985146" cy="1467134"/>
            <wp:effectExtent l="19050" t="0" r="15354" b="0"/>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6756" w:rsidRPr="001E2CC1" w:rsidRDefault="00476756" w:rsidP="00476756">
      <w:pPr>
        <w:jc w:val="both"/>
        <w:rPr>
          <w:rFonts w:ascii="Times New Roman" w:hAnsi="Times New Roman"/>
          <w:sz w:val="24"/>
          <w:szCs w:val="24"/>
        </w:rPr>
      </w:pPr>
      <w:r w:rsidRPr="001E2CC1">
        <w:rPr>
          <w:rFonts w:ascii="Times New Roman" w:hAnsi="Times New Roman"/>
          <w:sz w:val="24"/>
          <w:szCs w:val="24"/>
        </w:rPr>
        <w:t xml:space="preserve">Количество учащихся, получивших </w:t>
      </w:r>
    </w:p>
    <w:p w:rsidR="00476756" w:rsidRPr="001E2CC1" w:rsidRDefault="00476756" w:rsidP="00476756">
      <w:pPr>
        <w:pStyle w:val="a4"/>
        <w:rPr>
          <w:rFonts w:ascii="Times New Roman" w:hAnsi="Times New Roman" w:cs="Times New Roman"/>
          <w:sz w:val="24"/>
          <w:szCs w:val="24"/>
        </w:rPr>
      </w:pPr>
      <w:r w:rsidRPr="001E2CC1">
        <w:rPr>
          <w:rFonts w:ascii="Times New Roman" w:hAnsi="Times New Roman" w:cs="Times New Roman"/>
          <w:sz w:val="24"/>
          <w:szCs w:val="24"/>
        </w:rPr>
        <w:t>60-69 баллов-17</w:t>
      </w:r>
      <w:r>
        <w:rPr>
          <w:rFonts w:ascii="Times New Roman" w:hAnsi="Times New Roman" w:cs="Times New Roman"/>
          <w:sz w:val="24"/>
          <w:szCs w:val="24"/>
        </w:rPr>
        <w:t xml:space="preserve"> чел.,</w:t>
      </w:r>
    </w:p>
    <w:p w:rsidR="00476756" w:rsidRPr="001E2CC1" w:rsidRDefault="00476756" w:rsidP="00476756">
      <w:pPr>
        <w:pStyle w:val="a4"/>
        <w:rPr>
          <w:rFonts w:ascii="Times New Roman" w:hAnsi="Times New Roman" w:cs="Times New Roman"/>
          <w:sz w:val="24"/>
          <w:szCs w:val="24"/>
        </w:rPr>
      </w:pPr>
      <w:r w:rsidRPr="001E2CC1">
        <w:rPr>
          <w:rFonts w:ascii="Times New Roman" w:hAnsi="Times New Roman" w:cs="Times New Roman"/>
          <w:sz w:val="24"/>
          <w:szCs w:val="24"/>
        </w:rPr>
        <w:t>50-59 баллов –12</w:t>
      </w:r>
      <w:r>
        <w:rPr>
          <w:rFonts w:ascii="Times New Roman" w:hAnsi="Times New Roman" w:cs="Times New Roman"/>
          <w:sz w:val="24"/>
          <w:szCs w:val="24"/>
        </w:rPr>
        <w:t xml:space="preserve"> чел.,</w:t>
      </w:r>
    </w:p>
    <w:p w:rsidR="00476756" w:rsidRDefault="00476756" w:rsidP="00476756">
      <w:pPr>
        <w:pStyle w:val="a4"/>
        <w:rPr>
          <w:rFonts w:ascii="Times New Roman" w:hAnsi="Times New Roman" w:cs="Times New Roman"/>
          <w:sz w:val="24"/>
          <w:szCs w:val="24"/>
        </w:rPr>
      </w:pPr>
      <w:r w:rsidRPr="001E2CC1">
        <w:rPr>
          <w:rFonts w:ascii="Times New Roman" w:hAnsi="Times New Roman" w:cs="Times New Roman"/>
          <w:sz w:val="24"/>
          <w:szCs w:val="24"/>
        </w:rPr>
        <w:t>36- 49 баллов – 7</w:t>
      </w:r>
      <w:r>
        <w:rPr>
          <w:rFonts w:ascii="Times New Roman" w:hAnsi="Times New Roman" w:cs="Times New Roman"/>
          <w:sz w:val="24"/>
          <w:szCs w:val="24"/>
        </w:rPr>
        <w:t xml:space="preserve"> чел.</w:t>
      </w:r>
    </w:p>
    <w:p w:rsidR="00476756" w:rsidRPr="001E2CC1" w:rsidRDefault="00476756" w:rsidP="00476756">
      <w:pPr>
        <w:pStyle w:val="a4"/>
        <w:rPr>
          <w:rFonts w:ascii="Times New Roman" w:hAnsi="Times New Roman" w:cs="Times New Roman"/>
          <w:sz w:val="24"/>
          <w:szCs w:val="24"/>
        </w:rPr>
      </w:pPr>
    </w:p>
    <w:p w:rsidR="00476756" w:rsidRPr="001E2CC1" w:rsidRDefault="00476756" w:rsidP="00476756">
      <w:pPr>
        <w:ind w:left="360" w:firstLine="348"/>
        <w:jc w:val="both"/>
        <w:rPr>
          <w:rFonts w:ascii="Times New Roman" w:hAnsi="Times New Roman"/>
          <w:sz w:val="24"/>
          <w:szCs w:val="24"/>
        </w:rPr>
      </w:pPr>
      <w:r w:rsidRPr="001E2CC1">
        <w:rPr>
          <w:rFonts w:ascii="Times New Roman" w:hAnsi="Times New Roman"/>
          <w:b/>
          <w:sz w:val="24"/>
          <w:szCs w:val="24"/>
        </w:rPr>
        <w:t>Рекомендации</w:t>
      </w:r>
      <w:r w:rsidRPr="001E2CC1">
        <w:rPr>
          <w:rFonts w:ascii="Times New Roman" w:hAnsi="Times New Roman"/>
          <w:sz w:val="24"/>
          <w:szCs w:val="24"/>
        </w:rPr>
        <w:t>:</w:t>
      </w:r>
    </w:p>
    <w:p w:rsidR="00476756" w:rsidRPr="001E2CC1" w:rsidRDefault="00476756" w:rsidP="00476756">
      <w:pPr>
        <w:ind w:left="360"/>
        <w:jc w:val="both"/>
        <w:rPr>
          <w:rFonts w:ascii="Times New Roman" w:hAnsi="Times New Roman"/>
          <w:sz w:val="24"/>
          <w:szCs w:val="24"/>
        </w:rPr>
      </w:pPr>
      <w:r w:rsidRPr="001E2CC1">
        <w:rPr>
          <w:rFonts w:ascii="Times New Roman" w:hAnsi="Times New Roman"/>
          <w:sz w:val="24"/>
          <w:szCs w:val="24"/>
        </w:rPr>
        <w:t>1.Учителям 10-11-х при подготовке учащихся к экзаменам включать в уроки задания с выбором ответа, обращая внимание детей на то, что ответов при этом может быть от 1 до 4-х. Закреплять не только знание правил, но и умение находить задания, им соответствующие. Обращать внимание на работу с текстом, видеть</w:t>
      </w:r>
      <w:r>
        <w:rPr>
          <w:rFonts w:ascii="Times New Roman" w:hAnsi="Times New Roman"/>
          <w:sz w:val="24"/>
          <w:szCs w:val="24"/>
        </w:rPr>
        <w:t xml:space="preserve"> </w:t>
      </w:r>
      <w:r w:rsidRPr="001E2CC1">
        <w:rPr>
          <w:rFonts w:ascii="Times New Roman" w:hAnsi="Times New Roman"/>
          <w:sz w:val="24"/>
          <w:szCs w:val="24"/>
        </w:rPr>
        <w:t>логику его построения, средства связи, языковые средства.</w:t>
      </w:r>
    </w:p>
    <w:p w:rsidR="00476756" w:rsidRPr="001E2CC1" w:rsidRDefault="00476756" w:rsidP="00476756">
      <w:pPr>
        <w:ind w:left="360"/>
        <w:jc w:val="both"/>
        <w:rPr>
          <w:rFonts w:ascii="Times New Roman" w:hAnsi="Times New Roman"/>
          <w:sz w:val="24"/>
          <w:szCs w:val="24"/>
        </w:rPr>
      </w:pPr>
      <w:r w:rsidRPr="001E2CC1">
        <w:rPr>
          <w:rFonts w:ascii="Times New Roman" w:hAnsi="Times New Roman"/>
          <w:sz w:val="24"/>
          <w:szCs w:val="24"/>
        </w:rPr>
        <w:t>2.</w:t>
      </w:r>
      <w:r w:rsidR="00246912">
        <w:rPr>
          <w:rFonts w:ascii="Times New Roman" w:hAnsi="Times New Roman"/>
          <w:sz w:val="24"/>
          <w:szCs w:val="24"/>
        </w:rPr>
        <w:t xml:space="preserve"> Больше  внимания уделять</w:t>
      </w:r>
      <w:r w:rsidRPr="001E2CC1">
        <w:rPr>
          <w:rFonts w:ascii="Times New Roman" w:hAnsi="Times New Roman"/>
          <w:sz w:val="24"/>
          <w:szCs w:val="24"/>
        </w:rPr>
        <w:t xml:space="preserve"> развитию орфографических навыков: рассматривать слова с точки зрения значения, состава; различать виды безударных гласных, </w:t>
      </w:r>
      <w:r w:rsidRPr="001E2CC1">
        <w:rPr>
          <w:rFonts w:ascii="Times New Roman" w:hAnsi="Times New Roman"/>
          <w:sz w:val="24"/>
          <w:szCs w:val="24"/>
        </w:rPr>
        <w:lastRenderedPageBreak/>
        <w:t xml:space="preserve">соотносить русское слово с </w:t>
      </w:r>
      <w:proofErr w:type="gramStart"/>
      <w:r w:rsidRPr="001E2CC1">
        <w:rPr>
          <w:rFonts w:ascii="Times New Roman" w:hAnsi="Times New Roman"/>
          <w:sz w:val="24"/>
          <w:szCs w:val="24"/>
        </w:rPr>
        <w:t>иноязычными</w:t>
      </w:r>
      <w:proofErr w:type="gramEnd"/>
      <w:r w:rsidRPr="001E2CC1">
        <w:rPr>
          <w:rFonts w:ascii="Times New Roman" w:hAnsi="Times New Roman"/>
          <w:sz w:val="24"/>
          <w:szCs w:val="24"/>
        </w:rPr>
        <w:t>, помнить о единообразном написании суффиксов и приставок.</w:t>
      </w:r>
    </w:p>
    <w:p w:rsidR="00476756" w:rsidRPr="001E2CC1" w:rsidRDefault="00246912" w:rsidP="00476756">
      <w:pPr>
        <w:ind w:left="360"/>
        <w:jc w:val="both"/>
        <w:rPr>
          <w:rFonts w:ascii="Times New Roman" w:hAnsi="Times New Roman"/>
          <w:sz w:val="24"/>
          <w:szCs w:val="24"/>
        </w:rPr>
      </w:pPr>
      <w:r>
        <w:rPr>
          <w:rFonts w:ascii="Times New Roman" w:hAnsi="Times New Roman"/>
          <w:sz w:val="24"/>
          <w:szCs w:val="24"/>
        </w:rPr>
        <w:t>3</w:t>
      </w:r>
      <w:r w:rsidR="00476756" w:rsidRPr="001E2CC1">
        <w:rPr>
          <w:rFonts w:ascii="Times New Roman" w:hAnsi="Times New Roman"/>
          <w:sz w:val="24"/>
          <w:szCs w:val="24"/>
        </w:rPr>
        <w:t xml:space="preserve">.Приучать детей работать в </w:t>
      </w:r>
      <w:proofErr w:type="spellStart"/>
      <w:r w:rsidR="00476756" w:rsidRPr="001E2CC1">
        <w:rPr>
          <w:rFonts w:ascii="Times New Roman" w:hAnsi="Times New Roman"/>
          <w:sz w:val="24"/>
          <w:szCs w:val="24"/>
        </w:rPr>
        <w:t>КИМах</w:t>
      </w:r>
      <w:proofErr w:type="spellEnd"/>
      <w:r w:rsidR="00476756" w:rsidRPr="001E2CC1">
        <w:rPr>
          <w:rFonts w:ascii="Times New Roman" w:hAnsi="Times New Roman"/>
          <w:sz w:val="24"/>
          <w:szCs w:val="24"/>
        </w:rPr>
        <w:t xml:space="preserve"> с помощью графических обозначений, чтобы облегчить нахождение ответа.  </w:t>
      </w:r>
    </w:p>
    <w:p w:rsidR="00476756" w:rsidRDefault="00476756" w:rsidP="00476756">
      <w:pPr>
        <w:spacing w:after="0" w:line="240" w:lineRule="auto"/>
        <w:contextualSpacing/>
        <w:jc w:val="both"/>
        <w:rPr>
          <w:rFonts w:ascii="Times New Roman" w:hAnsi="Times New Roman" w:cs="Times New Roman"/>
          <w:b/>
          <w:i/>
          <w:sz w:val="24"/>
          <w:szCs w:val="24"/>
          <w:u w:val="single"/>
        </w:rPr>
      </w:pPr>
    </w:p>
    <w:p w:rsidR="00476756" w:rsidRPr="00EB5122" w:rsidRDefault="00476756" w:rsidP="00EB5122">
      <w:pPr>
        <w:spacing w:after="0" w:line="240" w:lineRule="auto"/>
        <w:contextualSpacing/>
        <w:jc w:val="center"/>
        <w:rPr>
          <w:rFonts w:ascii="Times New Roman" w:hAnsi="Times New Roman" w:cs="Times New Roman"/>
          <w:b/>
          <w:i/>
          <w:sz w:val="24"/>
          <w:szCs w:val="24"/>
        </w:rPr>
      </w:pPr>
      <w:r w:rsidRPr="00EB5122">
        <w:rPr>
          <w:rFonts w:ascii="Times New Roman" w:hAnsi="Times New Roman" w:cs="Times New Roman"/>
          <w:b/>
          <w:i/>
          <w:sz w:val="24"/>
          <w:szCs w:val="24"/>
        </w:rPr>
        <w:t xml:space="preserve">Результаты ЕГЭ по математике (профиль) – по итогам </w:t>
      </w:r>
      <w:r w:rsidRPr="00EB5122">
        <w:rPr>
          <w:rFonts w:ascii="Times New Roman" w:hAnsi="Times New Roman" w:cs="Times New Roman"/>
          <w:b/>
          <w:sz w:val="24"/>
          <w:szCs w:val="24"/>
        </w:rPr>
        <w:t xml:space="preserve">2018/2019 </w:t>
      </w:r>
      <w:r w:rsidRPr="00EB5122">
        <w:rPr>
          <w:rFonts w:ascii="Times New Roman" w:hAnsi="Times New Roman" w:cs="Times New Roman"/>
          <w:b/>
          <w:i/>
          <w:sz w:val="24"/>
          <w:szCs w:val="24"/>
        </w:rPr>
        <w:t>учебного года</w:t>
      </w:r>
      <w:r w:rsidR="00EB5122">
        <w:rPr>
          <w:rFonts w:ascii="Times New Roman" w:hAnsi="Times New Roman" w:cs="Times New Roman"/>
          <w:b/>
          <w:i/>
          <w:sz w:val="24"/>
          <w:szCs w:val="24"/>
        </w:rPr>
        <w:t xml:space="preserve"> </w:t>
      </w:r>
      <w:r w:rsidRPr="00EB5122">
        <w:rPr>
          <w:rFonts w:ascii="Times New Roman" w:hAnsi="Times New Roman" w:cs="Times New Roman"/>
          <w:b/>
          <w:i/>
          <w:sz w:val="24"/>
          <w:szCs w:val="24"/>
        </w:rPr>
        <w:t>(основной период, с учетом пересдачи в июне)</w:t>
      </w:r>
    </w:p>
    <w:p w:rsidR="00EB5122" w:rsidRPr="001E2CC1" w:rsidRDefault="00EB5122" w:rsidP="00476756">
      <w:pPr>
        <w:spacing w:after="0" w:line="240" w:lineRule="auto"/>
        <w:contextualSpacing/>
        <w:jc w:val="both"/>
        <w:rPr>
          <w:rFonts w:ascii="Times New Roman" w:hAnsi="Times New Roman" w:cs="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0"/>
        <w:gridCol w:w="1376"/>
        <w:gridCol w:w="688"/>
        <w:gridCol w:w="689"/>
        <w:gridCol w:w="658"/>
        <w:gridCol w:w="659"/>
        <w:gridCol w:w="685"/>
        <w:gridCol w:w="685"/>
        <w:gridCol w:w="699"/>
        <w:gridCol w:w="699"/>
        <w:gridCol w:w="1232"/>
      </w:tblGrid>
      <w:tr w:rsidR="00476756" w:rsidRPr="00F95E17" w:rsidTr="000634BE">
        <w:trPr>
          <w:trHeight w:val="1215"/>
        </w:trPr>
        <w:tc>
          <w:tcPr>
            <w:tcW w:w="1500" w:type="dxa"/>
            <w:tcBorders>
              <w:top w:val="single" w:sz="4" w:space="0" w:color="000000"/>
              <w:left w:val="single" w:sz="4" w:space="0" w:color="000000"/>
              <w:bottom w:val="single" w:sz="4" w:space="0" w:color="000000"/>
              <w:right w:val="single" w:sz="4" w:space="0" w:color="000000"/>
            </w:tcBorders>
          </w:tcPr>
          <w:p w:rsidR="00476756" w:rsidRPr="00896A90" w:rsidRDefault="00476756" w:rsidP="000634BE">
            <w:pPr>
              <w:jc w:val="center"/>
              <w:rPr>
                <w:rFonts w:ascii="Times New Roman" w:hAnsi="Times New Roman" w:cs="Times New Roman"/>
              </w:rPr>
            </w:pPr>
            <w:r w:rsidRPr="00896A90">
              <w:rPr>
                <w:rFonts w:ascii="Times New Roman" w:hAnsi="Times New Roman" w:cs="Times New Roman"/>
              </w:rPr>
              <w:t xml:space="preserve">Количество выпускников </w:t>
            </w:r>
          </w:p>
          <w:p w:rsidR="00476756" w:rsidRPr="00896A90" w:rsidRDefault="00476756" w:rsidP="000634BE">
            <w:pPr>
              <w:jc w:val="center"/>
              <w:rPr>
                <w:rFonts w:ascii="Times New Roman" w:hAnsi="Times New Roman" w:cs="Times New Roman"/>
              </w:rPr>
            </w:pPr>
            <w:r w:rsidRPr="00896A90">
              <w:rPr>
                <w:rFonts w:ascii="Times New Roman" w:hAnsi="Times New Roman" w:cs="Times New Roman"/>
              </w:rPr>
              <w:t>11-х классов</w:t>
            </w:r>
          </w:p>
        </w:tc>
        <w:tc>
          <w:tcPr>
            <w:tcW w:w="1376" w:type="dxa"/>
            <w:tcBorders>
              <w:top w:val="single" w:sz="4" w:space="0" w:color="000000"/>
              <w:left w:val="single" w:sz="4" w:space="0" w:color="000000"/>
              <w:bottom w:val="single" w:sz="4" w:space="0" w:color="000000"/>
              <w:right w:val="single" w:sz="4" w:space="0" w:color="000000"/>
            </w:tcBorders>
          </w:tcPr>
          <w:p w:rsidR="00476756" w:rsidRPr="00896A90" w:rsidRDefault="00476756" w:rsidP="000634BE">
            <w:pPr>
              <w:jc w:val="center"/>
              <w:rPr>
                <w:rFonts w:ascii="Times New Roman" w:hAnsi="Times New Roman" w:cs="Times New Roman"/>
              </w:rPr>
            </w:pPr>
            <w:r w:rsidRPr="00896A90">
              <w:rPr>
                <w:rFonts w:ascii="Times New Roman" w:hAnsi="Times New Roman" w:cs="Times New Roman"/>
              </w:rPr>
              <w:t>Количество учащихся, сдававших ЕГЭ</w:t>
            </w:r>
          </w:p>
        </w:tc>
        <w:tc>
          <w:tcPr>
            <w:tcW w:w="1377" w:type="dxa"/>
            <w:gridSpan w:val="2"/>
            <w:tcBorders>
              <w:top w:val="single" w:sz="4" w:space="0" w:color="000000"/>
              <w:left w:val="single" w:sz="4" w:space="0" w:color="000000"/>
              <w:bottom w:val="single" w:sz="4" w:space="0" w:color="000000"/>
              <w:right w:val="single" w:sz="4" w:space="0" w:color="000000"/>
            </w:tcBorders>
          </w:tcPr>
          <w:p w:rsidR="00476756" w:rsidRPr="00896A90" w:rsidRDefault="00476756" w:rsidP="000634BE">
            <w:pPr>
              <w:jc w:val="center"/>
              <w:rPr>
                <w:rFonts w:ascii="Times New Roman" w:hAnsi="Times New Roman" w:cs="Times New Roman"/>
              </w:rPr>
            </w:pPr>
            <w:r w:rsidRPr="00896A90">
              <w:rPr>
                <w:rFonts w:ascii="Times New Roman" w:hAnsi="Times New Roman" w:cs="Times New Roman"/>
              </w:rPr>
              <w:t>Количество учащихся, сдавших ЕГЭ ниже границы (чел.  И %)</w:t>
            </w:r>
          </w:p>
        </w:tc>
        <w:tc>
          <w:tcPr>
            <w:tcW w:w="1317" w:type="dxa"/>
            <w:gridSpan w:val="2"/>
            <w:tcBorders>
              <w:top w:val="single" w:sz="4" w:space="0" w:color="000000"/>
              <w:left w:val="single" w:sz="4" w:space="0" w:color="000000"/>
              <w:bottom w:val="single" w:sz="4" w:space="0" w:color="000000"/>
              <w:right w:val="single" w:sz="4" w:space="0" w:color="000000"/>
            </w:tcBorders>
          </w:tcPr>
          <w:p w:rsidR="00476756" w:rsidRPr="00896A90" w:rsidRDefault="00476756" w:rsidP="000634BE">
            <w:pPr>
              <w:jc w:val="center"/>
              <w:rPr>
                <w:rFonts w:ascii="Times New Roman" w:hAnsi="Times New Roman" w:cs="Times New Roman"/>
              </w:rPr>
            </w:pPr>
            <w:r w:rsidRPr="00896A90">
              <w:rPr>
                <w:rFonts w:ascii="Times New Roman" w:hAnsi="Times New Roman" w:cs="Times New Roman"/>
              </w:rPr>
              <w:t>Количество учащихся, сдавших ЕГЭ выше границы</w:t>
            </w:r>
          </w:p>
          <w:p w:rsidR="00476756" w:rsidRPr="00896A90" w:rsidRDefault="00476756" w:rsidP="000634BE">
            <w:pPr>
              <w:jc w:val="center"/>
              <w:rPr>
                <w:rFonts w:ascii="Times New Roman" w:hAnsi="Times New Roman" w:cs="Times New Roman"/>
              </w:rPr>
            </w:pPr>
            <w:r w:rsidRPr="00896A90">
              <w:rPr>
                <w:rFonts w:ascii="Times New Roman" w:hAnsi="Times New Roman" w:cs="Times New Roman"/>
              </w:rPr>
              <w:t>(чел.  И %)</w:t>
            </w:r>
          </w:p>
        </w:tc>
        <w:tc>
          <w:tcPr>
            <w:tcW w:w="1370" w:type="dxa"/>
            <w:gridSpan w:val="2"/>
            <w:tcBorders>
              <w:top w:val="single" w:sz="4" w:space="0" w:color="000000"/>
              <w:left w:val="single" w:sz="4" w:space="0" w:color="000000"/>
              <w:bottom w:val="single" w:sz="4" w:space="0" w:color="000000"/>
              <w:right w:val="single" w:sz="4" w:space="0" w:color="000000"/>
            </w:tcBorders>
          </w:tcPr>
          <w:p w:rsidR="00476756" w:rsidRPr="00896A90" w:rsidRDefault="00476756" w:rsidP="000634BE">
            <w:pPr>
              <w:jc w:val="center"/>
              <w:rPr>
                <w:rFonts w:ascii="Times New Roman" w:hAnsi="Times New Roman" w:cs="Times New Roman"/>
              </w:rPr>
            </w:pPr>
            <w:r w:rsidRPr="00896A90">
              <w:rPr>
                <w:rFonts w:ascii="Times New Roman" w:hAnsi="Times New Roman" w:cs="Times New Roman"/>
              </w:rPr>
              <w:t>Количество учащихся, сдавших ЕГЭ с результатом от 80 до 90 баллов</w:t>
            </w:r>
          </w:p>
          <w:p w:rsidR="00476756" w:rsidRPr="00896A90" w:rsidRDefault="00476756" w:rsidP="000634BE">
            <w:pPr>
              <w:jc w:val="center"/>
              <w:rPr>
                <w:rFonts w:ascii="Times New Roman" w:hAnsi="Times New Roman" w:cs="Times New Roman"/>
              </w:rPr>
            </w:pPr>
            <w:r w:rsidRPr="00896A90">
              <w:rPr>
                <w:rFonts w:ascii="Times New Roman" w:hAnsi="Times New Roman" w:cs="Times New Roman"/>
              </w:rPr>
              <w:t>(чел.  И %)</w:t>
            </w:r>
          </w:p>
        </w:tc>
        <w:tc>
          <w:tcPr>
            <w:tcW w:w="1398" w:type="dxa"/>
            <w:gridSpan w:val="2"/>
            <w:tcBorders>
              <w:top w:val="single" w:sz="4" w:space="0" w:color="000000"/>
              <w:left w:val="single" w:sz="4" w:space="0" w:color="000000"/>
              <w:bottom w:val="single" w:sz="4" w:space="0" w:color="000000"/>
              <w:right w:val="single" w:sz="4" w:space="0" w:color="000000"/>
            </w:tcBorders>
          </w:tcPr>
          <w:p w:rsidR="00476756" w:rsidRPr="00896A90" w:rsidRDefault="00476756" w:rsidP="000634BE">
            <w:pPr>
              <w:jc w:val="center"/>
              <w:rPr>
                <w:rFonts w:ascii="Times New Roman" w:hAnsi="Times New Roman" w:cs="Times New Roman"/>
              </w:rPr>
            </w:pPr>
            <w:r w:rsidRPr="00896A90">
              <w:rPr>
                <w:rFonts w:ascii="Times New Roman" w:hAnsi="Times New Roman" w:cs="Times New Roman"/>
              </w:rPr>
              <w:t>Количество учащихся, сдавших ЕГЭ с результатом от 90 до 100 баллов</w:t>
            </w:r>
          </w:p>
          <w:p w:rsidR="00476756" w:rsidRPr="00896A90" w:rsidRDefault="00476756" w:rsidP="000634BE">
            <w:pPr>
              <w:jc w:val="center"/>
              <w:rPr>
                <w:rFonts w:ascii="Times New Roman" w:hAnsi="Times New Roman" w:cs="Times New Roman"/>
              </w:rPr>
            </w:pPr>
            <w:r w:rsidRPr="00896A90">
              <w:rPr>
                <w:rFonts w:ascii="Times New Roman" w:hAnsi="Times New Roman" w:cs="Times New Roman"/>
              </w:rPr>
              <w:t>(чел.  И %)</w:t>
            </w:r>
          </w:p>
        </w:tc>
        <w:tc>
          <w:tcPr>
            <w:tcW w:w="1232" w:type="dxa"/>
            <w:tcBorders>
              <w:top w:val="single" w:sz="4" w:space="0" w:color="000000"/>
              <w:left w:val="single" w:sz="4" w:space="0" w:color="000000"/>
              <w:bottom w:val="single" w:sz="4" w:space="0" w:color="000000"/>
              <w:right w:val="single" w:sz="4" w:space="0" w:color="000000"/>
            </w:tcBorders>
          </w:tcPr>
          <w:p w:rsidR="00476756" w:rsidRPr="00896A90" w:rsidRDefault="00476756" w:rsidP="000634BE">
            <w:pPr>
              <w:jc w:val="center"/>
              <w:rPr>
                <w:rFonts w:ascii="Times New Roman" w:hAnsi="Times New Roman" w:cs="Times New Roman"/>
              </w:rPr>
            </w:pPr>
            <w:r w:rsidRPr="00896A90">
              <w:rPr>
                <w:rFonts w:ascii="Times New Roman" w:hAnsi="Times New Roman" w:cs="Times New Roman"/>
              </w:rPr>
              <w:t>Средний балл сдачи ЕГЭ по ОУ</w:t>
            </w:r>
          </w:p>
        </w:tc>
      </w:tr>
      <w:tr w:rsidR="00476756" w:rsidRPr="00F95E17" w:rsidTr="00EB5122">
        <w:trPr>
          <w:trHeight w:val="519"/>
        </w:trPr>
        <w:tc>
          <w:tcPr>
            <w:tcW w:w="1500" w:type="dxa"/>
          </w:tcPr>
          <w:p w:rsidR="00476756" w:rsidRPr="00896A90" w:rsidRDefault="00476756" w:rsidP="00EB5122">
            <w:pPr>
              <w:jc w:val="center"/>
              <w:rPr>
                <w:rFonts w:ascii="Times New Roman" w:hAnsi="Times New Roman" w:cs="Times New Roman"/>
                <w:b/>
              </w:rPr>
            </w:pPr>
            <w:r w:rsidRPr="00896A90">
              <w:rPr>
                <w:rFonts w:ascii="Times New Roman" w:hAnsi="Times New Roman" w:cs="Times New Roman"/>
                <w:b/>
              </w:rPr>
              <w:t>54</w:t>
            </w:r>
          </w:p>
        </w:tc>
        <w:tc>
          <w:tcPr>
            <w:tcW w:w="1376" w:type="dxa"/>
          </w:tcPr>
          <w:p w:rsidR="00476756" w:rsidRPr="00896A90" w:rsidRDefault="00476756" w:rsidP="00EB5122">
            <w:pPr>
              <w:jc w:val="center"/>
              <w:rPr>
                <w:rFonts w:ascii="Times New Roman" w:hAnsi="Times New Roman" w:cs="Times New Roman"/>
                <w:b/>
              </w:rPr>
            </w:pPr>
            <w:r w:rsidRPr="00896A90">
              <w:rPr>
                <w:rFonts w:ascii="Times New Roman" w:hAnsi="Times New Roman" w:cs="Times New Roman"/>
                <w:b/>
              </w:rPr>
              <w:t>22</w:t>
            </w:r>
          </w:p>
        </w:tc>
        <w:tc>
          <w:tcPr>
            <w:tcW w:w="688" w:type="dxa"/>
          </w:tcPr>
          <w:p w:rsidR="00476756" w:rsidRPr="00896A90" w:rsidRDefault="00476756" w:rsidP="00EB5122">
            <w:pPr>
              <w:jc w:val="center"/>
              <w:rPr>
                <w:rFonts w:ascii="Times New Roman" w:hAnsi="Times New Roman" w:cs="Times New Roman"/>
                <w:b/>
              </w:rPr>
            </w:pPr>
            <w:r w:rsidRPr="00896A90">
              <w:rPr>
                <w:rFonts w:ascii="Times New Roman" w:hAnsi="Times New Roman" w:cs="Times New Roman"/>
                <w:b/>
              </w:rPr>
              <w:t>3</w:t>
            </w:r>
          </w:p>
        </w:tc>
        <w:tc>
          <w:tcPr>
            <w:tcW w:w="689" w:type="dxa"/>
          </w:tcPr>
          <w:p w:rsidR="00476756" w:rsidRPr="00896A90" w:rsidRDefault="00476756" w:rsidP="00EB5122">
            <w:pPr>
              <w:jc w:val="center"/>
              <w:rPr>
                <w:rFonts w:ascii="Times New Roman" w:hAnsi="Times New Roman" w:cs="Times New Roman"/>
                <w:b/>
              </w:rPr>
            </w:pPr>
            <w:r w:rsidRPr="00896A90">
              <w:rPr>
                <w:rFonts w:ascii="Times New Roman" w:hAnsi="Times New Roman" w:cs="Times New Roman"/>
                <w:b/>
              </w:rPr>
              <w:t>14%</w:t>
            </w:r>
          </w:p>
        </w:tc>
        <w:tc>
          <w:tcPr>
            <w:tcW w:w="658" w:type="dxa"/>
          </w:tcPr>
          <w:p w:rsidR="00476756" w:rsidRPr="00896A90" w:rsidRDefault="00476756" w:rsidP="00EB5122">
            <w:pPr>
              <w:jc w:val="center"/>
              <w:rPr>
                <w:rFonts w:ascii="Times New Roman" w:hAnsi="Times New Roman" w:cs="Times New Roman"/>
                <w:b/>
              </w:rPr>
            </w:pPr>
            <w:r w:rsidRPr="00896A90">
              <w:rPr>
                <w:rFonts w:ascii="Times New Roman" w:hAnsi="Times New Roman" w:cs="Times New Roman"/>
                <w:b/>
              </w:rPr>
              <w:t>19</w:t>
            </w:r>
          </w:p>
        </w:tc>
        <w:tc>
          <w:tcPr>
            <w:tcW w:w="659" w:type="dxa"/>
          </w:tcPr>
          <w:p w:rsidR="00476756" w:rsidRPr="00896A90" w:rsidRDefault="00476756" w:rsidP="00EB5122">
            <w:pPr>
              <w:jc w:val="center"/>
              <w:rPr>
                <w:rFonts w:ascii="Times New Roman" w:hAnsi="Times New Roman" w:cs="Times New Roman"/>
                <w:b/>
              </w:rPr>
            </w:pPr>
            <w:r w:rsidRPr="00896A90">
              <w:rPr>
                <w:rFonts w:ascii="Times New Roman" w:hAnsi="Times New Roman" w:cs="Times New Roman"/>
                <w:b/>
              </w:rPr>
              <w:t>86%</w:t>
            </w:r>
          </w:p>
        </w:tc>
        <w:tc>
          <w:tcPr>
            <w:tcW w:w="685" w:type="dxa"/>
          </w:tcPr>
          <w:p w:rsidR="00476756" w:rsidRPr="00896A90" w:rsidRDefault="00476756" w:rsidP="00EB5122">
            <w:pPr>
              <w:jc w:val="center"/>
              <w:rPr>
                <w:rFonts w:ascii="Times New Roman" w:hAnsi="Times New Roman" w:cs="Times New Roman"/>
                <w:b/>
              </w:rPr>
            </w:pPr>
            <w:r w:rsidRPr="00896A90">
              <w:rPr>
                <w:rFonts w:ascii="Times New Roman" w:hAnsi="Times New Roman" w:cs="Times New Roman"/>
                <w:b/>
              </w:rPr>
              <w:t>-</w:t>
            </w:r>
          </w:p>
        </w:tc>
        <w:tc>
          <w:tcPr>
            <w:tcW w:w="685" w:type="dxa"/>
          </w:tcPr>
          <w:p w:rsidR="00476756" w:rsidRPr="00896A90" w:rsidRDefault="00476756" w:rsidP="00EB5122">
            <w:pPr>
              <w:jc w:val="center"/>
              <w:rPr>
                <w:rFonts w:ascii="Times New Roman" w:hAnsi="Times New Roman" w:cs="Times New Roman"/>
                <w:b/>
              </w:rPr>
            </w:pPr>
            <w:r w:rsidRPr="00896A90">
              <w:rPr>
                <w:rFonts w:ascii="Times New Roman" w:hAnsi="Times New Roman" w:cs="Times New Roman"/>
                <w:b/>
              </w:rPr>
              <w:t>-</w:t>
            </w:r>
          </w:p>
        </w:tc>
        <w:tc>
          <w:tcPr>
            <w:tcW w:w="699" w:type="dxa"/>
          </w:tcPr>
          <w:p w:rsidR="00476756" w:rsidRPr="00896A90" w:rsidRDefault="00476756" w:rsidP="00EB5122">
            <w:pPr>
              <w:jc w:val="center"/>
              <w:rPr>
                <w:rFonts w:ascii="Times New Roman" w:hAnsi="Times New Roman" w:cs="Times New Roman"/>
                <w:b/>
              </w:rPr>
            </w:pPr>
            <w:r w:rsidRPr="00896A90">
              <w:rPr>
                <w:rFonts w:ascii="Times New Roman" w:hAnsi="Times New Roman" w:cs="Times New Roman"/>
                <w:b/>
              </w:rPr>
              <w:t>-</w:t>
            </w:r>
          </w:p>
        </w:tc>
        <w:tc>
          <w:tcPr>
            <w:tcW w:w="699" w:type="dxa"/>
          </w:tcPr>
          <w:p w:rsidR="00476756" w:rsidRPr="00896A90" w:rsidRDefault="00476756" w:rsidP="00EB5122">
            <w:pPr>
              <w:jc w:val="center"/>
              <w:rPr>
                <w:rFonts w:ascii="Times New Roman" w:hAnsi="Times New Roman" w:cs="Times New Roman"/>
                <w:b/>
              </w:rPr>
            </w:pPr>
            <w:r w:rsidRPr="00896A90">
              <w:rPr>
                <w:rFonts w:ascii="Times New Roman" w:hAnsi="Times New Roman" w:cs="Times New Roman"/>
                <w:b/>
              </w:rPr>
              <w:t>-</w:t>
            </w:r>
          </w:p>
        </w:tc>
        <w:tc>
          <w:tcPr>
            <w:tcW w:w="1232" w:type="dxa"/>
          </w:tcPr>
          <w:p w:rsidR="00476756" w:rsidRPr="00896A90" w:rsidRDefault="00476756" w:rsidP="00EB5122">
            <w:pPr>
              <w:jc w:val="center"/>
              <w:rPr>
                <w:rFonts w:ascii="Times New Roman" w:hAnsi="Times New Roman" w:cs="Times New Roman"/>
                <w:b/>
              </w:rPr>
            </w:pPr>
            <w:r w:rsidRPr="00896A90">
              <w:rPr>
                <w:rFonts w:ascii="Times New Roman" w:hAnsi="Times New Roman" w:cs="Times New Roman"/>
                <w:b/>
              </w:rPr>
              <w:t>40 б.</w:t>
            </w:r>
          </w:p>
        </w:tc>
      </w:tr>
    </w:tbl>
    <w:p w:rsidR="00476756" w:rsidRPr="00EB5122" w:rsidRDefault="00476756" w:rsidP="00476756">
      <w:pPr>
        <w:jc w:val="both"/>
        <w:rPr>
          <w:rFonts w:ascii="Times New Roman" w:hAnsi="Times New Roman" w:cs="Times New Roman"/>
          <w:i/>
          <w:sz w:val="24"/>
          <w:szCs w:val="24"/>
        </w:rPr>
      </w:pPr>
    </w:p>
    <w:p w:rsidR="00476756" w:rsidRPr="00896A90" w:rsidRDefault="00476756" w:rsidP="00476756">
      <w:pPr>
        <w:jc w:val="both"/>
        <w:rPr>
          <w:rFonts w:ascii="Times New Roman" w:hAnsi="Times New Roman" w:cs="Times New Roman"/>
          <w:sz w:val="24"/>
          <w:szCs w:val="24"/>
        </w:rPr>
      </w:pPr>
      <w:r w:rsidRPr="00EB5122">
        <w:rPr>
          <w:rFonts w:ascii="Times New Roman" w:hAnsi="Times New Roman" w:cs="Times New Roman"/>
          <w:i/>
          <w:sz w:val="24"/>
          <w:szCs w:val="24"/>
        </w:rPr>
        <w:t>Средний балл ЕГЭ по математике (профиль) – 40 баллов, что ниже уровня прошлого учебного года (43 балла</w:t>
      </w:r>
      <w:r w:rsidR="00246912">
        <w:rPr>
          <w:rFonts w:ascii="Times New Roman" w:hAnsi="Times New Roman" w:cs="Times New Roman"/>
          <w:i/>
          <w:sz w:val="24"/>
          <w:szCs w:val="24"/>
        </w:rPr>
        <w:t>)</w:t>
      </w:r>
      <w:r w:rsidRPr="00896A90">
        <w:rPr>
          <w:rFonts w:ascii="Times New Roman" w:hAnsi="Times New Roman" w:cs="Times New Roman"/>
          <w:sz w:val="24"/>
          <w:szCs w:val="24"/>
        </w:rPr>
        <w:t>.</w:t>
      </w:r>
    </w:p>
    <w:p w:rsidR="00476756" w:rsidRDefault="00476756" w:rsidP="00476756">
      <w:pPr>
        <w:ind w:firstLine="708"/>
        <w:rPr>
          <w:b/>
          <w:i/>
        </w:rPr>
      </w:pPr>
      <w:r w:rsidRPr="00551A50">
        <w:rPr>
          <w:b/>
          <w:i/>
          <w:noProof/>
          <w:lang w:eastAsia="ru-RU"/>
        </w:rPr>
        <w:drawing>
          <wp:inline distT="0" distB="0" distL="0" distR="0">
            <wp:extent cx="3616657" cy="1419368"/>
            <wp:effectExtent l="19050" t="0" r="21893" b="9382"/>
            <wp:docPr id="32"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6756" w:rsidRPr="00F95E17" w:rsidRDefault="00476756" w:rsidP="00476756">
      <w:pPr>
        <w:tabs>
          <w:tab w:val="left" w:pos="426"/>
        </w:tabs>
        <w:jc w:val="both"/>
        <w:rPr>
          <w:b/>
          <w:u w:val="single"/>
        </w:rPr>
      </w:pPr>
    </w:p>
    <w:p w:rsidR="00476756" w:rsidRPr="00EB5122" w:rsidRDefault="00476756" w:rsidP="00EB5122">
      <w:pPr>
        <w:tabs>
          <w:tab w:val="left" w:pos="426"/>
        </w:tabs>
        <w:spacing w:after="0" w:line="240" w:lineRule="auto"/>
        <w:jc w:val="center"/>
        <w:rPr>
          <w:rFonts w:ascii="Times New Roman" w:hAnsi="Times New Roman" w:cs="Times New Roman"/>
          <w:b/>
          <w:sz w:val="24"/>
          <w:szCs w:val="24"/>
        </w:rPr>
      </w:pPr>
      <w:r w:rsidRPr="00EB5122">
        <w:rPr>
          <w:rFonts w:ascii="Times New Roman" w:hAnsi="Times New Roman" w:cs="Times New Roman"/>
          <w:b/>
          <w:i/>
          <w:sz w:val="24"/>
          <w:szCs w:val="24"/>
        </w:rPr>
        <w:t xml:space="preserve">Результаты ЕГЭ по математике (базовый уровень) – по итогам </w:t>
      </w:r>
      <w:r w:rsidRPr="00EB5122">
        <w:rPr>
          <w:rFonts w:ascii="Times New Roman" w:hAnsi="Times New Roman" w:cs="Times New Roman"/>
          <w:b/>
          <w:sz w:val="24"/>
          <w:szCs w:val="24"/>
        </w:rPr>
        <w:t xml:space="preserve">2018/2019 </w:t>
      </w:r>
      <w:r w:rsidRPr="00EB5122">
        <w:rPr>
          <w:rFonts w:ascii="Times New Roman" w:hAnsi="Times New Roman" w:cs="Times New Roman"/>
          <w:b/>
          <w:i/>
          <w:sz w:val="24"/>
          <w:szCs w:val="24"/>
        </w:rPr>
        <w:t>учебного года (основной период, с учетом пересдачи в июне)</w:t>
      </w:r>
    </w:p>
    <w:p w:rsidR="00476756" w:rsidRPr="00551A50" w:rsidRDefault="00476756" w:rsidP="00476756">
      <w:pPr>
        <w:tabs>
          <w:tab w:val="left" w:pos="426"/>
        </w:tabs>
        <w:spacing w:after="0" w:line="240" w:lineRule="auto"/>
        <w:ind w:left="360"/>
        <w:jc w:val="both"/>
        <w:rPr>
          <w:rFonts w:ascii="Times New Roman" w:hAnsi="Times New Roman" w:cs="Times New Roman"/>
          <w:b/>
          <w:sz w:val="24"/>
          <w:szCs w:val="24"/>
          <w:u w:val="single"/>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6"/>
        <w:gridCol w:w="2282"/>
        <w:gridCol w:w="1673"/>
        <w:gridCol w:w="1186"/>
        <w:gridCol w:w="928"/>
        <w:gridCol w:w="1153"/>
        <w:gridCol w:w="1027"/>
      </w:tblGrid>
      <w:tr w:rsidR="00476756" w:rsidRPr="00F95E17" w:rsidTr="000634BE">
        <w:trPr>
          <w:trHeight w:val="854"/>
        </w:trPr>
        <w:tc>
          <w:tcPr>
            <w:tcW w:w="1746" w:type="dxa"/>
            <w:vMerge w:val="restart"/>
            <w:tcBorders>
              <w:top w:val="single" w:sz="4" w:space="0" w:color="000000"/>
              <w:left w:val="single" w:sz="4" w:space="0" w:color="000000"/>
              <w:right w:val="single" w:sz="4" w:space="0" w:color="000000"/>
            </w:tcBorders>
            <w:vAlign w:val="center"/>
          </w:tcPr>
          <w:p w:rsidR="00476756" w:rsidRPr="00551A50" w:rsidRDefault="00476756" w:rsidP="000634BE">
            <w:pPr>
              <w:jc w:val="center"/>
              <w:rPr>
                <w:rFonts w:ascii="Times New Roman" w:hAnsi="Times New Roman" w:cs="Times New Roman"/>
              </w:rPr>
            </w:pPr>
            <w:r w:rsidRPr="00551A50">
              <w:rPr>
                <w:rFonts w:ascii="Times New Roman" w:hAnsi="Times New Roman" w:cs="Times New Roman"/>
              </w:rPr>
              <w:t xml:space="preserve">Количество выпускников </w:t>
            </w:r>
          </w:p>
          <w:p w:rsidR="00476756" w:rsidRPr="00551A50" w:rsidRDefault="00476756" w:rsidP="000634BE">
            <w:pPr>
              <w:jc w:val="center"/>
              <w:rPr>
                <w:rFonts w:ascii="Times New Roman" w:hAnsi="Times New Roman" w:cs="Times New Roman"/>
              </w:rPr>
            </w:pPr>
            <w:r w:rsidRPr="00551A50">
              <w:rPr>
                <w:rFonts w:ascii="Times New Roman" w:hAnsi="Times New Roman" w:cs="Times New Roman"/>
              </w:rPr>
              <w:t>11-х классов</w:t>
            </w:r>
          </w:p>
        </w:tc>
        <w:tc>
          <w:tcPr>
            <w:tcW w:w="2282" w:type="dxa"/>
            <w:vMerge w:val="restart"/>
            <w:tcBorders>
              <w:top w:val="single" w:sz="4" w:space="0" w:color="000000"/>
              <w:left w:val="single" w:sz="4" w:space="0" w:color="000000"/>
              <w:right w:val="single" w:sz="4" w:space="0" w:color="000000"/>
            </w:tcBorders>
            <w:vAlign w:val="center"/>
          </w:tcPr>
          <w:p w:rsidR="00476756" w:rsidRPr="00551A50" w:rsidRDefault="00476756" w:rsidP="000634BE">
            <w:pPr>
              <w:jc w:val="center"/>
              <w:rPr>
                <w:rFonts w:ascii="Times New Roman" w:hAnsi="Times New Roman" w:cs="Times New Roman"/>
              </w:rPr>
            </w:pPr>
            <w:r w:rsidRPr="00551A50">
              <w:rPr>
                <w:rFonts w:ascii="Times New Roman" w:hAnsi="Times New Roman" w:cs="Times New Roman"/>
              </w:rPr>
              <w:t xml:space="preserve">Количество учащихся, сдававших математику на базовом уровне </w:t>
            </w:r>
          </w:p>
        </w:tc>
        <w:tc>
          <w:tcPr>
            <w:tcW w:w="1673" w:type="dxa"/>
            <w:vMerge w:val="restart"/>
            <w:tcBorders>
              <w:top w:val="single" w:sz="4" w:space="0" w:color="000000"/>
              <w:left w:val="single" w:sz="4" w:space="0" w:color="000000"/>
              <w:right w:val="single" w:sz="4" w:space="0" w:color="000000"/>
            </w:tcBorders>
          </w:tcPr>
          <w:p w:rsidR="00476756" w:rsidRPr="00551A50" w:rsidRDefault="00476756" w:rsidP="000634BE">
            <w:pPr>
              <w:jc w:val="center"/>
              <w:rPr>
                <w:rFonts w:ascii="Times New Roman" w:hAnsi="Times New Roman" w:cs="Times New Roman"/>
              </w:rPr>
            </w:pPr>
            <w:r w:rsidRPr="00551A50">
              <w:rPr>
                <w:rFonts w:ascii="Times New Roman" w:hAnsi="Times New Roman" w:cs="Times New Roman"/>
              </w:rPr>
              <w:t>Средний балл сдачи   по ОУ</w:t>
            </w:r>
          </w:p>
        </w:tc>
        <w:tc>
          <w:tcPr>
            <w:tcW w:w="2114" w:type="dxa"/>
            <w:gridSpan w:val="2"/>
            <w:tcBorders>
              <w:top w:val="single" w:sz="4" w:space="0" w:color="000000"/>
              <w:left w:val="single" w:sz="4" w:space="0" w:color="000000"/>
              <w:bottom w:val="single" w:sz="4" w:space="0" w:color="000000"/>
              <w:right w:val="single" w:sz="4" w:space="0" w:color="000000"/>
            </w:tcBorders>
            <w:vAlign w:val="center"/>
          </w:tcPr>
          <w:p w:rsidR="00476756" w:rsidRPr="00551A50" w:rsidRDefault="00476756" w:rsidP="000634BE">
            <w:pPr>
              <w:jc w:val="center"/>
              <w:rPr>
                <w:rFonts w:ascii="Times New Roman" w:hAnsi="Times New Roman" w:cs="Times New Roman"/>
              </w:rPr>
            </w:pPr>
            <w:r w:rsidRPr="00551A50">
              <w:rPr>
                <w:rFonts w:ascii="Times New Roman" w:hAnsi="Times New Roman" w:cs="Times New Roman"/>
              </w:rPr>
              <w:t>Количество учащихся, получивших «2»</w:t>
            </w:r>
          </w:p>
        </w:tc>
        <w:tc>
          <w:tcPr>
            <w:tcW w:w="2180" w:type="dxa"/>
            <w:gridSpan w:val="2"/>
            <w:tcBorders>
              <w:top w:val="single" w:sz="4" w:space="0" w:color="000000"/>
              <w:left w:val="single" w:sz="4" w:space="0" w:color="000000"/>
              <w:bottom w:val="single" w:sz="4" w:space="0" w:color="000000"/>
              <w:right w:val="single" w:sz="4" w:space="0" w:color="000000"/>
            </w:tcBorders>
            <w:vAlign w:val="center"/>
          </w:tcPr>
          <w:p w:rsidR="00476756" w:rsidRPr="00551A50" w:rsidRDefault="00476756" w:rsidP="000634BE">
            <w:pPr>
              <w:jc w:val="center"/>
              <w:rPr>
                <w:rFonts w:ascii="Times New Roman" w:hAnsi="Times New Roman" w:cs="Times New Roman"/>
              </w:rPr>
            </w:pPr>
            <w:r w:rsidRPr="00551A50">
              <w:rPr>
                <w:rFonts w:ascii="Times New Roman" w:hAnsi="Times New Roman" w:cs="Times New Roman"/>
              </w:rPr>
              <w:t>Количество учащихся, получивших «4» и «5»</w:t>
            </w:r>
          </w:p>
        </w:tc>
      </w:tr>
      <w:tr w:rsidR="00476756" w:rsidRPr="00F95E17" w:rsidTr="000634BE">
        <w:trPr>
          <w:trHeight w:val="249"/>
        </w:trPr>
        <w:tc>
          <w:tcPr>
            <w:tcW w:w="1746" w:type="dxa"/>
            <w:vMerge/>
            <w:tcBorders>
              <w:left w:val="single" w:sz="4" w:space="0" w:color="000000"/>
              <w:right w:val="single" w:sz="4" w:space="0" w:color="000000"/>
            </w:tcBorders>
          </w:tcPr>
          <w:p w:rsidR="00476756" w:rsidRPr="00551A50" w:rsidRDefault="00476756" w:rsidP="000634BE">
            <w:pPr>
              <w:jc w:val="both"/>
              <w:rPr>
                <w:rFonts w:ascii="Times New Roman" w:hAnsi="Times New Roman" w:cs="Times New Roman"/>
              </w:rPr>
            </w:pPr>
          </w:p>
        </w:tc>
        <w:tc>
          <w:tcPr>
            <w:tcW w:w="2282" w:type="dxa"/>
            <w:vMerge/>
            <w:tcBorders>
              <w:left w:val="single" w:sz="4" w:space="0" w:color="000000"/>
              <w:right w:val="single" w:sz="4" w:space="0" w:color="000000"/>
            </w:tcBorders>
          </w:tcPr>
          <w:p w:rsidR="00476756" w:rsidRPr="00551A50" w:rsidRDefault="00476756" w:rsidP="000634BE">
            <w:pPr>
              <w:jc w:val="both"/>
              <w:rPr>
                <w:rFonts w:ascii="Times New Roman" w:hAnsi="Times New Roman" w:cs="Times New Roman"/>
              </w:rPr>
            </w:pPr>
          </w:p>
        </w:tc>
        <w:tc>
          <w:tcPr>
            <w:tcW w:w="1673" w:type="dxa"/>
            <w:vMerge/>
            <w:tcBorders>
              <w:left w:val="single" w:sz="4" w:space="0" w:color="000000"/>
              <w:right w:val="single" w:sz="4" w:space="0" w:color="000000"/>
            </w:tcBorders>
          </w:tcPr>
          <w:p w:rsidR="00476756" w:rsidRPr="00551A50" w:rsidRDefault="00476756" w:rsidP="000634BE">
            <w:pPr>
              <w:jc w:val="center"/>
              <w:rPr>
                <w:rFonts w:ascii="Times New Roman" w:hAnsi="Times New Roman" w:cs="Times New Roman"/>
              </w:rPr>
            </w:pPr>
          </w:p>
        </w:tc>
        <w:tc>
          <w:tcPr>
            <w:tcW w:w="1186" w:type="dxa"/>
            <w:tcBorders>
              <w:left w:val="single" w:sz="4" w:space="0" w:color="000000"/>
            </w:tcBorders>
          </w:tcPr>
          <w:p w:rsidR="00476756" w:rsidRPr="00551A50" w:rsidRDefault="00476756" w:rsidP="000634BE">
            <w:pPr>
              <w:jc w:val="center"/>
              <w:rPr>
                <w:rFonts w:ascii="Times New Roman" w:hAnsi="Times New Roman" w:cs="Times New Roman"/>
              </w:rPr>
            </w:pPr>
            <w:r w:rsidRPr="00551A50">
              <w:rPr>
                <w:rFonts w:ascii="Times New Roman" w:hAnsi="Times New Roman" w:cs="Times New Roman"/>
              </w:rPr>
              <w:t>чел.</w:t>
            </w:r>
          </w:p>
        </w:tc>
        <w:tc>
          <w:tcPr>
            <w:tcW w:w="928" w:type="dxa"/>
          </w:tcPr>
          <w:p w:rsidR="00476756" w:rsidRPr="00551A50" w:rsidRDefault="00476756" w:rsidP="000634BE">
            <w:pPr>
              <w:jc w:val="center"/>
              <w:rPr>
                <w:rFonts w:ascii="Times New Roman" w:hAnsi="Times New Roman" w:cs="Times New Roman"/>
              </w:rPr>
            </w:pPr>
            <w:r w:rsidRPr="00551A50">
              <w:rPr>
                <w:rFonts w:ascii="Times New Roman" w:hAnsi="Times New Roman" w:cs="Times New Roman"/>
              </w:rPr>
              <w:t>%</w:t>
            </w:r>
          </w:p>
        </w:tc>
        <w:tc>
          <w:tcPr>
            <w:tcW w:w="1153" w:type="dxa"/>
          </w:tcPr>
          <w:p w:rsidR="00476756" w:rsidRPr="00551A50" w:rsidRDefault="00476756" w:rsidP="000634BE">
            <w:pPr>
              <w:jc w:val="center"/>
              <w:rPr>
                <w:rFonts w:ascii="Times New Roman" w:hAnsi="Times New Roman" w:cs="Times New Roman"/>
              </w:rPr>
            </w:pPr>
            <w:r w:rsidRPr="00551A50">
              <w:rPr>
                <w:rFonts w:ascii="Times New Roman" w:hAnsi="Times New Roman" w:cs="Times New Roman"/>
              </w:rPr>
              <w:t>чел</w:t>
            </w:r>
          </w:p>
        </w:tc>
        <w:tc>
          <w:tcPr>
            <w:tcW w:w="1027" w:type="dxa"/>
          </w:tcPr>
          <w:p w:rsidR="00476756" w:rsidRPr="00551A50" w:rsidRDefault="00476756" w:rsidP="000634BE">
            <w:pPr>
              <w:jc w:val="center"/>
              <w:rPr>
                <w:rFonts w:ascii="Times New Roman" w:hAnsi="Times New Roman" w:cs="Times New Roman"/>
              </w:rPr>
            </w:pPr>
            <w:r w:rsidRPr="00551A50">
              <w:rPr>
                <w:rFonts w:ascii="Times New Roman" w:hAnsi="Times New Roman" w:cs="Times New Roman"/>
              </w:rPr>
              <w:t>%</w:t>
            </w:r>
          </w:p>
        </w:tc>
      </w:tr>
      <w:tr w:rsidR="00476756" w:rsidRPr="00F95E17" w:rsidTr="000634BE">
        <w:trPr>
          <w:trHeight w:val="249"/>
        </w:trPr>
        <w:tc>
          <w:tcPr>
            <w:tcW w:w="1746" w:type="dxa"/>
            <w:tcBorders>
              <w:left w:val="single" w:sz="4" w:space="0" w:color="000000"/>
              <w:right w:val="single" w:sz="4" w:space="0" w:color="000000"/>
            </w:tcBorders>
          </w:tcPr>
          <w:p w:rsidR="00476756" w:rsidRPr="00551A50" w:rsidRDefault="00476756" w:rsidP="00EB5122">
            <w:pPr>
              <w:jc w:val="center"/>
              <w:rPr>
                <w:rFonts w:ascii="Times New Roman" w:hAnsi="Times New Roman" w:cs="Times New Roman"/>
                <w:b/>
              </w:rPr>
            </w:pPr>
            <w:r w:rsidRPr="00551A50">
              <w:rPr>
                <w:rFonts w:ascii="Times New Roman" w:hAnsi="Times New Roman" w:cs="Times New Roman"/>
                <w:b/>
              </w:rPr>
              <w:t>54</w:t>
            </w:r>
          </w:p>
        </w:tc>
        <w:tc>
          <w:tcPr>
            <w:tcW w:w="2282" w:type="dxa"/>
            <w:tcBorders>
              <w:left w:val="single" w:sz="4" w:space="0" w:color="000000"/>
              <w:right w:val="single" w:sz="4" w:space="0" w:color="000000"/>
            </w:tcBorders>
          </w:tcPr>
          <w:p w:rsidR="00476756" w:rsidRPr="00551A50" w:rsidRDefault="00476756" w:rsidP="00EB5122">
            <w:pPr>
              <w:jc w:val="center"/>
              <w:rPr>
                <w:rFonts w:ascii="Times New Roman" w:hAnsi="Times New Roman" w:cs="Times New Roman"/>
                <w:b/>
              </w:rPr>
            </w:pPr>
            <w:r w:rsidRPr="00551A50">
              <w:rPr>
                <w:rFonts w:ascii="Times New Roman" w:hAnsi="Times New Roman" w:cs="Times New Roman"/>
                <w:b/>
              </w:rPr>
              <w:t>35</w:t>
            </w:r>
          </w:p>
        </w:tc>
        <w:tc>
          <w:tcPr>
            <w:tcW w:w="1673" w:type="dxa"/>
            <w:tcBorders>
              <w:left w:val="single" w:sz="4" w:space="0" w:color="000000"/>
              <w:right w:val="single" w:sz="4" w:space="0" w:color="000000"/>
            </w:tcBorders>
          </w:tcPr>
          <w:p w:rsidR="00476756" w:rsidRPr="00551A50" w:rsidRDefault="00476756" w:rsidP="00EB5122">
            <w:pPr>
              <w:jc w:val="center"/>
              <w:rPr>
                <w:rFonts w:ascii="Times New Roman" w:hAnsi="Times New Roman" w:cs="Times New Roman"/>
                <w:b/>
              </w:rPr>
            </w:pPr>
            <w:r w:rsidRPr="00551A50">
              <w:rPr>
                <w:rFonts w:ascii="Times New Roman" w:hAnsi="Times New Roman" w:cs="Times New Roman"/>
                <w:b/>
              </w:rPr>
              <w:t>3,8</w:t>
            </w:r>
          </w:p>
        </w:tc>
        <w:tc>
          <w:tcPr>
            <w:tcW w:w="1186" w:type="dxa"/>
            <w:tcBorders>
              <w:left w:val="single" w:sz="4" w:space="0" w:color="000000"/>
            </w:tcBorders>
          </w:tcPr>
          <w:p w:rsidR="00476756" w:rsidRPr="00551A50" w:rsidRDefault="00476756" w:rsidP="00EB5122">
            <w:pPr>
              <w:jc w:val="center"/>
              <w:rPr>
                <w:rFonts w:ascii="Times New Roman" w:hAnsi="Times New Roman" w:cs="Times New Roman"/>
                <w:b/>
              </w:rPr>
            </w:pPr>
            <w:r w:rsidRPr="00551A50">
              <w:rPr>
                <w:rFonts w:ascii="Times New Roman" w:hAnsi="Times New Roman" w:cs="Times New Roman"/>
                <w:b/>
              </w:rPr>
              <w:t>нет</w:t>
            </w:r>
          </w:p>
        </w:tc>
        <w:tc>
          <w:tcPr>
            <w:tcW w:w="928" w:type="dxa"/>
          </w:tcPr>
          <w:p w:rsidR="00476756" w:rsidRPr="00551A50" w:rsidRDefault="00476756" w:rsidP="00EB5122">
            <w:pPr>
              <w:jc w:val="center"/>
              <w:rPr>
                <w:rFonts w:ascii="Times New Roman" w:hAnsi="Times New Roman" w:cs="Times New Roman"/>
                <w:b/>
              </w:rPr>
            </w:pPr>
            <w:r w:rsidRPr="00551A50">
              <w:rPr>
                <w:rFonts w:ascii="Times New Roman" w:hAnsi="Times New Roman" w:cs="Times New Roman"/>
                <w:b/>
              </w:rPr>
              <w:t>-</w:t>
            </w:r>
          </w:p>
        </w:tc>
        <w:tc>
          <w:tcPr>
            <w:tcW w:w="1153" w:type="dxa"/>
          </w:tcPr>
          <w:p w:rsidR="00476756" w:rsidRPr="00551A50" w:rsidRDefault="00476756" w:rsidP="00EB5122">
            <w:pPr>
              <w:jc w:val="center"/>
              <w:rPr>
                <w:rFonts w:ascii="Times New Roman" w:hAnsi="Times New Roman" w:cs="Times New Roman"/>
                <w:b/>
              </w:rPr>
            </w:pPr>
            <w:r w:rsidRPr="00551A50">
              <w:rPr>
                <w:rFonts w:ascii="Times New Roman" w:hAnsi="Times New Roman" w:cs="Times New Roman"/>
                <w:b/>
              </w:rPr>
              <w:t>21</w:t>
            </w:r>
          </w:p>
        </w:tc>
        <w:tc>
          <w:tcPr>
            <w:tcW w:w="1027" w:type="dxa"/>
          </w:tcPr>
          <w:p w:rsidR="00476756" w:rsidRPr="00551A50" w:rsidRDefault="00476756" w:rsidP="00EB5122">
            <w:pPr>
              <w:jc w:val="center"/>
              <w:rPr>
                <w:rFonts w:ascii="Times New Roman" w:hAnsi="Times New Roman" w:cs="Times New Roman"/>
                <w:b/>
              </w:rPr>
            </w:pPr>
            <w:r w:rsidRPr="00551A50">
              <w:rPr>
                <w:rFonts w:ascii="Times New Roman" w:hAnsi="Times New Roman" w:cs="Times New Roman"/>
                <w:b/>
              </w:rPr>
              <w:t>66%</w:t>
            </w:r>
          </w:p>
        </w:tc>
      </w:tr>
    </w:tbl>
    <w:p w:rsidR="00476756" w:rsidRDefault="00476756" w:rsidP="00476756">
      <w:pPr>
        <w:jc w:val="both"/>
        <w:rPr>
          <w:rFonts w:ascii="Times New Roman" w:hAnsi="Times New Roman" w:cs="Times New Roman"/>
        </w:rPr>
      </w:pPr>
    </w:p>
    <w:p w:rsidR="00476756" w:rsidRPr="00551A50" w:rsidRDefault="00476756" w:rsidP="00476756">
      <w:pPr>
        <w:jc w:val="both"/>
        <w:rPr>
          <w:rFonts w:ascii="Times New Roman" w:hAnsi="Times New Roman" w:cs="Times New Roman"/>
          <w:b/>
        </w:rPr>
      </w:pPr>
      <w:r w:rsidRPr="00551A50">
        <w:rPr>
          <w:rFonts w:ascii="Times New Roman" w:hAnsi="Times New Roman" w:cs="Times New Roman"/>
        </w:rPr>
        <w:t xml:space="preserve">Средняя оценка по математике (базовый уровень) составила </w:t>
      </w:r>
      <w:r w:rsidRPr="00551A50">
        <w:rPr>
          <w:rFonts w:ascii="Times New Roman" w:hAnsi="Times New Roman" w:cs="Times New Roman"/>
          <w:b/>
        </w:rPr>
        <w:t>3,8,</w:t>
      </w:r>
      <w:r w:rsidRPr="00551A50">
        <w:rPr>
          <w:rFonts w:ascii="Times New Roman" w:hAnsi="Times New Roman" w:cs="Times New Roman"/>
        </w:rPr>
        <w:t xml:space="preserve"> а в</w:t>
      </w:r>
      <w:r>
        <w:rPr>
          <w:rFonts w:ascii="Times New Roman" w:hAnsi="Times New Roman" w:cs="Times New Roman"/>
        </w:rPr>
        <w:t xml:space="preserve"> прошлом учебном году была 4,2. </w:t>
      </w:r>
      <w:r w:rsidRPr="00551A50">
        <w:rPr>
          <w:rFonts w:ascii="Times New Roman" w:hAnsi="Times New Roman" w:cs="Times New Roman"/>
        </w:rPr>
        <w:t xml:space="preserve">Качество знаний по результатам экзамена в этом году составило </w:t>
      </w:r>
      <w:r w:rsidRPr="00551A50">
        <w:rPr>
          <w:rFonts w:ascii="Times New Roman" w:hAnsi="Times New Roman" w:cs="Times New Roman"/>
          <w:b/>
        </w:rPr>
        <w:t>66%.</w:t>
      </w:r>
    </w:p>
    <w:p w:rsidR="00476756" w:rsidRPr="00551A50" w:rsidRDefault="00476756" w:rsidP="00476756">
      <w:pPr>
        <w:jc w:val="both"/>
        <w:rPr>
          <w:rFonts w:ascii="Times New Roman" w:hAnsi="Times New Roman" w:cs="Times New Roman"/>
        </w:rPr>
      </w:pPr>
    </w:p>
    <w:p w:rsidR="00476756" w:rsidRPr="00B91932" w:rsidRDefault="00EB5122" w:rsidP="00476756">
      <w:pPr>
        <w:jc w:val="both"/>
        <w:rPr>
          <w:rFonts w:ascii="Times New Roman" w:hAnsi="Times New Roman" w:cs="Times New Roman"/>
          <w:sz w:val="24"/>
          <w:szCs w:val="24"/>
        </w:rPr>
      </w:pPr>
      <w:r>
        <w:rPr>
          <w:rFonts w:ascii="Times New Roman" w:hAnsi="Times New Roman" w:cs="Times New Roman"/>
          <w:sz w:val="24"/>
          <w:szCs w:val="24"/>
        </w:rPr>
        <w:lastRenderedPageBreak/>
        <w:t>З</w:t>
      </w:r>
      <w:r w:rsidR="00476756" w:rsidRPr="00B91932">
        <w:rPr>
          <w:rFonts w:ascii="Times New Roman" w:hAnsi="Times New Roman" w:cs="Times New Roman"/>
          <w:sz w:val="24"/>
          <w:szCs w:val="24"/>
        </w:rPr>
        <w:t>а последние три года выпускники 11-х классов снизили результаты (качество знаний) экзамена по математике (базовый уровень)</w:t>
      </w:r>
    </w:p>
    <w:p w:rsidR="00476756" w:rsidRDefault="00476756" w:rsidP="00476756">
      <w:pPr>
        <w:spacing w:after="0" w:line="240" w:lineRule="auto"/>
        <w:contextualSpacing/>
        <w:jc w:val="center"/>
        <w:rPr>
          <w:rFonts w:ascii="Times New Roman" w:hAnsi="Times New Roman" w:cs="Times New Roman"/>
          <w:b/>
          <w:i/>
          <w:sz w:val="24"/>
          <w:szCs w:val="24"/>
          <w:u w:val="single"/>
        </w:rPr>
      </w:pPr>
    </w:p>
    <w:p w:rsidR="00476756" w:rsidRPr="00EB5122" w:rsidRDefault="00476756" w:rsidP="00476756">
      <w:pPr>
        <w:spacing w:after="0" w:line="240" w:lineRule="auto"/>
        <w:contextualSpacing/>
        <w:jc w:val="center"/>
        <w:rPr>
          <w:rFonts w:ascii="Times New Roman" w:hAnsi="Times New Roman" w:cs="Times New Roman"/>
          <w:b/>
          <w:i/>
          <w:sz w:val="24"/>
          <w:szCs w:val="24"/>
        </w:rPr>
      </w:pPr>
      <w:r w:rsidRPr="00EB5122">
        <w:rPr>
          <w:rFonts w:ascii="Times New Roman" w:hAnsi="Times New Roman" w:cs="Times New Roman"/>
          <w:b/>
          <w:i/>
          <w:sz w:val="24"/>
          <w:szCs w:val="24"/>
        </w:rPr>
        <w:t>Результаты ЕГЭ по выбору учащихся (основной период)</w:t>
      </w:r>
    </w:p>
    <w:p w:rsidR="00476756" w:rsidRPr="00F95E17" w:rsidRDefault="00476756" w:rsidP="00476756">
      <w:pPr>
        <w:ind w:left="360"/>
        <w:contextualSpacing/>
        <w:jc w:val="both"/>
        <w:rPr>
          <w:i/>
          <w:u w:val="single"/>
        </w:rPr>
      </w:pPr>
    </w:p>
    <w:tbl>
      <w:tblPr>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8"/>
        <w:gridCol w:w="2850"/>
        <w:gridCol w:w="1774"/>
        <w:gridCol w:w="2683"/>
      </w:tblGrid>
      <w:tr w:rsidR="00476756" w:rsidRPr="00F95E17" w:rsidTr="000634BE">
        <w:trPr>
          <w:trHeight w:val="1117"/>
        </w:trPr>
        <w:tc>
          <w:tcPr>
            <w:tcW w:w="2688" w:type="dxa"/>
            <w:tcBorders>
              <w:top w:val="single" w:sz="4" w:space="0" w:color="000000"/>
              <w:left w:val="single" w:sz="4" w:space="0" w:color="000000"/>
              <w:right w:val="single" w:sz="4" w:space="0" w:color="000000"/>
            </w:tcBorders>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Предмет по выбору</w:t>
            </w:r>
          </w:p>
        </w:tc>
        <w:tc>
          <w:tcPr>
            <w:tcW w:w="2850" w:type="dxa"/>
            <w:tcBorders>
              <w:top w:val="single" w:sz="4" w:space="0" w:color="000000"/>
              <w:left w:val="single" w:sz="4" w:space="0" w:color="000000"/>
              <w:right w:val="single" w:sz="4" w:space="0" w:color="000000"/>
            </w:tcBorders>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Количество выпускников</w:t>
            </w:r>
          </w:p>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11-х классов, сдававших предмет</w:t>
            </w:r>
          </w:p>
        </w:tc>
        <w:tc>
          <w:tcPr>
            <w:tcW w:w="1774" w:type="dxa"/>
            <w:tcBorders>
              <w:top w:val="single" w:sz="4" w:space="0" w:color="000000"/>
              <w:left w:val="single" w:sz="4" w:space="0" w:color="000000"/>
              <w:right w:val="single" w:sz="4" w:space="0" w:color="000000"/>
            </w:tcBorders>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Средний балл сдачи   по ОУ</w:t>
            </w:r>
          </w:p>
        </w:tc>
        <w:tc>
          <w:tcPr>
            <w:tcW w:w="2683" w:type="dxa"/>
            <w:tcBorders>
              <w:top w:val="single" w:sz="4" w:space="0" w:color="000000"/>
              <w:left w:val="single" w:sz="4" w:space="0" w:color="000000"/>
              <w:right w:val="single" w:sz="4" w:space="0" w:color="000000"/>
            </w:tcBorders>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Не сдали (результат ниже порогового значения)</w:t>
            </w:r>
          </w:p>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чел.</w:t>
            </w:r>
          </w:p>
        </w:tc>
      </w:tr>
      <w:tr w:rsidR="00476756" w:rsidRPr="00F95E17" w:rsidTr="000634BE">
        <w:trPr>
          <w:trHeight w:val="249"/>
        </w:trPr>
        <w:tc>
          <w:tcPr>
            <w:tcW w:w="2688" w:type="dxa"/>
            <w:tcBorders>
              <w:left w:val="single" w:sz="4" w:space="0" w:color="000000"/>
              <w:right w:val="single" w:sz="4" w:space="0" w:color="000000"/>
            </w:tcBorders>
          </w:tcPr>
          <w:p w:rsidR="00476756" w:rsidRPr="00B91932" w:rsidRDefault="00476756" w:rsidP="000634BE">
            <w:pPr>
              <w:jc w:val="both"/>
              <w:rPr>
                <w:rFonts w:ascii="Times New Roman" w:hAnsi="Times New Roman" w:cs="Times New Roman"/>
              </w:rPr>
            </w:pPr>
            <w:r w:rsidRPr="00B91932">
              <w:rPr>
                <w:rFonts w:ascii="Times New Roman" w:hAnsi="Times New Roman" w:cs="Times New Roman"/>
              </w:rPr>
              <w:t>Обществознание</w:t>
            </w:r>
          </w:p>
        </w:tc>
        <w:tc>
          <w:tcPr>
            <w:tcW w:w="2850"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37 (70%)</w:t>
            </w:r>
          </w:p>
        </w:tc>
        <w:tc>
          <w:tcPr>
            <w:tcW w:w="1774" w:type="dxa"/>
            <w:tcBorders>
              <w:left w:val="single" w:sz="4" w:space="0" w:color="000000"/>
              <w:right w:val="single" w:sz="4" w:space="0" w:color="000000"/>
            </w:tcBorders>
          </w:tcPr>
          <w:p w:rsidR="00476756" w:rsidRPr="00B91932" w:rsidRDefault="00476756" w:rsidP="000634BE">
            <w:pPr>
              <w:rPr>
                <w:rFonts w:ascii="Times New Roman" w:hAnsi="Times New Roman" w:cs="Times New Roman"/>
              </w:rPr>
            </w:pPr>
            <w:r w:rsidRPr="00EB5122">
              <w:rPr>
                <w:rFonts w:ascii="Times New Roman" w:hAnsi="Times New Roman" w:cs="Times New Roman"/>
              </w:rPr>
              <w:t>40</w:t>
            </w:r>
            <w:r w:rsidRPr="00B91932">
              <w:rPr>
                <w:rFonts w:ascii="Times New Roman" w:hAnsi="Times New Roman" w:cs="Times New Roman"/>
              </w:rPr>
              <w:t xml:space="preserve"> (против 52)</w:t>
            </w:r>
          </w:p>
        </w:tc>
        <w:tc>
          <w:tcPr>
            <w:tcW w:w="2683"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 xml:space="preserve">23- 62% (5-18%) </w:t>
            </w:r>
          </w:p>
        </w:tc>
      </w:tr>
      <w:tr w:rsidR="00476756" w:rsidRPr="00F95E17" w:rsidTr="000634BE">
        <w:trPr>
          <w:trHeight w:val="249"/>
        </w:trPr>
        <w:tc>
          <w:tcPr>
            <w:tcW w:w="2688" w:type="dxa"/>
            <w:tcBorders>
              <w:left w:val="single" w:sz="4" w:space="0" w:color="000000"/>
              <w:right w:val="single" w:sz="4" w:space="0" w:color="000000"/>
            </w:tcBorders>
          </w:tcPr>
          <w:p w:rsidR="00476756" w:rsidRPr="00B91932" w:rsidRDefault="00476756" w:rsidP="000634BE">
            <w:pPr>
              <w:jc w:val="both"/>
              <w:rPr>
                <w:rFonts w:ascii="Times New Roman" w:hAnsi="Times New Roman" w:cs="Times New Roman"/>
              </w:rPr>
            </w:pPr>
            <w:r w:rsidRPr="00B91932">
              <w:rPr>
                <w:rFonts w:ascii="Times New Roman" w:hAnsi="Times New Roman" w:cs="Times New Roman"/>
              </w:rPr>
              <w:t>История</w:t>
            </w:r>
          </w:p>
        </w:tc>
        <w:tc>
          <w:tcPr>
            <w:tcW w:w="2850"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7 (13%)</w:t>
            </w:r>
          </w:p>
        </w:tc>
        <w:tc>
          <w:tcPr>
            <w:tcW w:w="1774"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45 (против 47)</w:t>
            </w:r>
          </w:p>
        </w:tc>
        <w:tc>
          <w:tcPr>
            <w:tcW w:w="2683"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 xml:space="preserve">- ( 2-15%) </w:t>
            </w:r>
          </w:p>
        </w:tc>
      </w:tr>
      <w:tr w:rsidR="00476756" w:rsidRPr="00F95E17" w:rsidTr="000634BE">
        <w:trPr>
          <w:trHeight w:val="249"/>
        </w:trPr>
        <w:tc>
          <w:tcPr>
            <w:tcW w:w="2688" w:type="dxa"/>
            <w:tcBorders>
              <w:left w:val="single" w:sz="4" w:space="0" w:color="000000"/>
              <w:right w:val="single" w:sz="4" w:space="0" w:color="000000"/>
            </w:tcBorders>
          </w:tcPr>
          <w:p w:rsidR="00476756" w:rsidRPr="00B91932" w:rsidRDefault="00476756" w:rsidP="000634BE">
            <w:pPr>
              <w:jc w:val="both"/>
              <w:rPr>
                <w:rFonts w:ascii="Times New Roman" w:hAnsi="Times New Roman" w:cs="Times New Roman"/>
              </w:rPr>
            </w:pPr>
            <w:r w:rsidRPr="00B91932">
              <w:rPr>
                <w:rFonts w:ascii="Times New Roman" w:hAnsi="Times New Roman" w:cs="Times New Roman"/>
              </w:rPr>
              <w:t>Физика</w:t>
            </w:r>
          </w:p>
        </w:tc>
        <w:tc>
          <w:tcPr>
            <w:tcW w:w="2850"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9 (17%)</w:t>
            </w:r>
          </w:p>
        </w:tc>
        <w:tc>
          <w:tcPr>
            <w:tcW w:w="1774"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43 (против 44)</w:t>
            </w:r>
          </w:p>
        </w:tc>
        <w:tc>
          <w:tcPr>
            <w:tcW w:w="2683"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1-11% (-)</w:t>
            </w:r>
          </w:p>
        </w:tc>
      </w:tr>
      <w:tr w:rsidR="00476756" w:rsidRPr="00F95E17" w:rsidTr="000634BE">
        <w:trPr>
          <w:trHeight w:val="249"/>
        </w:trPr>
        <w:tc>
          <w:tcPr>
            <w:tcW w:w="2688" w:type="dxa"/>
            <w:tcBorders>
              <w:left w:val="single" w:sz="4" w:space="0" w:color="000000"/>
              <w:right w:val="single" w:sz="4" w:space="0" w:color="000000"/>
            </w:tcBorders>
          </w:tcPr>
          <w:p w:rsidR="00476756" w:rsidRPr="00B91932" w:rsidRDefault="00476756" w:rsidP="000634BE">
            <w:pPr>
              <w:jc w:val="both"/>
              <w:rPr>
                <w:rFonts w:ascii="Times New Roman" w:hAnsi="Times New Roman" w:cs="Times New Roman"/>
              </w:rPr>
            </w:pPr>
            <w:r w:rsidRPr="00B91932">
              <w:rPr>
                <w:rFonts w:ascii="Times New Roman" w:hAnsi="Times New Roman" w:cs="Times New Roman"/>
              </w:rPr>
              <w:t>Химия</w:t>
            </w:r>
          </w:p>
        </w:tc>
        <w:tc>
          <w:tcPr>
            <w:tcW w:w="2850"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6 (11%)</w:t>
            </w:r>
          </w:p>
        </w:tc>
        <w:tc>
          <w:tcPr>
            <w:tcW w:w="1774"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53 (против 51)</w:t>
            </w:r>
          </w:p>
        </w:tc>
        <w:tc>
          <w:tcPr>
            <w:tcW w:w="2683"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w:t>
            </w:r>
          </w:p>
        </w:tc>
      </w:tr>
      <w:tr w:rsidR="00476756" w:rsidRPr="00F95E17" w:rsidTr="000634BE">
        <w:trPr>
          <w:trHeight w:val="249"/>
        </w:trPr>
        <w:tc>
          <w:tcPr>
            <w:tcW w:w="2688" w:type="dxa"/>
            <w:tcBorders>
              <w:left w:val="single" w:sz="4" w:space="0" w:color="000000"/>
              <w:right w:val="single" w:sz="4" w:space="0" w:color="000000"/>
            </w:tcBorders>
          </w:tcPr>
          <w:p w:rsidR="00476756" w:rsidRPr="00B91932" w:rsidRDefault="00476756" w:rsidP="000634BE">
            <w:pPr>
              <w:jc w:val="both"/>
              <w:rPr>
                <w:rFonts w:ascii="Times New Roman" w:hAnsi="Times New Roman" w:cs="Times New Roman"/>
              </w:rPr>
            </w:pPr>
            <w:r w:rsidRPr="00B91932">
              <w:rPr>
                <w:rFonts w:ascii="Times New Roman" w:hAnsi="Times New Roman" w:cs="Times New Roman"/>
              </w:rPr>
              <w:t xml:space="preserve">Биология </w:t>
            </w:r>
          </w:p>
        </w:tc>
        <w:tc>
          <w:tcPr>
            <w:tcW w:w="2850"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15 (28%)</w:t>
            </w:r>
          </w:p>
        </w:tc>
        <w:tc>
          <w:tcPr>
            <w:tcW w:w="1774"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38 (против 49)</w:t>
            </w:r>
          </w:p>
        </w:tc>
        <w:tc>
          <w:tcPr>
            <w:tcW w:w="2683"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7-46% (1-10%)</w:t>
            </w:r>
          </w:p>
        </w:tc>
      </w:tr>
      <w:tr w:rsidR="00476756" w:rsidRPr="00F95E17" w:rsidTr="000634BE">
        <w:trPr>
          <w:trHeight w:val="249"/>
        </w:trPr>
        <w:tc>
          <w:tcPr>
            <w:tcW w:w="2688" w:type="dxa"/>
            <w:tcBorders>
              <w:left w:val="single" w:sz="4" w:space="0" w:color="000000"/>
              <w:right w:val="single" w:sz="4" w:space="0" w:color="000000"/>
            </w:tcBorders>
          </w:tcPr>
          <w:p w:rsidR="00476756" w:rsidRPr="00B91932" w:rsidRDefault="00476756" w:rsidP="000634BE">
            <w:pPr>
              <w:jc w:val="both"/>
              <w:rPr>
                <w:rFonts w:ascii="Times New Roman" w:hAnsi="Times New Roman" w:cs="Times New Roman"/>
              </w:rPr>
            </w:pPr>
            <w:r w:rsidRPr="00B91932">
              <w:rPr>
                <w:rFonts w:ascii="Times New Roman" w:hAnsi="Times New Roman" w:cs="Times New Roman"/>
              </w:rPr>
              <w:t>Английский язык (</w:t>
            </w:r>
            <w:proofErr w:type="spellStart"/>
            <w:r w:rsidRPr="00B91932">
              <w:rPr>
                <w:rFonts w:ascii="Times New Roman" w:hAnsi="Times New Roman" w:cs="Times New Roman"/>
              </w:rPr>
              <w:t>п</w:t>
            </w:r>
            <w:proofErr w:type="spellEnd"/>
            <w:r w:rsidRPr="00B91932">
              <w:rPr>
                <w:rFonts w:ascii="Times New Roman" w:hAnsi="Times New Roman" w:cs="Times New Roman"/>
              </w:rPr>
              <w:t>)</w:t>
            </w:r>
          </w:p>
        </w:tc>
        <w:tc>
          <w:tcPr>
            <w:tcW w:w="2850"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3 (6%)</w:t>
            </w:r>
          </w:p>
        </w:tc>
        <w:tc>
          <w:tcPr>
            <w:tcW w:w="1774"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46 (против 51)</w:t>
            </w:r>
          </w:p>
        </w:tc>
        <w:tc>
          <w:tcPr>
            <w:tcW w:w="2683"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w:t>
            </w:r>
          </w:p>
        </w:tc>
      </w:tr>
      <w:tr w:rsidR="00476756" w:rsidRPr="00F95E17" w:rsidTr="000634BE">
        <w:trPr>
          <w:trHeight w:val="249"/>
        </w:trPr>
        <w:tc>
          <w:tcPr>
            <w:tcW w:w="2688" w:type="dxa"/>
            <w:tcBorders>
              <w:left w:val="single" w:sz="4" w:space="0" w:color="000000"/>
              <w:right w:val="single" w:sz="4" w:space="0" w:color="000000"/>
            </w:tcBorders>
          </w:tcPr>
          <w:p w:rsidR="00476756" w:rsidRPr="00B91932" w:rsidRDefault="00476756" w:rsidP="000634BE">
            <w:pPr>
              <w:jc w:val="both"/>
              <w:rPr>
                <w:rFonts w:ascii="Times New Roman" w:hAnsi="Times New Roman" w:cs="Times New Roman"/>
              </w:rPr>
            </w:pPr>
            <w:r w:rsidRPr="00B91932">
              <w:rPr>
                <w:rFonts w:ascii="Times New Roman" w:hAnsi="Times New Roman" w:cs="Times New Roman"/>
              </w:rPr>
              <w:t>Английский язык (у)</w:t>
            </w:r>
          </w:p>
        </w:tc>
        <w:tc>
          <w:tcPr>
            <w:tcW w:w="2850"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w:t>
            </w:r>
          </w:p>
        </w:tc>
        <w:tc>
          <w:tcPr>
            <w:tcW w:w="1774"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w:t>
            </w:r>
          </w:p>
        </w:tc>
        <w:tc>
          <w:tcPr>
            <w:tcW w:w="2683" w:type="dxa"/>
            <w:tcBorders>
              <w:left w:val="single" w:sz="4" w:space="0" w:color="000000"/>
              <w:right w:val="single" w:sz="4" w:space="0" w:color="000000"/>
            </w:tcBorders>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w:t>
            </w:r>
          </w:p>
        </w:tc>
      </w:tr>
    </w:tbl>
    <w:p w:rsidR="00476756" w:rsidRPr="00B91932" w:rsidRDefault="00476756" w:rsidP="00476756">
      <w:pPr>
        <w:jc w:val="both"/>
        <w:rPr>
          <w:rFonts w:ascii="Times New Roman" w:hAnsi="Times New Roman" w:cs="Times New Roman"/>
          <w:b/>
          <w:sz w:val="24"/>
          <w:szCs w:val="24"/>
          <w:u w:val="single"/>
        </w:rPr>
      </w:pPr>
    </w:p>
    <w:p w:rsidR="00EB5122" w:rsidRDefault="00476756" w:rsidP="00EB5122">
      <w:pPr>
        <w:spacing w:after="0" w:line="240" w:lineRule="auto"/>
        <w:contextualSpacing/>
        <w:jc w:val="center"/>
        <w:rPr>
          <w:rFonts w:ascii="Times New Roman" w:hAnsi="Times New Roman" w:cs="Times New Roman"/>
          <w:b/>
          <w:i/>
          <w:sz w:val="24"/>
          <w:szCs w:val="24"/>
        </w:rPr>
      </w:pPr>
      <w:r w:rsidRPr="00EB5122">
        <w:rPr>
          <w:rFonts w:ascii="Times New Roman" w:hAnsi="Times New Roman" w:cs="Times New Roman"/>
          <w:b/>
          <w:i/>
          <w:sz w:val="24"/>
          <w:szCs w:val="24"/>
        </w:rPr>
        <w:t xml:space="preserve">Результаты ЕГЭ по выбору учащихся – по итогам </w:t>
      </w:r>
      <w:r w:rsidRPr="00EB5122">
        <w:rPr>
          <w:rFonts w:ascii="Times New Roman" w:hAnsi="Times New Roman" w:cs="Times New Roman"/>
          <w:b/>
          <w:sz w:val="24"/>
          <w:szCs w:val="24"/>
        </w:rPr>
        <w:t xml:space="preserve">2018/2019 </w:t>
      </w:r>
      <w:r w:rsidRPr="00EB5122">
        <w:rPr>
          <w:rFonts w:ascii="Times New Roman" w:hAnsi="Times New Roman" w:cs="Times New Roman"/>
          <w:b/>
          <w:i/>
          <w:sz w:val="24"/>
          <w:szCs w:val="24"/>
        </w:rPr>
        <w:t>учебного года</w:t>
      </w:r>
    </w:p>
    <w:p w:rsidR="00476756" w:rsidRPr="00EB5122" w:rsidRDefault="00476756" w:rsidP="00EB5122">
      <w:pPr>
        <w:spacing w:after="0" w:line="240" w:lineRule="auto"/>
        <w:contextualSpacing/>
        <w:jc w:val="center"/>
        <w:rPr>
          <w:rFonts w:ascii="Times New Roman" w:hAnsi="Times New Roman" w:cs="Times New Roman"/>
          <w:b/>
          <w:sz w:val="24"/>
          <w:szCs w:val="24"/>
        </w:rPr>
      </w:pPr>
      <w:r w:rsidRPr="00EB5122">
        <w:rPr>
          <w:rFonts w:ascii="Times New Roman" w:hAnsi="Times New Roman" w:cs="Times New Roman"/>
          <w:b/>
          <w:i/>
          <w:sz w:val="24"/>
          <w:szCs w:val="24"/>
        </w:rPr>
        <w:t>(основной период.)</w:t>
      </w:r>
    </w:p>
    <w:p w:rsidR="00476756" w:rsidRPr="00F95E17" w:rsidRDefault="00476756" w:rsidP="00476756">
      <w:pPr>
        <w:ind w:left="360"/>
        <w:contextualSpacing/>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1"/>
        <w:gridCol w:w="3145"/>
        <w:gridCol w:w="3209"/>
      </w:tblGrid>
      <w:tr w:rsidR="00476756" w:rsidRPr="00F95E17" w:rsidTr="000634BE">
        <w:trPr>
          <w:trHeight w:val="868"/>
        </w:trPr>
        <w:tc>
          <w:tcPr>
            <w:tcW w:w="3161" w:type="dxa"/>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 xml:space="preserve">Количество </w:t>
            </w:r>
            <w:r w:rsidRPr="00B91932">
              <w:rPr>
                <w:rFonts w:ascii="Times New Roman" w:hAnsi="Times New Roman" w:cs="Times New Roman"/>
                <w:u w:val="single"/>
              </w:rPr>
              <w:t>результатов</w:t>
            </w:r>
            <w:r w:rsidRPr="00B91932">
              <w:rPr>
                <w:rFonts w:ascii="Times New Roman" w:hAnsi="Times New Roman" w:cs="Times New Roman"/>
              </w:rPr>
              <w:t xml:space="preserve"> ЕГЭ по выбору ниже границы</w:t>
            </w:r>
            <w:r w:rsidRPr="00B91932">
              <w:rPr>
                <w:rFonts w:ascii="Times New Roman" w:hAnsi="Times New Roman" w:cs="Times New Roman"/>
                <w:sz w:val="20"/>
                <w:szCs w:val="20"/>
              </w:rPr>
              <w:t xml:space="preserve"> </w:t>
            </w:r>
          </w:p>
        </w:tc>
        <w:tc>
          <w:tcPr>
            <w:tcW w:w="3145" w:type="dxa"/>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 xml:space="preserve">Количество  </w:t>
            </w:r>
            <w:r w:rsidRPr="00B91932">
              <w:rPr>
                <w:rFonts w:ascii="Times New Roman" w:hAnsi="Times New Roman" w:cs="Times New Roman"/>
                <w:u w:val="single"/>
              </w:rPr>
              <w:t xml:space="preserve">ответов </w:t>
            </w:r>
            <w:r w:rsidRPr="00B91932">
              <w:rPr>
                <w:rFonts w:ascii="Times New Roman" w:hAnsi="Times New Roman" w:cs="Times New Roman"/>
              </w:rPr>
              <w:t>учащихся с результатом от 80 до 90 баллов</w:t>
            </w:r>
          </w:p>
        </w:tc>
        <w:tc>
          <w:tcPr>
            <w:tcW w:w="3209" w:type="dxa"/>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 xml:space="preserve">Количество </w:t>
            </w:r>
            <w:r w:rsidRPr="00B91932">
              <w:rPr>
                <w:rFonts w:ascii="Times New Roman" w:hAnsi="Times New Roman" w:cs="Times New Roman"/>
                <w:u w:val="single"/>
              </w:rPr>
              <w:t xml:space="preserve">ответов </w:t>
            </w:r>
            <w:r w:rsidRPr="00B91932">
              <w:rPr>
                <w:rFonts w:ascii="Times New Roman" w:hAnsi="Times New Roman" w:cs="Times New Roman"/>
              </w:rPr>
              <w:t>учащихся с результатом от 90 до 100 баллов</w:t>
            </w:r>
          </w:p>
        </w:tc>
      </w:tr>
      <w:tr w:rsidR="00476756" w:rsidRPr="00F95E17" w:rsidTr="000634BE">
        <w:trPr>
          <w:trHeight w:val="178"/>
        </w:trPr>
        <w:tc>
          <w:tcPr>
            <w:tcW w:w="3161" w:type="dxa"/>
          </w:tcPr>
          <w:p w:rsidR="00476756" w:rsidRPr="00B91932" w:rsidRDefault="00476756" w:rsidP="000634BE">
            <w:pPr>
              <w:jc w:val="center"/>
              <w:rPr>
                <w:rFonts w:ascii="Times New Roman" w:hAnsi="Times New Roman" w:cs="Times New Roman"/>
                <w:b/>
              </w:rPr>
            </w:pPr>
            <w:r w:rsidRPr="00B91932">
              <w:rPr>
                <w:rFonts w:ascii="Times New Roman" w:hAnsi="Times New Roman" w:cs="Times New Roman"/>
                <w:b/>
              </w:rPr>
              <w:t xml:space="preserve">31 </w:t>
            </w:r>
            <w:proofErr w:type="gramStart"/>
            <w:r w:rsidRPr="00B91932">
              <w:rPr>
                <w:rFonts w:ascii="Times New Roman" w:hAnsi="Times New Roman" w:cs="Times New Roman"/>
                <w:b/>
              </w:rPr>
              <w:t xml:space="preserve">( </w:t>
            </w:r>
            <w:proofErr w:type="gramEnd"/>
            <w:r w:rsidRPr="00B91932">
              <w:rPr>
                <w:rFonts w:ascii="Times New Roman" w:hAnsi="Times New Roman" w:cs="Times New Roman"/>
                <w:b/>
              </w:rPr>
              <w:t>8 )</w:t>
            </w:r>
          </w:p>
        </w:tc>
        <w:tc>
          <w:tcPr>
            <w:tcW w:w="3145" w:type="dxa"/>
          </w:tcPr>
          <w:p w:rsidR="00476756" w:rsidRPr="00B91932" w:rsidRDefault="00476756" w:rsidP="000634BE">
            <w:pPr>
              <w:jc w:val="center"/>
              <w:rPr>
                <w:rFonts w:ascii="Times New Roman" w:hAnsi="Times New Roman" w:cs="Times New Roman"/>
                <w:b/>
              </w:rPr>
            </w:pPr>
            <w:r w:rsidRPr="00B91932">
              <w:rPr>
                <w:rFonts w:ascii="Times New Roman" w:hAnsi="Times New Roman" w:cs="Times New Roman"/>
                <w:b/>
              </w:rPr>
              <w:t xml:space="preserve">нет </w:t>
            </w:r>
            <w:proofErr w:type="gramStart"/>
            <w:r w:rsidRPr="00B91932">
              <w:rPr>
                <w:rFonts w:ascii="Times New Roman" w:hAnsi="Times New Roman" w:cs="Times New Roman"/>
                <w:b/>
              </w:rPr>
              <w:t xml:space="preserve">( </w:t>
            </w:r>
            <w:proofErr w:type="gramEnd"/>
            <w:r w:rsidRPr="00B91932">
              <w:rPr>
                <w:rFonts w:ascii="Times New Roman" w:hAnsi="Times New Roman" w:cs="Times New Roman"/>
                <w:b/>
              </w:rPr>
              <w:t>1 )</w:t>
            </w:r>
          </w:p>
        </w:tc>
        <w:tc>
          <w:tcPr>
            <w:tcW w:w="3209" w:type="dxa"/>
          </w:tcPr>
          <w:p w:rsidR="00476756" w:rsidRPr="00B91932" w:rsidRDefault="00476756" w:rsidP="000634BE">
            <w:pPr>
              <w:jc w:val="center"/>
              <w:rPr>
                <w:rFonts w:ascii="Times New Roman" w:hAnsi="Times New Roman" w:cs="Times New Roman"/>
                <w:b/>
              </w:rPr>
            </w:pPr>
            <w:r w:rsidRPr="00B91932">
              <w:rPr>
                <w:rFonts w:ascii="Times New Roman" w:hAnsi="Times New Roman" w:cs="Times New Roman"/>
                <w:b/>
              </w:rPr>
              <w:t>-</w:t>
            </w:r>
          </w:p>
        </w:tc>
      </w:tr>
    </w:tbl>
    <w:p w:rsidR="00476756" w:rsidRPr="00EB5122" w:rsidRDefault="00476756" w:rsidP="00EB5122">
      <w:pPr>
        <w:jc w:val="center"/>
        <w:rPr>
          <w:rFonts w:ascii="Times New Roman" w:hAnsi="Times New Roman" w:cs="Times New Roman"/>
          <w:b/>
          <w:sz w:val="24"/>
          <w:szCs w:val="24"/>
        </w:rPr>
      </w:pPr>
    </w:p>
    <w:p w:rsidR="00476756" w:rsidRPr="00EB5122" w:rsidRDefault="00476756" w:rsidP="00EB5122">
      <w:pPr>
        <w:spacing w:after="0" w:line="240" w:lineRule="auto"/>
        <w:contextualSpacing/>
        <w:jc w:val="center"/>
        <w:rPr>
          <w:rFonts w:ascii="Times New Roman" w:hAnsi="Times New Roman" w:cs="Times New Roman"/>
          <w:b/>
          <w:i/>
          <w:sz w:val="24"/>
          <w:szCs w:val="24"/>
        </w:rPr>
      </w:pPr>
      <w:r w:rsidRPr="00EB5122">
        <w:rPr>
          <w:rFonts w:ascii="Times New Roman" w:hAnsi="Times New Roman" w:cs="Times New Roman"/>
          <w:b/>
          <w:i/>
          <w:sz w:val="24"/>
          <w:szCs w:val="24"/>
        </w:rPr>
        <w:t xml:space="preserve">Результаты ГИА 9 </w:t>
      </w:r>
      <w:proofErr w:type="spellStart"/>
      <w:r w:rsidRPr="00EB5122">
        <w:rPr>
          <w:rFonts w:ascii="Times New Roman" w:hAnsi="Times New Roman" w:cs="Times New Roman"/>
          <w:b/>
          <w:i/>
          <w:sz w:val="24"/>
          <w:szCs w:val="24"/>
        </w:rPr>
        <w:t>кл</w:t>
      </w:r>
      <w:proofErr w:type="spellEnd"/>
      <w:r w:rsidRPr="00EB5122">
        <w:rPr>
          <w:rFonts w:ascii="Times New Roman" w:hAnsi="Times New Roman" w:cs="Times New Roman"/>
          <w:b/>
          <w:i/>
          <w:sz w:val="24"/>
          <w:szCs w:val="24"/>
        </w:rPr>
        <w:t xml:space="preserve">. по итогам </w:t>
      </w:r>
      <w:r w:rsidRPr="00EB5122">
        <w:rPr>
          <w:rFonts w:ascii="Times New Roman" w:hAnsi="Times New Roman" w:cs="Times New Roman"/>
          <w:b/>
          <w:sz w:val="24"/>
          <w:szCs w:val="24"/>
        </w:rPr>
        <w:t xml:space="preserve">2018/2019 </w:t>
      </w:r>
      <w:r w:rsidRPr="00EB5122">
        <w:rPr>
          <w:rFonts w:ascii="Times New Roman" w:hAnsi="Times New Roman" w:cs="Times New Roman"/>
          <w:b/>
          <w:i/>
          <w:sz w:val="24"/>
          <w:szCs w:val="24"/>
        </w:rPr>
        <w:t>учебного года (основной период)</w:t>
      </w:r>
    </w:p>
    <w:p w:rsidR="00476756" w:rsidRPr="00F95E17" w:rsidRDefault="00476756" w:rsidP="00476756">
      <w:pPr>
        <w:ind w:left="360"/>
        <w:contextualSpacing/>
        <w:jc w:val="both"/>
        <w:rPr>
          <w:i/>
          <w:u w:val="single"/>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8"/>
        <w:gridCol w:w="1537"/>
        <w:gridCol w:w="786"/>
        <w:gridCol w:w="1105"/>
        <w:gridCol w:w="1142"/>
        <w:gridCol w:w="906"/>
        <w:gridCol w:w="1104"/>
        <w:gridCol w:w="1170"/>
      </w:tblGrid>
      <w:tr w:rsidR="00476756" w:rsidRPr="00F95E17" w:rsidTr="000634BE">
        <w:trPr>
          <w:trHeight w:val="854"/>
        </w:trPr>
        <w:tc>
          <w:tcPr>
            <w:tcW w:w="1739" w:type="dxa"/>
            <w:vMerge w:val="restart"/>
            <w:tcBorders>
              <w:top w:val="single" w:sz="4" w:space="0" w:color="000000"/>
              <w:left w:val="single" w:sz="4" w:space="0" w:color="000000"/>
              <w:right w:val="single" w:sz="4" w:space="0" w:color="000000"/>
            </w:tcBorders>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Количество выпускников</w:t>
            </w:r>
          </w:p>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9-х классов</w:t>
            </w:r>
          </w:p>
        </w:tc>
        <w:tc>
          <w:tcPr>
            <w:tcW w:w="2362" w:type="dxa"/>
            <w:gridSpan w:val="2"/>
            <w:vMerge w:val="restart"/>
            <w:tcBorders>
              <w:top w:val="single" w:sz="4" w:space="0" w:color="000000"/>
              <w:left w:val="single" w:sz="4" w:space="0" w:color="000000"/>
              <w:right w:val="single" w:sz="4" w:space="0" w:color="000000"/>
            </w:tcBorders>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Количество учащихся, сдававших ГИА (ОГЭ+ГВЭ)</w:t>
            </w:r>
          </w:p>
        </w:tc>
        <w:tc>
          <w:tcPr>
            <w:tcW w:w="1110" w:type="dxa"/>
            <w:vMerge w:val="restart"/>
            <w:tcBorders>
              <w:top w:val="single" w:sz="4" w:space="0" w:color="000000"/>
              <w:left w:val="single" w:sz="4" w:space="0" w:color="000000"/>
              <w:right w:val="single" w:sz="4" w:space="0" w:color="000000"/>
            </w:tcBorders>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Средний балл</w:t>
            </w:r>
          </w:p>
        </w:tc>
        <w:tc>
          <w:tcPr>
            <w:tcW w:w="2097" w:type="dxa"/>
            <w:gridSpan w:val="2"/>
            <w:tcBorders>
              <w:top w:val="single" w:sz="4" w:space="0" w:color="000000"/>
              <w:left w:val="single" w:sz="4" w:space="0" w:color="000000"/>
              <w:bottom w:val="single" w:sz="4" w:space="0" w:color="000000"/>
              <w:right w:val="single" w:sz="4" w:space="0" w:color="000000"/>
            </w:tcBorders>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Количество учащихся, получивших «2»</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Количество учащихся, получивших «4» и «5»</w:t>
            </w:r>
          </w:p>
        </w:tc>
      </w:tr>
      <w:tr w:rsidR="00476756" w:rsidRPr="00F95E17" w:rsidTr="000634BE">
        <w:trPr>
          <w:trHeight w:val="249"/>
        </w:trPr>
        <w:tc>
          <w:tcPr>
            <w:tcW w:w="1739" w:type="dxa"/>
            <w:vMerge/>
            <w:tcBorders>
              <w:left w:val="single" w:sz="4" w:space="0" w:color="000000"/>
              <w:right w:val="single" w:sz="4" w:space="0" w:color="000000"/>
            </w:tcBorders>
            <w:vAlign w:val="center"/>
          </w:tcPr>
          <w:p w:rsidR="00476756" w:rsidRPr="00B91932" w:rsidRDefault="00476756" w:rsidP="000634BE">
            <w:pPr>
              <w:jc w:val="center"/>
              <w:rPr>
                <w:rFonts w:ascii="Times New Roman" w:hAnsi="Times New Roman" w:cs="Times New Roman"/>
              </w:rPr>
            </w:pPr>
          </w:p>
        </w:tc>
        <w:tc>
          <w:tcPr>
            <w:tcW w:w="2362" w:type="dxa"/>
            <w:gridSpan w:val="2"/>
            <w:vMerge/>
            <w:tcBorders>
              <w:left w:val="single" w:sz="4" w:space="0" w:color="000000"/>
              <w:right w:val="single" w:sz="4" w:space="0" w:color="000000"/>
            </w:tcBorders>
            <w:vAlign w:val="center"/>
          </w:tcPr>
          <w:p w:rsidR="00476756" w:rsidRPr="00B91932" w:rsidRDefault="00476756" w:rsidP="000634BE">
            <w:pPr>
              <w:jc w:val="center"/>
              <w:rPr>
                <w:rFonts w:ascii="Times New Roman" w:hAnsi="Times New Roman" w:cs="Times New Roman"/>
              </w:rPr>
            </w:pPr>
          </w:p>
        </w:tc>
        <w:tc>
          <w:tcPr>
            <w:tcW w:w="1110" w:type="dxa"/>
            <w:vMerge/>
            <w:tcBorders>
              <w:left w:val="single" w:sz="4" w:space="0" w:color="000000"/>
              <w:right w:val="single" w:sz="4" w:space="0" w:color="000000"/>
            </w:tcBorders>
            <w:vAlign w:val="center"/>
          </w:tcPr>
          <w:p w:rsidR="00476756" w:rsidRPr="00B91932" w:rsidRDefault="00476756" w:rsidP="000634BE">
            <w:pPr>
              <w:jc w:val="center"/>
              <w:rPr>
                <w:rFonts w:ascii="Times New Roman" w:hAnsi="Times New Roman" w:cs="Times New Roman"/>
              </w:rPr>
            </w:pPr>
          </w:p>
        </w:tc>
        <w:tc>
          <w:tcPr>
            <w:tcW w:w="1177" w:type="dxa"/>
            <w:tcBorders>
              <w:left w:val="single" w:sz="4" w:space="0" w:color="000000"/>
            </w:tcBorders>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чел.</w:t>
            </w:r>
          </w:p>
        </w:tc>
        <w:tc>
          <w:tcPr>
            <w:tcW w:w="920" w:type="dxa"/>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w:t>
            </w:r>
          </w:p>
        </w:tc>
        <w:tc>
          <w:tcPr>
            <w:tcW w:w="1143" w:type="dxa"/>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чел</w:t>
            </w:r>
          </w:p>
        </w:tc>
        <w:tc>
          <w:tcPr>
            <w:tcW w:w="1017" w:type="dxa"/>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w:t>
            </w:r>
          </w:p>
        </w:tc>
      </w:tr>
      <w:tr w:rsidR="00476756" w:rsidRPr="00F95E17" w:rsidTr="000634BE">
        <w:trPr>
          <w:trHeight w:val="249"/>
        </w:trPr>
        <w:tc>
          <w:tcPr>
            <w:tcW w:w="1739" w:type="dxa"/>
            <w:vMerge w:val="restart"/>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74  чел.</w:t>
            </w:r>
          </w:p>
        </w:tc>
        <w:tc>
          <w:tcPr>
            <w:tcW w:w="1550" w:type="dxa"/>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Русский язык</w:t>
            </w:r>
          </w:p>
        </w:tc>
        <w:tc>
          <w:tcPr>
            <w:tcW w:w="812" w:type="dxa"/>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73</w:t>
            </w:r>
          </w:p>
        </w:tc>
        <w:tc>
          <w:tcPr>
            <w:tcW w:w="1110" w:type="dxa"/>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4,1 (3,9)</w:t>
            </w:r>
          </w:p>
        </w:tc>
        <w:tc>
          <w:tcPr>
            <w:tcW w:w="1177" w:type="dxa"/>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w:t>
            </w:r>
          </w:p>
        </w:tc>
        <w:tc>
          <w:tcPr>
            <w:tcW w:w="920" w:type="dxa"/>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w:t>
            </w:r>
          </w:p>
        </w:tc>
        <w:tc>
          <w:tcPr>
            <w:tcW w:w="1143" w:type="dxa"/>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54 (56)</w:t>
            </w:r>
          </w:p>
        </w:tc>
        <w:tc>
          <w:tcPr>
            <w:tcW w:w="1017" w:type="dxa"/>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74%(68%)</w:t>
            </w:r>
          </w:p>
        </w:tc>
      </w:tr>
      <w:tr w:rsidR="00476756" w:rsidRPr="00F95E17" w:rsidTr="000634BE">
        <w:trPr>
          <w:trHeight w:val="249"/>
        </w:trPr>
        <w:tc>
          <w:tcPr>
            <w:tcW w:w="1739" w:type="dxa"/>
            <w:vMerge/>
            <w:vAlign w:val="center"/>
          </w:tcPr>
          <w:p w:rsidR="00476756" w:rsidRPr="00B91932" w:rsidRDefault="00476756" w:rsidP="000634BE">
            <w:pPr>
              <w:jc w:val="center"/>
              <w:rPr>
                <w:rFonts w:ascii="Times New Roman" w:hAnsi="Times New Roman" w:cs="Times New Roman"/>
              </w:rPr>
            </w:pPr>
          </w:p>
        </w:tc>
        <w:tc>
          <w:tcPr>
            <w:tcW w:w="1550" w:type="dxa"/>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Математика</w:t>
            </w:r>
          </w:p>
        </w:tc>
        <w:tc>
          <w:tcPr>
            <w:tcW w:w="812" w:type="dxa"/>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73</w:t>
            </w:r>
          </w:p>
        </w:tc>
        <w:tc>
          <w:tcPr>
            <w:tcW w:w="1110" w:type="dxa"/>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3,3 (3,3)</w:t>
            </w:r>
          </w:p>
        </w:tc>
        <w:tc>
          <w:tcPr>
            <w:tcW w:w="1177" w:type="dxa"/>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2</w:t>
            </w:r>
          </w:p>
        </w:tc>
        <w:tc>
          <w:tcPr>
            <w:tcW w:w="920" w:type="dxa"/>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3,8%</w:t>
            </w:r>
          </w:p>
        </w:tc>
        <w:tc>
          <w:tcPr>
            <w:tcW w:w="1143" w:type="dxa"/>
            <w:vAlign w:val="center"/>
          </w:tcPr>
          <w:p w:rsidR="00476756" w:rsidRPr="00B91932" w:rsidRDefault="00476756" w:rsidP="000634BE">
            <w:pPr>
              <w:jc w:val="center"/>
              <w:rPr>
                <w:rFonts w:ascii="Times New Roman" w:hAnsi="Times New Roman" w:cs="Times New Roman"/>
              </w:rPr>
            </w:pPr>
            <w:r w:rsidRPr="00B91932">
              <w:rPr>
                <w:rFonts w:ascii="Times New Roman" w:hAnsi="Times New Roman" w:cs="Times New Roman"/>
              </w:rPr>
              <w:t>26 (37)</w:t>
            </w:r>
          </w:p>
        </w:tc>
        <w:tc>
          <w:tcPr>
            <w:tcW w:w="1017" w:type="dxa"/>
            <w:vAlign w:val="center"/>
          </w:tcPr>
          <w:p w:rsidR="00476756" w:rsidRPr="00B91932" w:rsidRDefault="00476756" w:rsidP="000634BE">
            <w:pPr>
              <w:rPr>
                <w:rFonts w:ascii="Times New Roman" w:hAnsi="Times New Roman" w:cs="Times New Roman"/>
              </w:rPr>
            </w:pPr>
            <w:r w:rsidRPr="00B91932">
              <w:rPr>
                <w:rFonts w:ascii="Times New Roman" w:hAnsi="Times New Roman" w:cs="Times New Roman"/>
              </w:rPr>
              <w:t>36%(44%)</w:t>
            </w:r>
          </w:p>
        </w:tc>
      </w:tr>
    </w:tbl>
    <w:p w:rsidR="00476756" w:rsidRDefault="00476756" w:rsidP="00476756">
      <w:pPr>
        <w:contextualSpacing/>
        <w:jc w:val="both"/>
      </w:pPr>
      <w:r>
        <w:tab/>
      </w:r>
    </w:p>
    <w:p w:rsidR="00476756" w:rsidRPr="00B91932" w:rsidRDefault="00476756" w:rsidP="00476756">
      <w:pPr>
        <w:contextualSpacing/>
        <w:jc w:val="both"/>
        <w:rPr>
          <w:rFonts w:ascii="Times New Roman" w:hAnsi="Times New Roman" w:cs="Times New Roman"/>
          <w:sz w:val="24"/>
          <w:szCs w:val="24"/>
        </w:rPr>
      </w:pPr>
      <w:r w:rsidRPr="00B91932">
        <w:rPr>
          <w:rFonts w:ascii="Times New Roman" w:hAnsi="Times New Roman" w:cs="Times New Roman"/>
          <w:sz w:val="24"/>
          <w:szCs w:val="24"/>
        </w:rPr>
        <w:t>Уровень освоения программного материала учащимися 9-х классов по русскому языку – достаточный, по математике – недостаточный.</w:t>
      </w:r>
    </w:p>
    <w:p w:rsidR="00476756" w:rsidRPr="00B91932" w:rsidRDefault="00476756" w:rsidP="00476756">
      <w:pPr>
        <w:contextualSpacing/>
        <w:jc w:val="both"/>
        <w:rPr>
          <w:rFonts w:ascii="Times New Roman" w:hAnsi="Times New Roman" w:cs="Times New Roman"/>
          <w:i/>
          <w:sz w:val="24"/>
          <w:szCs w:val="24"/>
          <w:u w:val="single"/>
        </w:rPr>
      </w:pPr>
    </w:p>
    <w:p w:rsidR="00EB5122" w:rsidRDefault="00EB5122" w:rsidP="00476756">
      <w:pPr>
        <w:contextualSpacing/>
        <w:jc w:val="both"/>
        <w:rPr>
          <w:rFonts w:ascii="Times New Roman" w:hAnsi="Times New Roman" w:cs="Times New Roman"/>
          <w:b/>
          <w:i/>
          <w:sz w:val="24"/>
          <w:szCs w:val="24"/>
          <w:u w:val="single"/>
        </w:rPr>
      </w:pPr>
    </w:p>
    <w:p w:rsidR="00EB5122" w:rsidRDefault="00EB5122" w:rsidP="00476756">
      <w:pPr>
        <w:contextualSpacing/>
        <w:jc w:val="both"/>
        <w:rPr>
          <w:rFonts w:ascii="Times New Roman" w:hAnsi="Times New Roman" w:cs="Times New Roman"/>
          <w:b/>
          <w:i/>
          <w:sz w:val="24"/>
          <w:szCs w:val="24"/>
          <w:u w:val="single"/>
        </w:rPr>
      </w:pPr>
    </w:p>
    <w:p w:rsidR="00EB5122" w:rsidRDefault="00EB5122" w:rsidP="00476756">
      <w:pPr>
        <w:contextualSpacing/>
        <w:jc w:val="both"/>
        <w:rPr>
          <w:rFonts w:ascii="Times New Roman" w:hAnsi="Times New Roman" w:cs="Times New Roman"/>
          <w:b/>
          <w:i/>
          <w:sz w:val="24"/>
          <w:szCs w:val="24"/>
          <w:u w:val="single"/>
        </w:rPr>
      </w:pPr>
    </w:p>
    <w:p w:rsidR="00246912" w:rsidRDefault="00246912" w:rsidP="00EB5122">
      <w:pPr>
        <w:contextualSpacing/>
        <w:jc w:val="center"/>
        <w:rPr>
          <w:rFonts w:ascii="Times New Roman" w:hAnsi="Times New Roman" w:cs="Times New Roman"/>
          <w:b/>
          <w:i/>
          <w:sz w:val="24"/>
          <w:szCs w:val="24"/>
        </w:rPr>
      </w:pPr>
    </w:p>
    <w:p w:rsidR="00476756" w:rsidRPr="00EB5122" w:rsidRDefault="00476756" w:rsidP="00EB5122">
      <w:pPr>
        <w:contextualSpacing/>
        <w:jc w:val="center"/>
        <w:rPr>
          <w:rFonts w:ascii="Times New Roman" w:hAnsi="Times New Roman" w:cs="Times New Roman"/>
          <w:b/>
          <w:i/>
          <w:sz w:val="24"/>
          <w:szCs w:val="24"/>
        </w:rPr>
      </w:pPr>
      <w:r w:rsidRPr="00EB5122">
        <w:rPr>
          <w:rFonts w:ascii="Times New Roman" w:hAnsi="Times New Roman" w:cs="Times New Roman"/>
          <w:b/>
          <w:i/>
          <w:sz w:val="24"/>
          <w:szCs w:val="24"/>
        </w:rPr>
        <w:t xml:space="preserve">Результаты ГИА по выбору 9 </w:t>
      </w:r>
      <w:proofErr w:type="spellStart"/>
      <w:r w:rsidRPr="00EB5122">
        <w:rPr>
          <w:rFonts w:ascii="Times New Roman" w:hAnsi="Times New Roman" w:cs="Times New Roman"/>
          <w:b/>
          <w:i/>
          <w:sz w:val="24"/>
          <w:szCs w:val="24"/>
        </w:rPr>
        <w:t>кл</w:t>
      </w:r>
      <w:proofErr w:type="spellEnd"/>
      <w:r w:rsidRPr="00EB5122">
        <w:rPr>
          <w:rFonts w:ascii="Times New Roman" w:hAnsi="Times New Roman" w:cs="Times New Roman"/>
          <w:b/>
          <w:i/>
          <w:sz w:val="24"/>
          <w:szCs w:val="24"/>
        </w:rPr>
        <w:t xml:space="preserve">. по итогам </w:t>
      </w:r>
      <w:r w:rsidRPr="00EB5122">
        <w:rPr>
          <w:rFonts w:ascii="Times New Roman" w:hAnsi="Times New Roman" w:cs="Times New Roman"/>
          <w:b/>
          <w:sz w:val="24"/>
          <w:szCs w:val="24"/>
        </w:rPr>
        <w:t xml:space="preserve">2018/2019 </w:t>
      </w:r>
      <w:r w:rsidRPr="00EB5122">
        <w:rPr>
          <w:rFonts w:ascii="Times New Roman" w:hAnsi="Times New Roman" w:cs="Times New Roman"/>
          <w:b/>
          <w:i/>
          <w:sz w:val="24"/>
          <w:szCs w:val="24"/>
        </w:rPr>
        <w:t>учебного года</w:t>
      </w:r>
    </w:p>
    <w:p w:rsidR="00476756" w:rsidRPr="00926799" w:rsidRDefault="00476756" w:rsidP="00476756">
      <w:pPr>
        <w:ind w:left="360"/>
        <w:jc w:val="both"/>
        <w:rPr>
          <w: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2"/>
        <w:gridCol w:w="2189"/>
        <w:gridCol w:w="1211"/>
        <w:gridCol w:w="755"/>
        <w:gridCol w:w="851"/>
        <w:gridCol w:w="850"/>
        <w:gridCol w:w="992"/>
      </w:tblGrid>
      <w:tr w:rsidR="00476756" w:rsidRPr="000456DB" w:rsidTr="000634BE">
        <w:trPr>
          <w:trHeight w:val="854"/>
        </w:trPr>
        <w:tc>
          <w:tcPr>
            <w:tcW w:w="2332" w:type="dxa"/>
            <w:vMerge w:val="restart"/>
            <w:tcBorders>
              <w:top w:val="single" w:sz="4" w:space="0" w:color="000000"/>
              <w:left w:val="single" w:sz="4" w:space="0" w:color="000000"/>
              <w:right w:val="single" w:sz="4" w:space="0" w:color="000000"/>
            </w:tcBorders>
            <w:vAlign w:val="center"/>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предмет</w:t>
            </w:r>
          </w:p>
        </w:tc>
        <w:tc>
          <w:tcPr>
            <w:tcW w:w="2189" w:type="dxa"/>
            <w:vMerge w:val="restart"/>
            <w:tcBorders>
              <w:top w:val="single" w:sz="4" w:space="0" w:color="000000"/>
              <w:left w:val="single" w:sz="4" w:space="0" w:color="000000"/>
              <w:right w:val="single" w:sz="4" w:space="0" w:color="000000"/>
            </w:tcBorders>
            <w:vAlign w:val="center"/>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Количество учащихся, сдававших ГИА (ОГЭ+ГВЭ)</w:t>
            </w:r>
          </w:p>
        </w:tc>
        <w:tc>
          <w:tcPr>
            <w:tcW w:w="1211" w:type="dxa"/>
            <w:vMerge w:val="restart"/>
            <w:tcBorders>
              <w:top w:val="single" w:sz="4" w:space="0" w:color="000000"/>
              <w:left w:val="single" w:sz="4" w:space="0" w:color="000000"/>
              <w:right w:val="single" w:sz="4" w:space="0" w:color="000000"/>
            </w:tcBorders>
            <w:vAlign w:val="center"/>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Средний балл</w:t>
            </w:r>
          </w:p>
        </w:tc>
        <w:tc>
          <w:tcPr>
            <w:tcW w:w="1606" w:type="dxa"/>
            <w:gridSpan w:val="2"/>
            <w:tcBorders>
              <w:top w:val="single" w:sz="4" w:space="0" w:color="000000"/>
              <w:left w:val="single" w:sz="4" w:space="0" w:color="000000"/>
              <w:bottom w:val="single" w:sz="4" w:space="0" w:color="000000"/>
              <w:right w:val="single" w:sz="4" w:space="0" w:color="000000"/>
            </w:tcBorders>
            <w:vAlign w:val="center"/>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Количество учащихся, получивших «2»</w:t>
            </w:r>
          </w:p>
        </w:tc>
        <w:tc>
          <w:tcPr>
            <w:tcW w:w="1842" w:type="dxa"/>
            <w:gridSpan w:val="2"/>
            <w:tcBorders>
              <w:top w:val="single" w:sz="4" w:space="0" w:color="000000"/>
              <w:left w:val="single" w:sz="4" w:space="0" w:color="000000"/>
              <w:bottom w:val="single" w:sz="4" w:space="0" w:color="000000"/>
              <w:right w:val="single" w:sz="4" w:space="0" w:color="000000"/>
            </w:tcBorders>
            <w:vAlign w:val="center"/>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Количество учащихся, получивших «4» и «5»</w:t>
            </w:r>
          </w:p>
        </w:tc>
      </w:tr>
      <w:tr w:rsidR="00476756" w:rsidRPr="000456DB" w:rsidTr="000634BE">
        <w:trPr>
          <w:trHeight w:val="249"/>
        </w:trPr>
        <w:tc>
          <w:tcPr>
            <w:tcW w:w="2332" w:type="dxa"/>
            <w:vMerge/>
            <w:tcBorders>
              <w:left w:val="single" w:sz="4" w:space="0" w:color="000000"/>
              <w:right w:val="single" w:sz="4" w:space="0" w:color="000000"/>
            </w:tcBorders>
          </w:tcPr>
          <w:p w:rsidR="00476756" w:rsidRPr="000456DB" w:rsidRDefault="00476756" w:rsidP="000634BE">
            <w:pPr>
              <w:jc w:val="both"/>
              <w:rPr>
                <w:rFonts w:ascii="Times New Roman" w:hAnsi="Times New Roman" w:cs="Times New Roman"/>
              </w:rPr>
            </w:pPr>
          </w:p>
        </w:tc>
        <w:tc>
          <w:tcPr>
            <w:tcW w:w="2189" w:type="dxa"/>
            <w:vMerge/>
            <w:tcBorders>
              <w:left w:val="single" w:sz="4" w:space="0" w:color="000000"/>
              <w:right w:val="single" w:sz="4" w:space="0" w:color="000000"/>
            </w:tcBorders>
          </w:tcPr>
          <w:p w:rsidR="00476756" w:rsidRPr="000456DB" w:rsidRDefault="00476756" w:rsidP="000634BE">
            <w:pPr>
              <w:jc w:val="both"/>
              <w:rPr>
                <w:rFonts w:ascii="Times New Roman" w:hAnsi="Times New Roman" w:cs="Times New Roman"/>
              </w:rPr>
            </w:pPr>
          </w:p>
        </w:tc>
        <w:tc>
          <w:tcPr>
            <w:tcW w:w="1211" w:type="dxa"/>
            <w:vMerge/>
            <w:tcBorders>
              <w:left w:val="single" w:sz="4" w:space="0" w:color="000000"/>
              <w:right w:val="single" w:sz="4" w:space="0" w:color="000000"/>
            </w:tcBorders>
          </w:tcPr>
          <w:p w:rsidR="00476756" w:rsidRPr="000456DB" w:rsidRDefault="00476756" w:rsidP="000634BE">
            <w:pPr>
              <w:jc w:val="center"/>
              <w:rPr>
                <w:rFonts w:ascii="Times New Roman" w:hAnsi="Times New Roman" w:cs="Times New Roman"/>
              </w:rPr>
            </w:pPr>
          </w:p>
        </w:tc>
        <w:tc>
          <w:tcPr>
            <w:tcW w:w="755" w:type="dxa"/>
            <w:tcBorders>
              <w:lef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чел.</w:t>
            </w:r>
          </w:p>
        </w:tc>
        <w:tc>
          <w:tcPr>
            <w:tcW w:w="851"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c>
          <w:tcPr>
            <w:tcW w:w="850"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чел</w:t>
            </w:r>
          </w:p>
        </w:tc>
        <w:tc>
          <w:tcPr>
            <w:tcW w:w="992"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r>
      <w:tr w:rsidR="00476756" w:rsidRPr="000456DB" w:rsidTr="000634BE">
        <w:trPr>
          <w:trHeight w:val="249"/>
        </w:trPr>
        <w:tc>
          <w:tcPr>
            <w:tcW w:w="2332" w:type="dxa"/>
            <w:tcBorders>
              <w:left w:val="single" w:sz="4" w:space="0" w:color="000000"/>
              <w:right w:val="single" w:sz="4" w:space="0" w:color="000000"/>
            </w:tcBorders>
          </w:tcPr>
          <w:p w:rsidR="00476756" w:rsidRPr="000456DB" w:rsidRDefault="00476756" w:rsidP="000634BE">
            <w:pPr>
              <w:jc w:val="both"/>
              <w:rPr>
                <w:rFonts w:ascii="Times New Roman" w:hAnsi="Times New Roman" w:cs="Times New Roman"/>
              </w:rPr>
            </w:pPr>
            <w:r w:rsidRPr="000456DB">
              <w:rPr>
                <w:rFonts w:ascii="Times New Roman" w:hAnsi="Times New Roman" w:cs="Times New Roman"/>
              </w:rPr>
              <w:t>Обществознание</w:t>
            </w:r>
          </w:p>
        </w:tc>
        <w:tc>
          <w:tcPr>
            <w:tcW w:w="2189" w:type="dxa"/>
            <w:tcBorders>
              <w:left w:val="single" w:sz="4" w:space="0" w:color="000000"/>
              <w:righ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 xml:space="preserve">52-71% </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(64 -78%)</w:t>
            </w:r>
          </w:p>
        </w:tc>
        <w:tc>
          <w:tcPr>
            <w:tcW w:w="1211" w:type="dxa"/>
            <w:tcBorders>
              <w:left w:val="single" w:sz="4" w:space="0" w:color="000000"/>
              <w:righ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 xml:space="preserve">3,2 </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(3,3)</w:t>
            </w:r>
          </w:p>
        </w:tc>
        <w:tc>
          <w:tcPr>
            <w:tcW w:w="755" w:type="dxa"/>
            <w:tcBorders>
              <w:lef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c>
          <w:tcPr>
            <w:tcW w:w="851"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c>
          <w:tcPr>
            <w:tcW w:w="850"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 xml:space="preserve">9 </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(20)</w:t>
            </w:r>
          </w:p>
        </w:tc>
        <w:tc>
          <w:tcPr>
            <w:tcW w:w="992"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17% (31%)</w:t>
            </w:r>
          </w:p>
        </w:tc>
      </w:tr>
      <w:tr w:rsidR="00476756" w:rsidRPr="000456DB" w:rsidTr="000634BE">
        <w:trPr>
          <w:trHeight w:val="249"/>
        </w:trPr>
        <w:tc>
          <w:tcPr>
            <w:tcW w:w="2332" w:type="dxa"/>
            <w:tcBorders>
              <w:left w:val="single" w:sz="4" w:space="0" w:color="000000"/>
              <w:right w:val="single" w:sz="4" w:space="0" w:color="000000"/>
            </w:tcBorders>
          </w:tcPr>
          <w:p w:rsidR="00476756" w:rsidRPr="000456DB" w:rsidRDefault="00476756" w:rsidP="000634BE">
            <w:pPr>
              <w:jc w:val="both"/>
              <w:rPr>
                <w:rFonts w:ascii="Times New Roman" w:hAnsi="Times New Roman" w:cs="Times New Roman"/>
              </w:rPr>
            </w:pPr>
            <w:r w:rsidRPr="000456DB">
              <w:rPr>
                <w:rFonts w:ascii="Times New Roman" w:hAnsi="Times New Roman" w:cs="Times New Roman"/>
              </w:rPr>
              <w:t>История</w:t>
            </w:r>
          </w:p>
        </w:tc>
        <w:tc>
          <w:tcPr>
            <w:tcW w:w="2189" w:type="dxa"/>
            <w:tcBorders>
              <w:left w:val="single" w:sz="4" w:space="0" w:color="000000"/>
              <w:righ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3- 6%</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(4 -5%)</w:t>
            </w:r>
          </w:p>
        </w:tc>
        <w:tc>
          <w:tcPr>
            <w:tcW w:w="1211" w:type="dxa"/>
            <w:tcBorders>
              <w:left w:val="single" w:sz="4" w:space="0" w:color="000000"/>
              <w:righ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4</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(3,3)</w:t>
            </w:r>
          </w:p>
        </w:tc>
        <w:tc>
          <w:tcPr>
            <w:tcW w:w="755" w:type="dxa"/>
            <w:tcBorders>
              <w:lef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c>
          <w:tcPr>
            <w:tcW w:w="851"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c>
          <w:tcPr>
            <w:tcW w:w="850"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2</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(1)</w:t>
            </w:r>
          </w:p>
        </w:tc>
        <w:tc>
          <w:tcPr>
            <w:tcW w:w="992"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67%</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(25%)</w:t>
            </w:r>
          </w:p>
        </w:tc>
      </w:tr>
      <w:tr w:rsidR="00476756" w:rsidRPr="000456DB" w:rsidTr="000634BE">
        <w:trPr>
          <w:trHeight w:val="249"/>
        </w:trPr>
        <w:tc>
          <w:tcPr>
            <w:tcW w:w="2332" w:type="dxa"/>
            <w:tcBorders>
              <w:left w:val="single" w:sz="4" w:space="0" w:color="000000"/>
              <w:right w:val="single" w:sz="4" w:space="0" w:color="000000"/>
            </w:tcBorders>
          </w:tcPr>
          <w:p w:rsidR="00476756" w:rsidRPr="000456DB" w:rsidRDefault="00476756" w:rsidP="000634BE">
            <w:pPr>
              <w:jc w:val="both"/>
              <w:rPr>
                <w:rFonts w:ascii="Times New Roman" w:hAnsi="Times New Roman" w:cs="Times New Roman"/>
              </w:rPr>
            </w:pPr>
            <w:r w:rsidRPr="000456DB">
              <w:rPr>
                <w:rFonts w:ascii="Times New Roman" w:hAnsi="Times New Roman" w:cs="Times New Roman"/>
              </w:rPr>
              <w:t>Физика</w:t>
            </w:r>
          </w:p>
        </w:tc>
        <w:tc>
          <w:tcPr>
            <w:tcW w:w="2189" w:type="dxa"/>
            <w:tcBorders>
              <w:left w:val="single" w:sz="4" w:space="0" w:color="000000"/>
              <w:righ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11-15%</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(6 -7%)</w:t>
            </w:r>
          </w:p>
        </w:tc>
        <w:tc>
          <w:tcPr>
            <w:tcW w:w="1211" w:type="dxa"/>
            <w:tcBorders>
              <w:left w:val="single" w:sz="4" w:space="0" w:color="000000"/>
              <w:righ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3,2</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(3,0)</w:t>
            </w:r>
          </w:p>
        </w:tc>
        <w:tc>
          <w:tcPr>
            <w:tcW w:w="755" w:type="dxa"/>
            <w:tcBorders>
              <w:lef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c>
          <w:tcPr>
            <w:tcW w:w="851"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c>
          <w:tcPr>
            <w:tcW w:w="850"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2</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c>
          <w:tcPr>
            <w:tcW w:w="992"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20%</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r>
      <w:tr w:rsidR="00476756" w:rsidRPr="000456DB" w:rsidTr="000634BE">
        <w:trPr>
          <w:trHeight w:val="249"/>
        </w:trPr>
        <w:tc>
          <w:tcPr>
            <w:tcW w:w="2332" w:type="dxa"/>
            <w:tcBorders>
              <w:left w:val="single" w:sz="4" w:space="0" w:color="000000"/>
              <w:right w:val="single" w:sz="4" w:space="0" w:color="000000"/>
            </w:tcBorders>
          </w:tcPr>
          <w:p w:rsidR="00476756" w:rsidRPr="000456DB" w:rsidRDefault="00476756" w:rsidP="000634BE">
            <w:pPr>
              <w:jc w:val="both"/>
              <w:rPr>
                <w:rFonts w:ascii="Times New Roman" w:hAnsi="Times New Roman" w:cs="Times New Roman"/>
              </w:rPr>
            </w:pPr>
            <w:r w:rsidRPr="000456DB">
              <w:rPr>
                <w:rFonts w:ascii="Times New Roman" w:hAnsi="Times New Roman" w:cs="Times New Roman"/>
              </w:rPr>
              <w:t>Химия</w:t>
            </w:r>
          </w:p>
        </w:tc>
        <w:tc>
          <w:tcPr>
            <w:tcW w:w="2189" w:type="dxa"/>
            <w:tcBorders>
              <w:left w:val="single" w:sz="4" w:space="0" w:color="000000"/>
              <w:righ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10-14%</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(10 -12%)</w:t>
            </w:r>
          </w:p>
        </w:tc>
        <w:tc>
          <w:tcPr>
            <w:tcW w:w="1211" w:type="dxa"/>
            <w:tcBorders>
              <w:left w:val="single" w:sz="4" w:space="0" w:color="000000"/>
              <w:righ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3,8</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(3,3)</w:t>
            </w:r>
          </w:p>
        </w:tc>
        <w:tc>
          <w:tcPr>
            <w:tcW w:w="755" w:type="dxa"/>
            <w:tcBorders>
              <w:left w:val="single" w:sz="4" w:space="0" w:color="000000"/>
            </w:tcBorders>
          </w:tcPr>
          <w:p w:rsidR="00476756" w:rsidRPr="000456DB" w:rsidRDefault="00476756" w:rsidP="000634BE">
            <w:pPr>
              <w:jc w:val="center"/>
              <w:rPr>
                <w:rFonts w:ascii="Times New Roman" w:hAnsi="Times New Roman" w:cs="Times New Roman"/>
              </w:rPr>
            </w:pP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c>
          <w:tcPr>
            <w:tcW w:w="851" w:type="dxa"/>
          </w:tcPr>
          <w:p w:rsidR="00476756" w:rsidRPr="000456DB" w:rsidRDefault="00476756" w:rsidP="000634BE">
            <w:pPr>
              <w:jc w:val="center"/>
              <w:rPr>
                <w:rFonts w:ascii="Times New Roman" w:hAnsi="Times New Roman" w:cs="Times New Roman"/>
              </w:rPr>
            </w:pP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c>
          <w:tcPr>
            <w:tcW w:w="850"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6</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(2)</w:t>
            </w:r>
          </w:p>
        </w:tc>
        <w:tc>
          <w:tcPr>
            <w:tcW w:w="992"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60%</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(20%)</w:t>
            </w:r>
          </w:p>
        </w:tc>
      </w:tr>
      <w:tr w:rsidR="00476756" w:rsidRPr="000456DB" w:rsidTr="000634BE">
        <w:trPr>
          <w:trHeight w:val="249"/>
        </w:trPr>
        <w:tc>
          <w:tcPr>
            <w:tcW w:w="2332" w:type="dxa"/>
            <w:tcBorders>
              <w:left w:val="single" w:sz="4" w:space="0" w:color="000000"/>
              <w:right w:val="single" w:sz="4" w:space="0" w:color="000000"/>
            </w:tcBorders>
          </w:tcPr>
          <w:p w:rsidR="00476756" w:rsidRPr="000456DB" w:rsidRDefault="00476756" w:rsidP="000634BE">
            <w:pPr>
              <w:jc w:val="both"/>
              <w:rPr>
                <w:rFonts w:ascii="Times New Roman" w:hAnsi="Times New Roman" w:cs="Times New Roman"/>
              </w:rPr>
            </w:pPr>
            <w:r w:rsidRPr="000456DB">
              <w:rPr>
                <w:rFonts w:ascii="Times New Roman" w:hAnsi="Times New Roman" w:cs="Times New Roman"/>
              </w:rPr>
              <w:t xml:space="preserve">Биология </w:t>
            </w:r>
          </w:p>
        </w:tc>
        <w:tc>
          <w:tcPr>
            <w:tcW w:w="2189" w:type="dxa"/>
            <w:tcBorders>
              <w:left w:val="single" w:sz="4" w:space="0" w:color="000000"/>
              <w:righ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37-51%</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(47 -57%)</w:t>
            </w:r>
          </w:p>
        </w:tc>
        <w:tc>
          <w:tcPr>
            <w:tcW w:w="1211" w:type="dxa"/>
            <w:tcBorders>
              <w:left w:val="single" w:sz="4" w:space="0" w:color="000000"/>
              <w:righ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3,4</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(3,3)</w:t>
            </w:r>
          </w:p>
        </w:tc>
        <w:tc>
          <w:tcPr>
            <w:tcW w:w="755" w:type="dxa"/>
            <w:tcBorders>
              <w:left w:val="single" w:sz="4" w:space="0" w:color="000000"/>
            </w:tcBorders>
          </w:tcPr>
          <w:p w:rsidR="00476756" w:rsidRPr="000456DB" w:rsidRDefault="00476756" w:rsidP="000634BE">
            <w:pPr>
              <w:jc w:val="center"/>
              <w:rPr>
                <w:rFonts w:ascii="Times New Roman" w:hAnsi="Times New Roman" w:cs="Times New Roman"/>
              </w:rPr>
            </w:pP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c>
          <w:tcPr>
            <w:tcW w:w="851" w:type="dxa"/>
          </w:tcPr>
          <w:p w:rsidR="00476756" w:rsidRPr="000456DB" w:rsidRDefault="00476756" w:rsidP="000634BE">
            <w:pPr>
              <w:jc w:val="center"/>
              <w:rPr>
                <w:rFonts w:ascii="Times New Roman" w:hAnsi="Times New Roman" w:cs="Times New Roman"/>
              </w:rPr>
            </w:pP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c>
          <w:tcPr>
            <w:tcW w:w="850"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13</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(16)</w:t>
            </w:r>
          </w:p>
        </w:tc>
        <w:tc>
          <w:tcPr>
            <w:tcW w:w="992"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35%</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(34%)</w:t>
            </w:r>
          </w:p>
        </w:tc>
      </w:tr>
      <w:tr w:rsidR="00476756" w:rsidRPr="000456DB" w:rsidTr="000634BE">
        <w:trPr>
          <w:trHeight w:val="249"/>
        </w:trPr>
        <w:tc>
          <w:tcPr>
            <w:tcW w:w="2332" w:type="dxa"/>
            <w:tcBorders>
              <w:left w:val="single" w:sz="4" w:space="0" w:color="000000"/>
              <w:right w:val="single" w:sz="4" w:space="0" w:color="000000"/>
            </w:tcBorders>
          </w:tcPr>
          <w:p w:rsidR="00476756" w:rsidRPr="000456DB" w:rsidRDefault="00476756" w:rsidP="000634BE">
            <w:pPr>
              <w:jc w:val="both"/>
              <w:rPr>
                <w:rFonts w:ascii="Times New Roman" w:hAnsi="Times New Roman" w:cs="Times New Roman"/>
              </w:rPr>
            </w:pPr>
            <w:r w:rsidRPr="000456DB">
              <w:rPr>
                <w:rFonts w:ascii="Times New Roman" w:hAnsi="Times New Roman" w:cs="Times New Roman"/>
              </w:rPr>
              <w:t>Информатика и ИКТ</w:t>
            </w:r>
          </w:p>
        </w:tc>
        <w:tc>
          <w:tcPr>
            <w:tcW w:w="2189" w:type="dxa"/>
            <w:tcBorders>
              <w:left w:val="single" w:sz="4" w:space="0" w:color="000000"/>
              <w:righ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18-25%</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(15 -18%)</w:t>
            </w:r>
          </w:p>
        </w:tc>
        <w:tc>
          <w:tcPr>
            <w:tcW w:w="1211" w:type="dxa"/>
            <w:tcBorders>
              <w:left w:val="single" w:sz="4" w:space="0" w:color="000000"/>
              <w:righ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3,5</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(3,6)</w:t>
            </w:r>
          </w:p>
        </w:tc>
        <w:tc>
          <w:tcPr>
            <w:tcW w:w="755" w:type="dxa"/>
            <w:tcBorders>
              <w:lef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c>
          <w:tcPr>
            <w:tcW w:w="851"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c>
          <w:tcPr>
            <w:tcW w:w="850"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8</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(7)</w:t>
            </w:r>
          </w:p>
        </w:tc>
        <w:tc>
          <w:tcPr>
            <w:tcW w:w="992"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44%</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(47%)</w:t>
            </w:r>
          </w:p>
        </w:tc>
      </w:tr>
      <w:tr w:rsidR="00476756" w:rsidRPr="000456DB" w:rsidTr="000634BE">
        <w:trPr>
          <w:trHeight w:val="249"/>
        </w:trPr>
        <w:tc>
          <w:tcPr>
            <w:tcW w:w="2332" w:type="dxa"/>
            <w:tcBorders>
              <w:left w:val="single" w:sz="4" w:space="0" w:color="000000"/>
              <w:right w:val="single" w:sz="4" w:space="0" w:color="000000"/>
            </w:tcBorders>
          </w:tcPr>
          <w:p w:rsidR="00476756" w:rsidRPr="000456DB" w:rsidRDefault="00476756" w:rsidP="000634BE">
            <w:pPr>
              <w:jc w:val="both"/>
              <w:rPr>
                <w:rFonts w:ascii="Times New Roman" w:hAnsi="Times New Roman" w:cs="Times New Roman"/>
              </w:rPr>
            </w:pPr>
            <w:r w:rsidRPr="000456DB">
              <w:rPr>
                <w:rFonts w:ascii="Times New Roman" w:hAnsi="Times New Roman" w:cs="Times New Roman"/>
              </w:rPr>
              <w:t xml:space="preserve">Английский язык </w:t>
            </w:r>
          </w:p>
        </w:tc>
        <w:tc>
          <w:tcPr>
            <w:tcW w:w="2189" w:type="dxa"/>
            <w:tcBorders>
              <w:left w:val="single" w:sz="4" w:space="0" w:color="000000"/>
              <w:righ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1-1%</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(1 -1%)</w:t>
            </w:r>
          </w:p>
        </w:tc>
        <w:tc>
          <w:tcPr>
            <w:tcW w:w="1211" w:type="dxa"/>
            <w:tcBorders>
              <w:left w:val="single" w:sz="4" w:space="0" w:color="000000"/>
              <w:righ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4</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(5)</w:t>
            </w:r>
          </w:p>
        </w:tc>
        <w:tc>
          <w:tcPr>
            <w:tcW w:w="755" w:type="dxa"/>
            <w:tcBorders>
              <w:lef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c>
          <w:tcPr>
            <w:tcW w:w="851"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c>
          <w:tcPr>
            <w:tcW w:w="850"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1</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(1)</w:t>
            </w:r>
          </w:p>
        </w:tc>
        <w:tc>
          <w:tcPr>
            <w:tcW w:w="992"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100%</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(100%)</w:t>
            </w:r>
          </w:p>
        </w:tc>
      </w:tr>
      <w:tr w:rsidR="00476756" w:rsidRPr="000456DB" w:rsidTr="000634BE">
        <w:trPr>
          <w:trHeight w:val="249"/>
        </w:trPr>
        <w:tc>
          <w:tcPr>
            <w:tcW w:w="2332" w:type="dxa"/>
            <w:tcBorders>
              <w:left w:val="single" w:sz="4" w:space="0" w:color="000000"/>
              <w:right w:val="single" w:sz="4" w:space="0" w:color="000000"/>
            </w:tcBorders>
          </w:tcPr>
          <w:p w:rsidR="00476756" w:rsidRPr="000456DB" w:rsidRDefault="00476756" w:rsidP="000634BE">
            <w:pPr>
              <w:jc w:val="both"/>
              <w:rPr>
                <w:rFonts w:ascii="Times New Roman" w:hAnsi="Times New Roman" w:cs="Times New Roman"/>
              </w:rPr>
            </w:pPr>
            <w:r w:rsidRPr="000456DB">
              <w:rPr>
                <w:rFonts w:ascii="Times New Roman" w:hAnsi="Times New Roman" w:cs="Times New Roman"/>
              </w:rPr>
              <w:t>География</w:t>
            </w:r>
          </w:p>
        </w:tc>
        <w:tc>
          <w:tcPr>
            <w:tcW w:w="2189" w:type="dxa"/>
            <w:tcBorders>
              <w:left w:val="single" w:sz="4" w:space="0" w:color="000000"/>
              <w:righ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6-8%</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(6 -7%)</w:t>
            </w:r>
          </w:p>
        </w:tc>
        <w:tc>
          <w:tcPr>
            <w:tcW w:w="1211" w:type="dxa"/>
            <w:tcBorders>
              <w:left w:val="single" w:sz="4" w:space="0" w:color="000000"/>
              <w:righ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3,8</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(3,7)</w:t>
            </w:r>
          </w:p>
        </w:tc>
        <w:tc>
          <w:tcPr>
            <w:tcW w:w="755" w:type="dxa"/>
            <w:tcBorders>
              <w:left w:val="single" w:sz="4" w:space="0" w:color="000000"/>
            </w:tcBorders>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c>
          <w:tcPr>
            <w:tcW w:w="851"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w:t>
            </w:r>
          </w:p>
        </w:tc>
        <w:tc>
          <w:tcPr>
            <w:tcW w:w="850"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3</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(4)</w:t>
            </w:r>
          </w:p>
        </w:tc>
        <w:tc>
          <w:tcPr>
            <w:tcW w:w="992" w:type="dxa"/>
          </w:tcPr>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50%</w:t>
            </w:r>
          </w:p>
          <w:p w:rsidR="00476756" w:rsidRPr="000456DB" w:rsidRDefault="00476756" w:rsidP="000634BE">
            <w:pPr>
              <w:jc w:val="center"/>
              <w:rPr>
                <w:rFonts w:ascii="Times New Roman" w:hAnsi="Times New Roman" w:cs="Times New Roman"/>
              </w:rPr>
            </w:pPr>
            <w:r w:rsidRPr="000456DB">
              <w:rPr>
                <w:rFonts w:ascii="Times New Roman" w:hAnsi="Times New Roman" w:cs="Times New Roman"/>
              </w:rPr>
              <w:t>(67%)</w:t>
            </w:r>
          </w:p>
        </w:tc>
      </w:tr>
    </w:tbl>
    <w:p w:rsidR="00476756" w:rsidRPr="000456DB" w:rsidRDefault="00476756" w:rsidP="00476756">
      <w:pPr>
        <w:jc w:val="both"/>
        <w:rPr>
          <w:rFonts w:ascii="Times New Roman" w:hAnsi="Times New Roman" w:cs="Times New Roman"/>
          <w:i/>
        </w:rPr>
      </w:pPr>
    </w:p>
    <w:p w:rsidR="00EB5122" w:rsidRDefault="00476756" w:rsidP="00476756">
      <w:pPr>
        <w:ind w:firstLine="708"/>
        <w:jc w:val="both"/>
        <w:rPr>
          <w:rFonts w:ascii="Times New Roman" w:hAnsi="Times New Roman" w:cs="Times New Roman"/>
          <w:sz w:val="24"/>
          <w:szCs w:val="24"/>
        </w:rPr>
      </w:pPr>
      <w:r>
        <w:rPr>
          <w:rFonts w:ascii="Times New Roman" w:hAnsi="Times New Roman" w:cs="Times New Roman"/>
          <w:sz w:val="24"/>
          <w:szCs w:val="24"/>
        </w:rPr>
        <w:t>Р</w:t>
      </w:r>
      <w:r w:rsidRPr="000456DB">
        <w:rPr>
          <w:rFonts w:ascii="Times New Roman" w:hAnsi="Times New Roman" w:cs="Times New Roman"/>
          <w:sz w:val="24"/>
          <w:szCs w:val="24"/>
        </w:rPr>
        <w:t xml:space="preserve">езультаты государственной итоговой аттестации за курс основной школы по обязательным предметам показали, что общеобразовательные программы освоены выпускниками на удовлетворительном уровне, не ниже требований Государственного образовательного стандарта. </w:t>
      </w:r>
    </w:p>
    <w:p w:rsidR="00476756" w:rsidRPr="00A201D0" w:rsidRDefault="00476756" w:rsidP="00476756">
      <w:pPr>
        <w:ind w:firstLine="708"/>
        <w:jc w:val="both"/>
        <w:rPr>
          <w:rFonts w:ascii="Times New Roman" w:hAnsi="Times New Roman" w:cs="Times New Roman"/>
          <w:sz w:val="24"/>
          <w:szCs w:val="24"/>
        </w:rPr>
      </w:pPr>
      <w:r w:rsidRPr="00A201D0">
        <w:rPr>
          <w:rFonts w:ascii="Times New Roman" w:hAnsi="Times New Roman" w:cs="Times New Roman"/>
          <w:sz w:val="24"/>
          <w:szCs w:val="24"/>
        </w:rPr>
        <w:t xml:space="preserve">Государственная итоговая аттестация в 2019 году прошла организованно. </w:t>
      </w:r>
    </w:p>
    <w:p w:rsidR="00476756" w:rsidRPr="00A201D0" w:rsidRDefault="00476756" w:rsidP="00476756">
      <w:pPr>
        <w:jc w:val="both"/>
        <w:rPr>
          <w:rFonts w:ascii="Times New Roman" w:hAnsi="Times New Roman" w:cs="Times New Roman"/>
          <w:sz w:val="24"/>
          <w:szCs w:val="24"/>
        </w:rPr>
      </w:pPr>
      <w:proofErr w:type="gramStart"/>
      <w:r w:rsidRPr="00A201D0">
        <w:rPr>
          <w:rFonts w:ascii="Times New Roman" w:hAnsi="Times New Roman" w:cs="Times New Roman"/>
          <w:sz w:val="24"/>
          <w:szCs w:val="24"/>
        </w:rPr>
        <w:t xml:space="preserve">48 человек из числа обучающихся 9-х классов показали результаты выше годовых: по алгебре (7 человек), геометрии (4 человека), русскому языку (32 человека), обществознанию (2 человека), информатике (1 человек), географии (1 человек), химии (1 человек) в результате чего повысили итоговую оценку в аттестате. </w:t>
      </w:r>
      <w:proofErr w:type="gramEnd"/>
    </w:p>
    <w:p w:rsidR="00476756" w:rsidRPr="00A201D0" w:rsidRDefault="00476756" w:rsidP="00476756">
      <w:pPr>
        <w:jc w:val="both"/>
        <w:rPr>
          <w:rFonts w:ascii="Times New Roman" w:hAnsi="Times New Roman" w:cs="Times New Roman"/>
          <w:sz w:val="24"/>
          <w:szCs w:val="24"/>
        </w:rPr>
      </w:pPr>
      <w:r w:rsidRPr="00A201D0">
        <w:rPr>
          <w:rFonts w:ascii="Times New Roman" w:hAnsi="Times New Roman" w:cs="Times New Roman"/>
          <w:sz w:val="24"/>
          <w:szCs w:val="24"/>
        </w:rPr>
        <w:t>Но, к сожалению, большая часть учащихся показала резул</w:t>
      </w:r>
      <w:r w:rsidR="000634BE">
        <w:rPr>
          <w:rFonts w:ascii="Times New Roman" w:hAnsi="Times New Roman" w:cs="Times New Roman"/>
          <w:sz w:val="24"/>
          <w:szCs w:val="24"/>
        </w:rPr>
        <w:t xml:space="preserve">ьтаты ниже годовых по биологии  и </w:t>
      </w:r>
      <w:r w:rsidRPr="00A201D0">
        <w:rPr>
          <w:rFonts w:ascii="Times New Roman" w:hAnsi="Times New Roman" w:cs="Times New Roman"/>
          <w:sz w:val="24"/>
          <w:szCs w:val="24"/>
        </w:rPr>
        <w:t>о</w:t>
      </w:r>
      <w:r w:rsidR="000634BE">
        <w:rPr>
          <w:rFonts w:ascii="Times New Roman" w:hAnsi="Times New Roman" w:cs="Times New Roman"/>
          <w:sz w:val="24"/>
          <w:szCs w:val="24"/>
        </w:rPr>
        <w:t>бществознанию.</w:t>
      </w:r>
    </w:p>
    <w:p w:rsidR="00476756" w:rsidRPr="00A201D0" w:rsidRDefault="00476756" w:rsidP="00476756">
      <w:pPr>
        <w:jc w:val="both"/>
        <w:rPr>
          <w:rFonts w:ascii="Times New Roman" w:hAnsi="Times New Roman" w:cs="Times New Roman"/>
          <w:sz w:val="24"/>
          <w:szCs w:val="24"/>
        </w:rPr>
      </w:pPr>
      <w:r w:rsidRPr="00A201D0">
        <w:rPr>
          <w:rFonts w:ascii="Times New Roman" w:hAnsi="Times New Roman" w:cs="Times New Roman"/>
          <w:sz w:val="24"/>
          <w:szCs w:val="24"/>
        </w:rPr>
        <w:lastRenderedPageBreak/>
        <w:t>По результатам ОГЭ в 9-х классах выявлен низкий уровень подтверждения результатов года по математике (результат качества знаний на ГИА ниже на 28%).</w:t>
      </w:r>
    </w:p>
    <w:p w:rsidR="00476756" w:rsidRPr="00A201D0" w:rsidRDefault="00476756" w:rsidP="00476756">
      <w:pPr>
        <w:jc w:val="both"/>
        <w:rPr>
          <w:rFonts w:ascii="Times New Roman" w:hAnsi="Times New Roman" w:cs="Times New Roman"/>
          <w:i/>
          <w:sz w:val="24"/>
          <w:szCs w:val="24"/>
          <w:u w:val="single"/>
        </w:rPr>
      </w:pPr>
      <w:r w:rsidRPr="00A201D0">
        <w:rPr>
          <w:rFonts w:ascii="Times New Roman" w:hAnsi="Times New Roman" w:cs="Times New Roman"/>
          <w:i/>
          <w:sz w:val="24"/>
          <w:szCs w:val="24"/>
          <w:u w:val="single"/>
        </w:rPr>
        <w:t>Рекомендации:</w:t>
      </w:r>
    </w:p>
    <w:p w:rsidR="00476756" w:rsidRPr="00A201D0" w:rsidRDefault="00246912" w:rsidP="00476756">
      <w:pPr>
        <w:ind w:firstLine="708"/>
        <w:jc w:val="both"/>
        <w:rPr>
          <w:rFonts w:ascii="Times New Roman" w:hAnsi="Times New Roman" w:cs="Times New Roman"/>
          <w:sz w:val="24"/>
          <w:szCs w:val="24"/>
        </w:rPr>
      </w:pPr>
      <w:r>
        <w:rPr>
          <w:rFonts w:ascii="Times New Roman" w:hAnsi="Times New Roman" w:cs="Times New Roman"/>
          <w:sz w:val="24"/>
          <w:szCs w:val="24"/>
        </w:rPr>
        <w:t xml:space="preserve">Учитывая </w:t>
      </w:r>
      <w:r w:rsidR="00476756" w:rsidRPr="00A201D0">
        <w:rPr>
          <w:rFonts w:ascii="Times New Roman" w:hAnsi="Times New Roman" w:cs="Times New Roman"/>
          <w:sz w:val="24"/>
          <w:szCs w:val="24"/>
        </w:rPr>
        <w:t xml:space="preserve"> результаты учителям-предметникам необходимо на заседаниях МО выявить причины низкого качества знаний, спланировать и более серьезно организовать работу по подготовке к ГИА как на уроках, так и во внеурочное время.</w:t>
      </w:r>
    </w:p>
    <w:p w:rsidR="00476756" w:rsidRPr="00A201D0" w:rsidRDefault="00476756" w:rsidP="00476756">
      <w:pPr>
        <w:jc w:val="both"/>
        <w:rPr>
          <w:rFonts w:ascii="Times New Roman" w:hAnsi="Times New Roman" w:cs="Times New Roman"/>
          <w:sz w:val="24"/>
          <w:szCs w:val="24"/>
        </w:rPr>
      </w:pPr>
      <w:r>
        <w:rPr>
          <w:rFonts w:ascii="Times New Roman" w:hAnsi="Times New Roman" w:cs="Times New Roman"/>
          <w:sz w:val="24"/>
          <w:szCs w:val="24"/>
        </w:rPr>
        <w:t xml:space="preserve">           </w:t>
      </w:r>
      <w:r w:rsidRPr="00A201D0">
        <w:rPr>
          <w:rFonts w:ascii="Times New Roman" w:hAnsi="Times New Roman" w:cs="Times New Roman"/>
          <w:sz w:val="24"/>
          <w:szCs w:val="24"/>
        </w:rPr>
        <w:t>В течение учебного года в соответствии с планом ВШК проводился контроль знаний по математике</w:t>
      </w:r>
      <w:r>
        <w:rPr>
          <w:rFonts w:ascii="Times New Roman" w:hAnsi="Times New Roman" w:cs="Times New Roman"/>
          <w:sz w:val="24"/>
          <w:szCs w:val="24"/>
        </w:rPr>
        <w:t xml:space="preserve">, русскому языку и другим предметам </w:t>
      </w:r>
      <w:r w:rsidRPr="00A201D0">
        <w:rPr>
          <w:rFonts w:ascii="Times New Roman" w:hAnsi="Times New Roman" w:cs="Times New Roman"/>
          <w:sz w:val="24"/>
          <w:szCs w:val="24"/>
        </w:rPr>
        <w:t>в 5-11 классах, что позволило увидеть процесс усвоения знаний на разных этапах.</w:t>
      </w:r>
      <w:r>
        <w:rPr>
          <w:rFonts w:ascii="Times New Roman" w:hAnsi="Times New Roman" w:cs="Times New Roman"/>
          <w:sz w:val="24"/>
          <w:szCs w:val="24"/>
        </w:rPr>
        <w:t xml:space="preserve"> Итоги работ были проанализированы на заседаниях предметных школьных объединений, учителя вырабатывали стратегию повышения качества знаний учащихся, обсуждали  наиболее действенные  методы работы со слабоуспевающими учащимися. Итоги работы учителей  подробно проанализированы в отчётах председателей школьных методических объединений.</w:t>
      </w:r>
    </w:p>
    <w:p w:rsidR="00476756" w:rsidRDefault="00476756" w:rsidP="00476756">
      <w:pPr>
        <w:spacing w:after="0" w:line="240" w:lineRule="auto"/>
        <w:contextualSpacing/>
        <w:jc w:val="both"/>
        <w:rPr>
          <w:rFonts w:ascii="Times New Roman" w:hAnsi="Times New Roman" w:cs="Times New Roman"/>
          <w:i/>
          <w:sz w:val="24"/>
          <w:szCs w:val="24"/>
          <w:u w:val="single"/>
        </w:rPr>
      </w:pPr>
    </w:p>
    <w:p w:rsidR="00FF1998" w:rsidRPr="00AC1A4D" w:rsidRDefault="00BA4693" w:rsidP="00246912">
      <w:pPr>
        <w:jc w:val="center"/>
        <w:rPr>
          <w:rFonts w:ascii="Times New Roman" w:hAnsi="Times New Roman" w:cs="Times New Roman"/>
          <w:bCs/>
          <w:sz w:val="24"/>
          <w:szCs w:val="24"/>
        </w:rPr>
      </w:pPr>
      <w:r>
        <w:rPr>
          <w:rFonts w:ascii="Times New Roman" w:hAnsi="Times New Roman" w:cs="Times New Roman"/>
          <w:b/>
          <w:bCs/>
          <w:sz w:val="24"/>
          <w:szCs w:val="24"/>
        </w:rPr>
        <w:t xml:space="preserve">Итоги </w:t>
      </w:r>
      <w:r w:rsidR="00246912">
        <w:rPr>
          <w:rFonts w:ascii="Times New Roman" w:hAnsi="Times New Roman" w:cs="Times New Roman"/>
          <w:b/>
          <w:bCs/>
          <w:sz w:val="24"/>
          <w:szCs w:val="24"/>
        </w:rPr>
        <w:t xml:space="preserve"> </w:t>
      </w:r>
      <w:r w:rsidR="00FF1998">
        <w:rPr>
          <w:rFonts w:ascii="Times New Roman" w:hAnsi="Times New Roman" w:cs="Times New Roman"/>
          <w:b/>
          <w:bCs/>
          <w:sz w:val="24"/>
          <w:szCs w:val="24"/>
        </w:rPr>
        <w:t xml:space="preserve">участия </w:t>
      </w:r>
      <w:proofErr w:type="gramStart"/>
      <w:r w:rsidR="00FF1998">
        <w:rPr>
          <w:rFonts w:ascii="Times New Roman" w:hAnsi="Times New Roman" w:cs="Times New Roman"/>
          <w:b/>
          <w:bCs/>
          <w:sz w:val="24"/>
          <w:szCs w:val="24"/>
        </w:rPr>
        <w:t>обучающихся</w:t>
      </w:r>
      <w:proofErr w:type="gramEnd"/>
      <w:r w:rsidR="00FF1998">
        <w:rPr>
          <w:rFonts w:ascii="Times New Roman" w:hAnsi="Times New Roman" w:cs="Times New Roman"/>
          <w:b/>
          <w:bCs/>
          <w:sz w:val="24"/>
          <w:szCs w:val="24"/>
        </w:rPr>
        <w:t xml:space="preserve"> школы</w:t>
      </w:r>
    </w:p>
    <w:p w:rsidR="00FF1998" w:rsidRPr="002E2E9E" w:rsidRDefault="00FF1998" w:rsidP="00246912">
      <w:pPr>
        <w:jc w:val="center"/>
        <w:rPr>
          <w:rFonts w:ascii="Times New Roman" w:hAnsi="Times New Roman" w:cs="Times New Roman"/>
          <w:b/>
          <w:bCs/>
          <w:sz w:val="24"/>
          <w:szCs w:val="24"/>
        </w:rPr>
      </w:pPr>
      <w:r w:rsidRPr="002E2E9E">
        <w:rPr>
          <w:rFonts w:ascii="Times New Roman" w:hAnsi="Times New Roman" w:cs="Times New Roman"/>
          <w:b/>
          <w:bCs/>
          <w:sz w:val="24"/>
          <w:szCs w:val="24"/>
        </w:rPr>
        <w:t xml:space="preserve">в районных </w:t>
      </w:r>
      <w:r>
        <w:rPr>
          <w:rFonts w:ascii="Times New Roman" w:hAnsi="Times New Roman" w:cs="Times New Roman"/>
          <w:b/>
          <w:bCs/>
          <w:sz w:val="24"/>
          <w:szCs w:val="24"/>
        </w:rPr>
        <w:t xml:space="preserve"> </w:t>
      </w:r>
      <w:r w:rsidRPr="002E2E9E">
        <w:rPr>
          <w:rFonts w:ascii="Times New Roman" w:hAnsi="Times New Roman" w:cs="Times New Roman"/>
          <w:b/>
          <w:bCs/>
          <w:sz w:val="24"/>
          <w:szCs w:val="24"/>
        </w:rPr>
        <w:t>предметных олимпиадах и конкурсах</w:t>
      </w:r>
    </w:p>
    <w:p w:rsidR="00FF1998" w:rsidRPr="002E2E9E" w:rsidRDefault="00FF1998" w:rsidP="00FF1998">
      <w:pPr>
        <w:jc w:val="both"/>
        <w:rPr>
          <w:rFonts w:ascii="Times New Roman" w:hAnsi="Times New Roman" w:cs="Times New Roman"/>
          <w:bCs/>
          <w:sz w:val="24"/>
          <w:szCs w:val="24"/>
        </w:rPr>
      </w:pPr>
      <w:r w:rsidRPr="002E2E9E">
        <w:rPr>
          <w:rFonts w:ascii="Times New Roman" w:hAnsi="Times New Roman" w:cs="Times New Roman"/>
          <w:bCs/>
          <w:sz w:val="24"/>
          <w:szCs w:val="24"/>
        </w:rPr>
        <w:t>Олимпиадное движение выполняет важнейшую личностно-развивающую функцию,  является одной из основополагающих форм работы с одаренными детьми.  При этом очень важно, что Всероссийская и Региональная олимпиады школьников являются средством, фактором и образовательной средой личностного развития не только учащихся. Они создают условия для личностного и профессионального роста представителей педагогической и научной общественности, которые участвуют в их подготовке и проведении.</w:t>
      </w:r>
    </w:p>
    <w:p w:rsidR="00FF1998" w:rsidRPr="00272F10" w:rsidRDefault="00246912" w:rsidP="00FF1998">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F1998" w:rsidRPr="00272F10">
        <w:rPr>
          <w:rFonts w:ascii="Times New Roman" w:hAnsi="Times New Roman" w:cs="Times New Roman"/>
          <w:bCs/>
          <w:sz w:val="24"/>
          <w:szCs w:val="24"/>
        </w:rPr>
        <w:t>Результаты участия учащихся школы в районных олимпиадах</w:t>
      </w:r>
    </w:p>
    <w:tbl>
      <w:tblPr>
        <w:tblStyle w:val="a3"/>
        <w:tblW w:w="0" w:type="auto"/>
        <w:tblLook w:val="04A0"/>
      </w:tblPr>
      <w:tblGrid>
        <w:gridCol w:w="809"/>
        <w:gridCol w:w="2358"/>
        <w:gridCol w:w="1183"/>
        <w:gridCol w:w="1300"/>
        <w:gridCol w:w="1184"/>
        <w:gridCol w:w="1314"/>
        <w:gridCol w:w="1197"/>
      </w:tblGrid>
      <w:tr w:rsidR="00FF1998" w:rsidRPr="00272F10" w:rsidTr="005A6928">
        <w:tc>
          <w:tcPr>
            <w:tcW w:w="809" w:type="dxa"/>
            <w:vMerge w:val="restart"/>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w:t>
            </w:r>
            <w:proofErr w:type="spellStart"/>
            <w:proofErr w:type="gramStart"/>
            <w:r w:rsidRPr="00272F10">
              <w:rPr>
                <w:rFonts w:ascii="Times New Roman" w:hAnsi="Times New Roman" w:cs="Times New Roman"/>
                <w:bCs/>
                <w:sz w:val="24"/>
                <w:szCs w:val="24"/>
              </w:rPr>
              <w:t>п</w:t>
            </w:r>
            <w:proofErr w:type="spellEnd"/>
            <w:proofErr w:type="gramEnd"/>
            <w:r w:rsidRPr="00272F10">
              <w:rPr>
                <w:rFonts w:ascii="Times New Roman" w:hAnsi="Times New Roman" w:cs="Times New Roman"/>
                <w:bCs/>
                <w:sz w:val="24"/>
                <w:szCs w:val="24"/>
              </w:rPr>
              <w:t>/</w:t>
            </w:r>
            <w:proofErr w:type="spellStart"/>
            <w:r w:rsidRPr="00272F10">
              <w:rPr>
                <w:rFonts w:ascii="Times New Roman" w:hAnsi="Times New Roman" w:cs="Times New Roman"/>
                <w:bCs/>
                <w:sz w:val="24"/>
                <w:szCs w:val="24"/>
              </w:rPr>
              <w:t>п</w:t>
            </w:r>
            <w:proofErr w:type="spellEnd"/>
          </w:p>
        </w:tc>
        <w:tc>
          <w:tcPr>
            <w:tcW w:w="2358" w:type="dxa"/>
            <w:vMerge w:val="restart"/>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 xml:space="preserve">Всероссийские олимпиады  </w:t>
            </w:r>
          </w:p>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(районный этап)</w:t>
            </w:r>
          </w:p>
        </w:tc>
        <w:tc>
          <w:tcPr>
            <w:tcW w:w="6178" w:type="dxa"/>
            <w:gridSpan w:val="5"/>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Место</w:t>
            </w:r>
          </w:p>
        </w:tc>
      </w:tr>
      <w:tr w:rsidR="00FF1998" w:rsidRPr="00272F10" w:rsidTr="005A6928">
        <w:tc>
          <w:tcPr>
            <w:tcW w:w="809" w:type="dxa"/>
            <w:vMerge/>
          </w:tcPr>
          <w:p w:rsidR="00FF1998" w:rsidRPr="00272F10" w:rsidRDefault="00FF1998" w:rsidP="005A6928">
            <w:pPr>
              <w:spacing w:after="160" w:line="259" w:lineRule="auto"/>
              <w:jc w:val="both"/>
              <w:rPr>
                <w:rFonts w:ascii="Times New Roman" w:hAnsi="Times New Roman" w:cs="Times New Roman"/>
                <w:bCs/>
                <w:sz w:val="24"/>
                <w:szCs w:val="24"/>
              </w:rPr>
            </w:pPr>
          </w:p>
        </w:tc>
        <w:tc>
          <w:tcPr>
            <w:tcW w:w="2358" w:type="dxa"/>
            <w:vMerge/>
          </w:tcPr>
          <w:p w:rsidR="00FF1998" w:rsidRPr="00272F10" w:rsidRDefault="00FF1998" w:rsidP="005A6928">
            <w:pPr>
              <w:spacing w:after="160" w:line="259" w:lineRule="auto"/>
              <w:jc w:val="both"/>
              <w:rPr>
                <w:rFonts w:ascii="Times New Roman" w:hAnsi="Times New Roman" w:cs="Times New Roman"/>
                <w:bCs/>
                <w:sz w:val="24"/>
                <w:szCs w:val="24"/>
              </w:rPr>
            </w:pP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2014-2015 г.</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2015-2016 г.</w:t>
            </w: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2016-2017 г.</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2017-2018г.</w:t>
            </w: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2018-2019г.</w:t>
            </w:r>
          </w:p>
        </w:tc>
      </w:tr>
      <w:tr w:rsidR="00FF1998" w:rsidRPr="00272F10" w:rsidTr="005A6928">
        <w:tc>
          <w:tcPr>
            <w:tcW w:w="809"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w:t>
            </w:r>
          </w:p>
        </w:tc>
        <w:tc>
          <w:tcPr>
            <w:tcW w:w="2358"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Русский язык</w:t>
            </w: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9</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9</w:t>
            </w: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8</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13</w:t>
            </w: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14</w:t>
            </w:r>
          </w:p>
        </w:tc>
      </w:tr>
      <w:tr w:rsidR="00FF1998" w:rsidRPr="00272F10" w:rsidTr="005A6928">
        <w:tc>
          <w:tcPr>
            <w:tcW w:w="809"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2.</w:t>
            </w:r>
          </w:p>
        </w:tc>
        <w:tc>
          <w:tcPr>
            <w:tcW w:w="2358"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Литература</w:t>
            </w: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6</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9</w:t>
            </w: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8</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8</w:t>
            </w: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8</w:t>
            </w:r>
          </w:p>
        </w:tc>
      </w:tr>
      <w:tr w:rsidR="00FF1998" w:rsidRPr="00272F10" w:rsidTr="005A6928">
        <w:tc>
          <w:tcPr>
            <w:tcW w:w="809"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3.</w:t>
            </w:r>
          </w:p>
        </w:tc>
        <w:tc>
          <w:tcPr>
            <w:tcW w:w="2358"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Английский язык.</w:t>
            </w: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8</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10</w:t>
            </w: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10</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11</w:t>
            </w: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p>
        </w:tc>
      </w:tr>
      <w:tr w:rsidR="00FF1998" w:rsidRPr="00272F10" w:rsidTr="005A6928">
        <w:tc>
          <w:tcPr>
            <w:tcW w:w="809"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4.</w:t>
            </w:r>
          </w:p>
        </w:tc>
        <w:tc>
          <w:tcPr>
            <w:tcW w:w="2358"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Математика</w:t>
            </w: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11</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10</w:t>
            </w: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7</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12</w:t>
            </w: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9</w:t>
            </w:r>
          </w:p>
        </w:tc>
      </w:tr>
      <w:tr w:rsidR="00FF1998" w:rsidRPr="00272F10" w:rsidTr="005A6928">
        <w:tc>
          <w:tcPr>
            <w:tcW w:w="809"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5.</w:t>
            </w:r>
          </w:p>
        </w:tc>
        <w:tc>
          <w:tcPr>
            <w:tcW w:w="2358"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Информатика и ИКТ</w:t>
            </w: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5</w:t>
            </w: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6</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5</w:t>
            </w: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w:t>
            </w:r>
          </w:p>
        </w:tc>
      </w:tr>
      <w:tr w:rsidR="00FF1998" w:rsidRPr="00272F10" w:rsidTr="005A6928">
        <w:tc>
          <w:tcPr>
            <w:tcW w:w="809"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6.</w:t>
            </w:r>
          </w:p>
        </w:tc>
        <w:tc>
          <w:tcPr>
            <w:tcW w:w="2358"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Физика</w:t>
            </w: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9</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12</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14</w:t>
            </w: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10</w:t>
            </w:r>
          </w:p>
        </w:tc>
      </w:tr>
      <w:tr w:rsidR="00FF1998" w:rsidRPr="00272F10" w:rsidTr="005A6928">
        <w:tc>
          <w:tcPr>
            <w:tcW w:w="809"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7.</w:t>
            </w:r>
          </w:p>
        </w:tc>
        <w:tc>
          <w:tcPr>
            <w:tcW w:w="2358"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Астрономия</w:t>
            </w: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w:t>
            </w: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3</w:t>
            </w: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8</w:t>
            </w:r>
          </w:p>
        </w:tc>
      </w:tr>
      <w:tr w:rsidR="00FF1998" w:rsidRPr="00272F10" w:rsidTr="005A6928">
        <w:tc>
          <w:tcPr>
            <w:tcW w:w="809"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8.</w:t>
            </w:r>
          </w:p>
        </w:tc>
        <w:tc>
          <w:tcPr>
            <w:tcW w:w="2358"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Химия</w:t>
            </w: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9</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8</w:t>
            </w: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7</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7</w:t>
            </w: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7</w:t>
            </w:r>
          </w:p>
        </w:tc>
      </w:tr>
      <w:tr w:rsidR="00FF1998" w:rsidRPr="00272F10" w:rsidTr="005A6928">
        <w:tc>
          <w:tcPr>
            <w:tcW w:w="809"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9.</w:t>
            </w:r>
          </w:p>
        </w:tc>
        <w:tc>
          <w:tcPr>
            <w:tcW w:w="2358"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Биология</w:t>
            </w: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9</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13</w:t>
            </w: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10</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8</w:t>
            </w: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5</w:t>
            </w:r>
          </w:p>
        </w:tc>
      </w:tr>
      <w:tr w:rsidR="00FF1998" w:rsidRPr="00272F10" w:rsidTr="005A6928">
        <w:tc>
          <w:tcPr>
            <w:tcW w:w="809"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10.</w:t>
            </w:r>
          </w:p>
        </w:tc>
        <w:tc>
          <w:tcPr>
            <w:tcW w:w="2358"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География</w:t>
            </w: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9</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7</w:t>
            </w: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7</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11</w:t>
            </w: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8</w:t>
            </w:r>
          </w:p>
        </w:tc>
      </w:tr>
      <w:tr w:rsidR="00FF1998" w:rsidRPr="00272F10" w:rsidTr="005A6928">
        <w:tc>
          <w:tcPr>
            <w:tcW w:w="809"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lastRenderedPageBreak/>
              <w:t>11.</w:t>
            </w:r>
          </w:p>
        </w:tc>
        <w:tc>
          <w:tcPr>
            <w:tcW w:w="2358"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История.</w:t>
            </w: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12</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14</w:t>
            </w: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11</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12</w:t>
            </w: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7</w:t>
            </w:r>
          </w:p>
        </w:tc>
      </w:tr>
      <w:tr w:rsidR="00FF1998" w:rsidRPr="00272F10" w:rsidTr="005A6928">
        <w:tc>
          <w:tcPr>
            <w:tcW w:w="809"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12.</w:t>
            </w:r>
          </w:p>
        </w:tc>
        <w:tc>
          <w:tcPr>
            <w:tcW w:w="2358"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Обществознание.</w:t>
            </w: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15</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7</w:t>
            </w: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19</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15</w:t>
            </w: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16</w:t>
            </w:r>
          </w:p>
        </w:tc>
      </w:tr>
      <w:tr w:rsidR="00FF1998" w:rsidRPr="00272F10" w:rsidTr="005A6928">
        <w:tc>
          <w:tcPr>
            <w:tcW w:w="809"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13.</w:t>
            </w:r>
          </w:p>
        </w:tc>
        <w:tc>
          <w:tcPr>
            <w:tcW w:w="2358"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Право</w:t>
            </w: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11</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8</w:t>
            </w: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8</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w:t>
            </w: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17</w:t>
            </w:r>
          </w:p>
        </w:tc>
      </w:tr>
      <w:tr w:rsidR="00FF1998" w:rsidRPr="00272F10" w:rsidTr="005A6928">
        <w:tc>
          <w:tcPr>
            <w:tcW w:w="809"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14.</w:t>
            </w:r>
          </w:p>
        </w:tc>
        <w:tc>
          <w:tcPr>
            <w:tcW w:w="2358"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МХК</w:t>
            </w: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9</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16</w:t>
            </w: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9</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2</w:t>
            </w:r>
          </w:p>
        </w:tc>
      </w:tr>
      <w:tr w:rsidR="00FF1998" w:rsidRPr="00272F10" w:rsidTr="005A6928">
        <w:tc>
          <w:tcPr>
            <w:tcW w:w="809"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15.</w:t>
            </w:r>
          </w:p>
        </w:tc>
        <w:tc>
          <w:tcPr>
            <w:tcW w:w="2358"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ОБЖ</w:t>
            </w: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14</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14</w:t>
            </w: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7</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6</w:t>
            </w: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7</w:t>
            </w:r>
          </w:p>
        </w:tc>
      </w:tr>
      <w:tr w:rsidR="00FF1998" w:rsidRPr="00272F10" w:rsidTr="005A6928">
        <w:tc>
          <w:tcPr>
            <w:tcW w:w="809"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16.</w:t>
            </w:r>
          </w:p>
        </w:tc>
        <w:tc>
          <w:tcPr>
            <w:tcW w:w="2358"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Технология (девочки).</w:t>
            </w: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3</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2</w:t>
            </w: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4</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3</w:t>
            </w: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2</w:t>
            </w:r>
          </w:p>
        </w:tc>
      </w:tr>
      <w:tr w:rsidR="00FF1998" w:rsidRPr="00272F10" w:rsidTr="005A6928">
        <w:tc>
          <w:tcPr>
            <w:tcW w:w="809"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17.</w:t>
            </w:r>
          </w:p>
        </w:tc>
        <w:tc>
          <w:tcPr>
            <w:tcW w:w="2358"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Технология (мальчики)</w:t>
            </w: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w:t>
            </w: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w:t>
            </w: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w:t>
            </w:r>
          </w:p>
        </w:tc>
      </w:tr>
      <w:tr w:rsidR="00FF1998" w:rsidRPr="00272F10" w:rsidTr="005A6928">
        <w:tc>
          <w:tcPr>
            <w:tcW w:w="809"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18.</w:t>
            </w:r>
          </w:p>
        </w:tc>
        <w:tc>
          <w:tcPr>
            <w:tcW w:w="2358"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Физическая культура.</w:t>
            </w: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8</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8</w:t>
            </w: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8</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7</w:t>
            </w: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4</w:t>
            </w:r>
          </w:p>
        </w:tc>
      </w:tr>
      <w:tr w:rsidR="00FF1998" w:rsidRPr="00272F10" w:rsidTr="005A6928">
        <w:tc>
          <w:tcPr>
            <w:tcW w:w="809"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19</w:t>
            </w:r>
          </w:p>
        </w:tc>
        <w:tc>
          <w:tcPr>
            <w:tcW w:w="2358"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Экономика</w:t>
            </w:r>
          </w:p>
        </w:tc>
        <w:tc>
          <w:tcPr>
            <w:tcW w:w="1183"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w:t>
            </w:r>
          </w:p>
        </w:tc>
        <w:tc>
          <w:tcPr>
            <w:tcW w:w="1300"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w:t>
            </w:r>
          </w:p>
        </w:tc>
        <w:tc>
          <w:tcPr>
            <w:tcW w:w="118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13</w:t>
            </w:r>
          </w:p>
        </w:tc>
        <w:tc>
          <w:tcPr>
            <w:tcW w:w="1314"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w:t>
            </w:r>
          </w:p>
        </w:tc>
        <w:tc>
          <w:tcPr>
            <w:tcW w:w="1197" w:type="dxa"/>
          </w:tcPr>
          <w:p w:rsidR="00FF1998" w:rsidRPr="00272F10" w:rsidRDefault="00FF1998" w:rsidP="005A6928">
            <w:pPr>
              <w:spacing w:after="160" w:line="259" w:lineRule="auto"/>
              <w:jc w:val="both"/>
              <w:rPr>
                <w:rFonts w:ascii="Times New Roman" w:hAnsi="Times New Roman" w:cs="Times New Roman"/>
                <w:bCs/>
                <w:sz w:val="24"/>
                <w:szCs w:val="24"/>
              </w:rPr>
            </w:pPr>
            <w:r w:rsidRPr="00272F10">
              <w:rPr>
                <w:rFonts w:ascii="Times New Roman" w:hAnsi="Times New Roman" w:cs="Times New Roman"/>
                <w:bCs/>
                <w:sz w:val="24"/>
                <w:szCs w:val="24"/>
              </w:rPr>
              <w:t>5</w:t>
            </w:r>
          </w:p>
        </w:tc>
      </w:tr>
    </w:tbl>
    <w:p w:rsidR="00FF1998" w:rsidRPr="00272F10" w:rsidRDefault="00FF1998" w:rsidP="00FF1998">
      <w:pPr>
        <w:jc w:val="both"/>
        <w:rPr>
          <w:rFonts w:ascii="Times New Roman" w:hAnsi="Times New Roman" w:cs="Times New Roman"/>
          <w:bCs/>
          <w:sz w:val="24"/>
          <w:szCs w:val="24"/>
        </w:rPr>
      </w:pPr>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Cs/>
          <w:sz w:val="24"/>
          <w:szCs w:val="24"/>
        </w:rPr>
        <w:t>Учащиеся школы получили по итогам олимпиад 20 (против 31) дипломов, из них 4 (против 6) диплома победителя.</w:t>
      </w:r>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
          <w:bCs/>
          <w:i/>
          <w:sz w:val="24"/>
          <w:szCs w:val="24"/>
        </w:rPr>
        <w:t>Литература</w:t>
      </w:r>
      <w:r w:rsidRPr="00272F10">
        <w:rPr>
          <w:rFonts w:ascii="Times New Roman" w:hAnsi="Times New Roman" w:cs="Times New Roman"/>
          <w:bCs/>
          <w:sz w:val="24"/>
          <w:szCs w:val="24"/>
        </w:rPr>
        <w:t xml:space="preserve"> – учитель Зайцева Н.А.- 1 диплом призера. </w:t>
      </w:r>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                          учитель </w:t>
      </w:r>
      <w:proofErr w:type="spellStart"/>
      <w:r w:rsidRPr="00272F10">
        <w:rPr>
          <w:rFonts w:ascii="Times New Roman" w:hAnsi="Times New Roman" w:cs="Times New Roman"/>
          <w:bCs/>
          <w:sz w:val="24"/>
          <w:szCs w:val="24"/>
        </w:rPr>
        <w:t>Скоробогатая</w:t>
      </w:r>
      <w:proofErr w:type="spellEnd"/>
      <w:r w:rsidRPr="00272F10">
        <w:rPr>
          <w:rFonts w:ascii="Times New Roman" w:hAnsi="Times New Roman" w:cs="Times New Roman"/>
          <w:bCs/>
          <w:sz w:val="24"/>
          <w:szCs w:val="24"/>
        </w:rPr>
        <w:t xml:space="preserve"> С.А. – </w:t>
      </w:r>
      <w:r w:rsidRPr="00272F10">
        <w:rPr>
          <w:rFonts w:ascii="Times New Roman" w:hAnsi="Times New Roman" w:cs="Times New Roman"/>
          <w:bCs/>
          <w:i/>
          <w:sz w:val="24"/>
          <w:szCs w:val="24"/>
        </w:rPr>
        <w:t>1 диплом победителя</w:t>
      </w:r>
      <w:r w:rsidRPr="00272F10">
        <w:rPr>
          <w:rFonts w:ascii="Times New Roman" w:hAnsi="Times New Roman" w:cs="Times New Roman"/>
          <w:bCs/>
          <w:sz w:val="24"/>
          <w:szCs w:val="24"/>
        </w:rPr>
        <w:t>.</w:t>
      </w:r>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
          <w:bCs/>
          <w:i/>
          <w:sz w:val="24"/>
          <w:szCs w:val="24"/>
        </w:rPr>
        <w:t xml:space="preserve">Русский язык – </w:t>
      </w:r>
      <w:r w:rsidRPr="00272F10">
        <w:rPr>
          <w:rFonts w:ascii="Times New Roman" w:hAnsi="Times New Roman" w:cs="Times New Roman"/>
          <w:bCs/>
          <w:sz w:val="24"/>
          <w:szCs w:val="24"/>
        </w:rPr>
        <w:t>учитель Антонова Ю.И. – 1 диплом призера.</w:t>
      </w:r>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
          <w:bCs/>
          <w:i/>
          <w:sz w:val="24"/>
          <w:szCs w:val="24"/>
        </w:rPr>
        <w:t>Истори</w:t>
      </w:r>
      <w:r w:rsidRPr="00272F10">
        <w:rPr>
          <w:rFonts w:ascii="Times New Roman" w:hAnsi="Times New Roman" w:cs="Times New Roman"/>
          <w:b/>
          <w:bCs/>
          <w:sz w:val="24"/>
          <w:szCs w:val="24"/>
        </w:rPr>
        <w:t xml:space="preserve">я </w:t>
      </w:r>
      <w:r w:rsidRPr="00272F10">
        <w:rPr>
          <w:rFonts w:ascii="Times New Roman" w:hAnsi="Times New Roman" w:cs="Times New Roman"/>
          <w:bCs/>
          <w:sz w:val="24"/>
          <w:szCs w:val="24"/>
        </w:rPr>
        <w:t xml:space="preserve">– учитель Виноградов А.В.– </w:t>
      </w:r>
      <w:r w:rsidRPr="00272F10">
        <w:rPr>
          <w:rFonts w:ascii="Times New Roman" w:hAnsi="Times New Roman" w:cs="Times New Roman"/>
          <w:bCs/>
          <w:i/>
          <w:sz w:val="24"/>
          <w:szCs w:val="24"/>
        </w:rPr>
        <w:t>1 диплом победителя</w:t>
      </w:r>
      <w:r w:rsidRPr="00272F10">
        <w:rPr>
          <w:rFonts w:ascii="Times New Roman" w:hAnsi="Times New Roman" w:cs="Times New Roman"/>
          <w:bCs/>
          <w:sz w:val="24"/>
          <w:szCs w:val="24"/>
        </w:rPr>
        <w:t>, 1 диплом призера.</w:t>
      </w:r>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
          <w:bCs/>
          <w:i/>
          <w:sz w:val="24"/>
          <w:szCs w:val="24"/>
        </w:rPr>
        <w:t xml:space="preserve">Обществознание </w:t>
      </w:r>
      <w:r w:rsidRPr="00272F10">
        <w:rPr>
          <w:rFonts w:ascii="Times New Roman" w:hAnsi="Times New Roman" w:cs="Times New Roman"/>
          <w:bCs/>
          <w:sz w:val="24"/>
          <w:szCs w:val="24"/>
        </w:rPr>
        <w:t xml:space="preserve">– учитель Виноградов А.В.– </w:t>
      </w:r>
      <w:r w:rsidRPr="00272F10">
        <w:rPr>
          <w:rFonts w:ascii="Times New Roman" w:hAnsi="Times New Roman" w:cs="Times New Roman"/>
          <w:bCs/>
          <w:i/>
          <w:sz w:val="24"/>
          <w:szCs w:val="24"/>
        </w:rPr>
        <w:t>1 диплом победителя</w:t>
      </w:r>
      <w:r w:rsidRPr="00272F10">
        <w:rPr>
          <w:rFonts w:ascii="Times New Roman" w:hAnsi="Times New Roman" w:cs="Times New Roman"/>
          <w:bCs/>
          <w:sz w:val="24"/>
          <w:szCs w:val="24"/>
        </w:rPr>
        <w:t>.</w:t>
      </w:r>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                                   учитель Мельникова О.Е.- 1 диплом призера.</w:t>
      </w:r>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
          <w:bCs/>
          <w:i/>
          <w:sz w:val="24"/>
          <w:szCs w:val="24"/>
        </w:rPr>
        <w:t>География</w:t>
      </w:r>
      <w:r w:rsidRPr="00272F10">
        <w:rPr>
          <w:rFonts w:ascii="Times New Roman" w:hAnsi="Times New Roman" w:cs="Times New Roman"/>
          <w:b/>
          <w:bCs/>
          <w:sz w:val="24"/>
          <w:szCs w:val="24"/>
        </w:rPr>
        <w:t xml:space="preserve"> </w:t>
      </w:r>
      <w:r w:rsidRPr="00272F10">
        <w:rPr>
          <w:rFonts w:ascii="Times New Roman" w:hAnsi="Times New Roman" w:cs="Times New Roman"/>
          <w:bCs/>
          <w:sz w:val="24"/>
          <w:szCs w:val="24"/>
        </w:rPr>
        <w:t xml:space="preserve">– учитель </w:t>
      </w:r>
      <w:proofErr w:type="spellStart"/>
      <w:r w:rsidRPr="00272F10">
        <w:rPr>
          <w:rFonts w:ascii="Times New Roman" w:hAnsi="Times New Roman" w:cs="Times New Roman"/>
          <w:bCs/>
          <w:sz w:val="24"/>
          <w:szCs w:val="24"/>
        </w:rPr>
        <w:t>Лисниченко</w:t>
      </w:r>
      <w:proofErr w:type="spellEnd"/>
      <w:r w:rsidRPr="00272F10">
        <w:rPr>
          <w:rFonts w:ascii="Times New Roman" w:hAnsi="Times New Roman" w:cs="Times New Roman"/>
          <w:bCs/>
          <w:sz w:val="24"/>
          <w:szCs w:val="24"/>
        </w:rPr>
        <w:t xml:space="preserve"> Е.И. - 2 диплома призера.  </w:t>
      </w:r>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
          <w:bCs/>
          <w:i/>
          <w:sz w:val="24"/>
          <w:szCs w:val="24"/>
        </w:rPr>
        <w:t>Физика –</w:t>
      </w:r>
      <w:r w:rsidRPr="00272F10">
        <w:rPr>
          <w:rFonts w:ascii="Times New Roman" w:hAnsi="Times New Roman" w:cs="Times New Roman"/>
          <w:bCs/>
          <w:sz w:val="24"/>
          <w:szCs w:val="24"/>
        </w:rPr>
        <w:t xml:space="preserve"> учитель Березина Е.И.. – 1 диплома призера.</w:t>
      </w:r>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Cs/>
          <w:sz w:val="24"/>
          <w:szCs w:val="24"/>
        </w:rPr>
        <w:tab/>
        <w:t>учитель Алдошина Л.С. – 1 диплом призера.</w:t>
      </w:r>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
          <w:bCs/>
          <w:i/>
          <w:sz w:val="24"/>
          <w:szCs w:val="24"/>
        </w:rPr>
        <w:t>Биология</w:t>
      </w:r>
      <w:r w:rsidRPr="00272F10">
        <w:rPr>
          <w:rFonts w:ascii="Times New Roman" w:hAnsi="Times New Roman" w:cs="Times New Roman"/>
          <w:b/>
          <w:bCs/>
          <w:sz w:val="24"/>
          <w:szCs w:val="24"/>
        </w:rPr>
        <w:t xml:space="preserve"> </w:t>
      </w:r>
      <w:r w:rsidRPr="00272F10">
        <w:rPr>
          <w:rFonts w:ascii="Times New Roman" w:hAnsi="Times New Roman" w:cs="Times New Roman"/>
          <w:bCs/>
          <w:sz w:val="24"/>
          <w:szCs w:val="24"/>
        </w:rPr>
        <w:t>– учитель Зырянова Н.С. – 3 диплома призера.</w:t>
      </w:r>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
          <w:bCs/>
          <w:i/>
          <w:sz w:val="24"/>
          <w:szCs w:val="24"/>
        </w:rPr>
        <w:t xml:space="preserve">Экология </w:t>
      </w:r>
      <w:r w:rsidRPr="00272F10">
        <w:rPr>
          <w:rFonts w:ascii="Times New Roman" w:hAnsi="Times New Roman" w:cs="Times New Roman"/>
          <w:bCs/>
          <w:sz w:val="24"/>
          <w:szCs w:val="24"/>
        </w:rPr>
        <w:t>– учитель Зырянова Н.С. – 1 диплом призера.</w:t>
      </w:r>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
          <w:bCs/>
          <w:i/>
          <w:sz w:val="24"/>
          <w:szCs w:val="24"/>
        </w:rPr>
        <w:t>Искусство (МХК)</w:t>
      </w:r>
      <w:r w:rsidRPr="00272F10">
        <w:rPr>
          <w:rFonts w:ascii="Times New Roman" w:hAnsi="Times New Roman" w:cs="Times New Roman"/>
          <w:bCs/>
          <w:sz w:val="24"/>
          <w:szCs w:val="24"/>
        </w:rPr>
        <w:t xml:space="preserve"> – учитель Ковалева Л.В. – </w:t>
      </w:r>
      <w:r w:rsidRPr="00272F10">
        <w:rPr>
          <w:rFonts w:ascii="Times New Roman" w:hAnsi="Times New Roman" w:cs="Times New Roman"/>
          <w:bCs/>
          <w:i/>
          <w:sz w:val="24"/>
          <w:szCs w:val="24"/>
        </w:rPr>
        <w:t>1 диплом победителя</w:t>
      </w:r>
      <w:r w:rsidRPr="00272F10">
        <w:rPr>
          <w:rFonts w:ascii="Times New Roman" w:hAnsi="Times New Roman" w:cs="Times New Roman"/>
          <w:bCs/>
          <w:sz w:val="24"/>
          <w:szCs w:val="24"/>
        </w:rPr>
        <w:t xml:space="preserve">. </w:t>
      </w:r>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
          <w:bCs/>
          <w:i/>
          <w:sz w:val="24"/>
          <w:szCs w:val="24"/>
        </w:rPr>
        <w:t xml:space="preserve">Физическая культура – </w:t>
      </w:r>
      <w:r w:rsidR="003F1CC7">
        <w:rPr>
          <w:rFonts w:ascii="Times New Roman" w:hAnsi="Times New Roman" w:cs="Times New Roman"/>
          <w:bCs/>
          <w:sz w:val="24"/>
          <w:szCs w:val="24"/>
        </w:rPr>
        <w:t>учителя</w:t>
      </w:r>
      <w:r w:rsidRPr="00272F10">
        <w:rPr>
          <w:rFonts w:ascii="Times New Roman" w:hAnsi="Times New Roman" w:cs="Times New Roman"/>
          <w:bCs/>
          <w:sz w:val="24"/>
          <w:szCs w:val="24"/>
        </w:rPr>
        <w:t xml:space="preserve"> Ворошилова Н.В., Владимиров А.Ф. – 3 диплома призера.</w:t>
      </w:r>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
          <w:bCs/>
          <w:i/>
          <w:sz w:val="24"/>
          <w:szCs w:val="24"/>
        </w:rPr>
        <w:t>Технология (девочк</w:t>
      </w:r>
      <w:r w:rsidRPr="00272F10">
        <w:rPr>
          <w:rFonts w:ascii="Times New Roman" w:hAnsi="Times New Roman" w:cs="Times New Roman"/>
          <w:b/>
          <w:bCs/>
          <w:sz w:val="24"/>
          <w:szCs w:val="24"/>
        </w:rPr>
        <w:t>и)</w:t>
      </w:r>
      <w:r w:rsidRPr="00272F10">
        <w:rPr>
          <w:rFonts w:ascii="Times New Roman" w:hAnsi="Times New Roman" w:cs="Times New Roman"/>
          <w:bCs/>
          <w:sz w:val="24"/>
          <w:szCs w:val="24"/>
        </w:rPr>
        <w:t xml:space="preserve"> – учитель </w:t>
      </w:r>
      <w:proofErr w:type="spellStart"/>
      <w:r w:rsidRPr="00272F10">
        <w:rPr>
          <w:rFonts w:ascii="Times New Roman" w:hAnsi="Times New Roman" w:cs="Times New Roman"/>
          <w:bCs/>
          <w:sz w:val="24"/>
          <w:szCs w:val="24"/>
        </w:rPr>
        <w:t>Ходкова</w:t>
      </w:r>
      <w:proofErr w:type="spellEnd"/>
      <w:r w:rsidRPr="00272F10">
        <w:rPr>
          <w:rFonts w:ascii="Times New Roman" w:hAnsi="Times New Roman" w:cs="Times New Roman"/>
          <w:bCs/>
          <w:sz w:val="24"/>
          <w:szCs w:val="24"/>
        </w:rPr>
        <w:t xml:space="preserve"> Т.П. – 1 диплома призера.</w:t>
      </w:r>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Cs/>
          <w:sz w:val="24"/>
          <w:szCs w:val="24"/>
        </w:rPr>
        <w:t>.Анализируя полученные результаты олимпиад</w:t>
      </w:r>
      <w:r w:rsidR="00246912">
        <w:rPr>
          <w:rFonts w:ascii="Times New Roman" w:hAnsi="Times New Roman" w:cs="Times New Roman"/>
          <w:bCs/>
          <w:sz w:val="24"/>
          <w:szCs w:val="24"/>
        </w:rPr>
        <w:t>,</w:t>
      </w:r>
      <w:r w:rsidRPr="00272F10">
        <w:rPr>
          <w:rFonts w:ascii="Times New Roman" w:hAnsi="Times New Roman" w:cs="Times New Roman"/>
          <w:bCs/>
          <w:sz w:val="24"/>
          <w:szCs w:val="24"/>
        </w:rPr>
        <w:t xml:space="preserve"> можно сделать вывод о качестве преподавания тех или иных предметов. Несмотря на то, что 64 % учащихся  5-11 классов стали участниками школьного тура олимпиад по различным предметам, хороших результатов не достигли. Количество призеров и победителей мало по сравнению с другими школами и даже по сравнению с прошлым 2017-2018 учебным годом. Хочется </w:t>
      </w:r>
      <w:r w:rsidRPr="00272F10">
        <w:rPr>
          <w:rFonts w:ascii="Times New Roman" w:hAnsi="Times New Roman" w:cs="Times New Roman"/>
          <w:bCs/>
          <w:sz w:val="24"/>
          <w:szCs w:val="24"/>
        </w:rPr>
        <w:lastRenderedPageBreak/>
        <w:t xml:space="preserve">отметить работу учителей Зыряновой Н.С.,  </w:t>
      </w:r>
      <w:proofErr w:type="spellStart"/>
      <w:r w:rsidRPr="00272F10">
        <w:rPr>
          <w:rFonts w:ascii="Times New Roman" w:hAnsi="Times New Roman" w:cs="Times New Roman"/>
          <w:bCs/>
          <w:sz w:val="24"/>
          <w:szCs w:val="24"/>
        </w:rPr>
        <w:t>Скоробогатой</w:t>
      </w:r>
      <w:proofErr w:type="spellEnd"/>
      <w:r w:rsidRPr="00272F10">
        <w:rPr>
          <w:rFonts w:ascii="Times New Roman" w:hAnsi="Times New Roman" w:cs="Times New Roman"/>
          <w:bCs/>
          <w:sz w:val="24"/>
          <w:szCs w:val="24"/>
        </w:rPr>
        <w:t xml:space="preserve"> С.А., Зайцевой Н.А., </w:t>
      </w:r>
      <w:proofErr w:type="spellStart"/>
      <w:r w:rsidRPr="00272F10">
        <w:rPr>
          <w:rFonts w:ascii="Times New Roman" w:hAnsi="Times New Roman" w:cs="Times New Roman"/>
          <w:bCs/>
          <w:sz w:val="24"/>
          <w:szCs w:val="24"/>
        </w:rPr>
        <w:t>Лисниченко</w:t>
      </w:r>
      <w:proofErr w:type="spellEnd"/>
      <w:r w:rsidRPr="00272F10">
        <w:rPr>
          <w:rFonts w:ascii="Times New Roman" w:hAnsi="Times New Roman" w:cs="Times New Roman"/>
          <w:bCs/>
          <w:sz w:val="24"/>
          <w:szCs w:val="24"/>
        </w:rPr>
        <w:t xml:space="preserve"> Е.И., </w:t>
      </w:r>
      <w:proofErr w:type="spellStart"/>
      <w:r w:rsidRPr="00272F10">
        <w:rPr>
          <w:rFonts w:ascii="Times New Roman" w:hAnsi="Times New Roman" w:cs="Times New Roman"/>
          <w:bCs/>
          <w:sz w:val="24"/>
          <w:szCs w:val="24"/>
        </w:rPr>
        <w:t>Ходковой</w:t>
      </w:r>
      <w:proofErr w:type="spellEnd"/>
      <w:r w:rsidRPr="00272F10">
        <w:rPr>
          <w:rFonts w:ascii="Times New Roman" w:hAnsi="Times New Roman" w:cs="Times New Roman"/>
          <w:bCs/>
          <w:sz w:val="24"/>
          <w:szCs w:val="24"/>
        </w:rPr>
        <w:t xml:space="preserve"> Т.П., Ворошиловой Н.В., </w:t>
      </w:r>
      <w:proofErr w:type="gramStart"/>
      <w:r w:rsidRPr="00272F10">
        <w:rPr>
          <w:rFonts w:ascii="Times New Roman" w:hAnsi="Times New Roman" w:cs="Times New Roman"/>
          <w:bCs/>
          <w:sz w:val="24"/>
          <w:szCs w:val="24"/>
        </w:rPr>
        <w:t>учащиеся</w:t>
      </w:r>
      <w:proofErr w:type="gramEnd"/>
      <w:r w:rsidRPr="00272F10">
        <w:rPr>
          <w:rFonts w:ascii="Times New Roman" w:hAnsi="Times New Roman" w:cs="Times New Roman"/>
          <w:bCs/>
          <w:sz w:val="24"/>
          <w:szCs w:val="24"/>
        </w:rPr>
        <w:t xml:space="preserve"> которых ежегодно являются призерами и победителями районных туров ВОШ, конкурсов и фестивалей.  </w:t>
      </w:r>
      <w:proofErr w:type="gramStart"/>
      <w:r w:rsidRPr="00272F10">
        <w:rPr>
          <w:rFonts w:ascii="Times New Roman" w:hAnsi="Times New Roman" w:cs="Times New Roman"/>
          <w:bCs/>
          <w:sz w:val="24"/>
          <w:szCs w:val="24"/>
        </w:rPr>
        <w:t xml:space="preserve">А также необходимо отметить  учителей Виноградова А.В., Березину Е.И., Алдошину Л.С., Антонову Ю.И., Владимирова А.Ф., Мельникову О.Е. , </w:t>
      </w:r>
      <w:r w:rsidR="003F1CC7">
        <w:rPr>
          <w:rFonts w:ascii="Times New Roman" w:hAnsi="Times New Roman" w:cs="Times New Roman"/>
          <w:bCs/>
          <w:sz w:val="24"/>
          <w:szCs w:val="24"/>
        </w:rPr>
        <w:t xml:space="preserve">которые подготовили призеров Всероссийской олимпиады школьников </w:t>
      </w:r>
      <w:r w:rsidRPr="00272F10">
        <w:rPr>
          <w:rFonts w:ascii="Times New Roman" w:hAnsi="Times New Roman" w:cs="Times New Roman"/>
          <w:bCs/>
          <w:sz w:val="24"/>
          <w:szCs w:val="24"/>
        </w:rPr>
        <w:t xml:space="preserve"> в этом учебном году.</w:t>
      </w:r>
      <w:proofErr w:type="gramEnd"/>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             Ежегодно наши ученики с удовольствием принимают участие </w:t>
      </w:r>
      <w:r w:rsidRPr="005D6EE8">
        <w:rPr>
          <w:rFonts w:ascii="Times New Roman" w:hAnsi="Times New Roman" w:cs="Times New Roman"/>
          <w:bCs/>
          <w:sz w:val="24"/>
          <w:szCs w:val="24"/>
        </w:rPr>
        <w:t>во Всероссийской</w:t>
      </w:r>
      <w:r w:rsidRPr="00272F10">
        <w:rPr>
          <w:rFonts w:ascii="Times New Roman" w:hAnsi="Times New Roman" w:cs="Times New Roman"/>
          <w:b/>
          <w:bCs/>
          <w:sz w:val="24"/>
          <w:szCs w:val="24"/>
        </w:rPr>
        <w:t xml:space="preserve"> </w:t>
      </w:r>
      <w:r w:rsidRPr="005D6EE8">
        <w:rPr>
          <w:rFonts w:ascii="Times New Roman" w:hAnsi="Times New Roman" w:cs="Times New Roman"/>
          <w:bCs/>
          <w:sz w:val="24"/>
          <w:szCs w:val="24"/>
        </w:rPr>
        <w:t>игре "Русский медвежонок".</w:t>
      </w:r>
      <w:r w:rsidRPr="00272F10">
        <w:rPr>
          <w:rFonts w:ascii="Times New Roman" w:hAnsi="Times New Roman" w:cs="Times New Roman"/>
          <w:bCs/>
          <w:sz w:val="24"/>
          <w:szCs w:val="24"/>
        </w:rPr>
        <w:t xml:space="preserve"> В этом году в игре приняли участие </w:t>
      </w:r>
      <w:r w:rsidRPr="005D6EE8">
        <w:rPr>
          <w:rFonts w:ascii="Times New Roman" w:hAnsi="Times New Roman" w:cs="Times New Roman"/>
          <w:bCs/>
          <w:sz w:val="24"/>
          <w:szCs w:val="24"/>
        </w:rPr>
        <w:t xml:space="preserve">103 учащихся </w:t>
      </w:r>
      <w:r w:rsidRPr="00272F10">
        <w:rPr>
          <w:rFonts w:ascii="Times New Roman" w:hAnsi="Times New Roman" w:cs="Times New Roman"/>
          <w:bCs/>
          <w:sz w:val="24"/>
          <w:szCs w:val="24"/>
        </w:rPr>
        <w:t xml:space="preserve">нашей школы. </w:t>
      </w:r>
      <w:r w:rsidR="006B28CA">
        <w:rPr>
          <w:rFonts w:ascii="Times New Roman" w:hAnsi="Times New Roman" w:cs="Times New Roman"/>
          <w:bCs/>
          <w:sz w:val="24"/>
          <w:szCs w:val="24"/>
        </w:rPr>
        <w:t>У</w:t>
      </w:r>
      <w:r w:rsidR="00EE1FBC">
        <w:rPr>
          <w:rFonts w:ascii="Times New Roman" w:hAnsi="Times New Roman" w:cs="Times New Roman"/>
          <w:bCs/>
          <w:sz w:val="24"/>
          <w:szCs w:val="24"/>
        </w:rPr>
        <w:t>ченица 10</w:t>
      </w:r>
      <w:r w:rsidRPr="00272F10">
        <w:rPr>
          <w:rFonts w:ascii="Times New Roman" w:hAnsi="Times New Roman" w:cs="Times New Roman"/>
          <w:bCs/>
          <w:sz w:val="24"/>
          <w:szCs w:val="24"/>
        </w:rPr>
        <w:t xml:space="preserve"> класса</w:t>
      </w:r>
      <w:r w:rsidR="00EE1FBC">
        <w:rPr>
          <w:rFonts w:ascii="Times New Roman" w:hAnsi="Times New Roman" w:cs="Times New Roman"/>
          <w:bCs/>
          <w:sz w:val="24"/>
          <w:szCs w:val="24"/>
        </w:rPr>
        <w:t xml:space="preserve"> заняла</w:t>
      </w:r>
      <w:r w:rsidRPr="00272F10">
        <w:rPr>
          <w:rFonts w:ascii="Times New Roman" w:hAnsi="Times New Roman" w:cs="Times New Roman"/>
          <w:bCs/>
          <w:sz w:val="24"/>
          <w:szCs w:val="24"/>
        </w:rPr>
        <w:t xml:space="preserve"> 1 место в школе и 1 место</w:t>
      </w:r>
      <w:r w:rsidR="00EE1FBC">
        <w:rPr>
          <w:rFonts w:ascii="Times New Roman" w:hAnsi="Times New Roman" w:cs="Times New Roman"/>
          <w:bCs/>
          <w:sz w:val="24"/>
          <w:szCs w:val="24"/>
        </w:rPr>
        <w:t xml:space="preserve"> в районе, ученик 10   класса - </w:t>
      </w:r>
      <w:r w:rsidRPr="00272F10">
        <w:rPr>
          <w:rFonts w:ascii="Times New Roman" w:hAnsi="Times New Roman" w:cs="Times New Roman"/>
          <w:bCs/>
          <w:sz w:val="24"/>
          <w:szCs w:val="24"/>
        </w:rPr>
        <w:t xml:space="preserve"> 2 место в школе и 4 в районе</w:t>
      </w:r>
      <w:proofErr w:type="gramStart"/>
      <w:r w:rsidRPr="00272F10">
        <w:rPr>
          <w:rFonts w:ascii="Times New Roman" w:hAnsi="Times New Roman" w:cs="Times New Roman"/>
          <w:bCs/>
          <w:sz w:val="24"/>
          <w:szCs w:val="24"/>
        </w:rPr>
        <w:t>..</w:t>
      </w:r>
      <w:proofErr w:type="gramEnd"/>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                Впервые наши ребята приняли участие</w:t>
      </w:r>
      <w:r w:rsidRPr="005D6EE8">
        <w:rPr>
          <w:rFonts w:ascii="Times New Roman" w:hAnsi="Times New Roman" w:cs="Times New Roman"/>
          <w:bCs/>
          <w:sz w:val="24"/>
          <w:szCs w:val="24"/>
        </w:rPr>
        <w:t xml:space="preserve"> </w:t>
      </w:r>
      <w:r w:rsidRPr="005D6EE8">
        <w:rPr>
          <w:rFonts w:ascii="Times New Roman" w:hAnsi="Times New Roman" w:cs="Times New Roman"/>
          <w:bCs/>
          <w:i/>
          <w:sz w:val="24"/>
          <w:szCs w:val="24"/>
        </w:rPr>
        <w:t>в</w:t>
      </w:r>
      <w:r w:rsidRPr="00272F10">
        <w:rPr>
          <w:rFonts w:ascii="Times New Roman" w:hAnsi="Times New Roman" w:cs="Times New Roman"/>
          <w:b/>
          <w:bCs/>
          <w:i/>
          <w:sz w:val="24"/>
          <w:szCs w:val="24"/>
        </w:rPr>
        <w:t xml:space="preserve"> </w:t>
      </w:r>
      <w:r w:rsidRPr="005D6EE8">
        <w:rPr>
          <w:rFonts w:ascii="Times New Roman" w:hAnsi="Times New Roman" w:cs="Times New Roman"/>
          <w:bCs/>
          <w:i/>
          <w:sz w:val="24"/>
          <w:szCs w:val="24"/>
        </w:rPr>
        <w:t>международном игровом конкурсе по</w:t>
      </w:r>
      <w:r w:rsidRPr="00272F10">
        <w:rPr>
          <w:rFonts w:ascii="Times New Roman" w:hAnsi="Times New Roman" w:cs="Times New Roman"/>
          <w:b/>
          <w:bCs/>
          <w:i/>
          <w:sz w:val="24"/>
          <w:szCs w:val="24"/>
        </w:rPr>
        <w:t xml:space="preserve"> </w:t>
      </w:r>
      <w:r w:rsidRPr="005D6EE8">
        <w:rPr>
          <w:rFonts w:ascii="Times New Roman" w:hAnsi="Times New Roman" w:cs="Times New Roman"/>
          <w:bCs/>
          <w:i/>
          <w:sz w:val="24"/>
          <w:szCs w:val="24"/>
        </w:rPr>
        <w:t>литературе «Пегас</w:t>
      </w:r>
      <w:r w:rsidRPr="00272F10">
        <w:rPr>
          <w:rFonts w:ascii="Times New Roman" w:hAnsi="Times New Roman" w:cs="Times New Roman"/>
          <w:b/>
          <w:bCs/>
          <w:i/>
          <w:sz w:val="24"/>
          <w:szCs w:val="24"/>
        </w:rPr>
        <w:t>».</w:t>
      </w:r>
      <w:r w:rsidRPr="00272F10">
        <w:rPr>
          <w:rFonts w:ascii="Times New Roman" w:hAnsi="Times New Roman" w:cs="Times New Roman"/>
          <w:bCs/>
          <w:sz w:val="24"/>
          <w:szCs w:val="24"/>
        </w:rPr>
        <w:t xml:space="preserve"> Пока их было только двое, но показанные результаты порадовали. </w:t>
      </w:r>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Ученица 11А </w:t>
      </w:r>
      <w:r w:rsidRPr="005D6EE8">
        <w:rPr>
          <w:rFonts w:ascii="Times New Roman" w:hAnsi="Times New Roman" w:cs="Times New Roman"/>
          <w:bCs/>
          <w:sz w:val="24"/>
          <w:szCs w:val="24"/>
        </w:rPr>
        <w:t>оказалась 3-ей в районе и разделила 9-11 в регионе</w:t>
      </w:r>
      <w:r w:rsidRPr="00272F10">
        <w:rPr>
          <w:rFonts w:ascii="Times New Roman" w:hAnsi="Times New Roman" w:cs="Times New Roman"/>
          <w:bCs/>
          <w:sz w:val="24"/>
          <w:szCs w:val="24"/>
        </w:rPr>
        <w:t xml:space="preserve"> с другими участниками (из183 человек). </w:t>
      </w:r>
      <w:r w:rsidR="005D6EE8">
        <w:rPr>
          <w:rFonts w:ascii="Times New Roman" w:hAnsi="Times New Roman" w:cs="Times New Roman"/>
          <w:bCs/>
          <w:sz w:val="24"/>
          <w:szCs w:val="24"/>
        </w:rPr>
        <w:t xml:space="preserve"> Другая </w:t>
      </w:r>
      <w:r w:rsidRPr="00272F10">
        <w:rPr>
          <w:rFonts w:ascii="Times New Roman" w:hAnsi="Times New Roman" w:cs="Times New Roman"/>
          <w:bCs/>
          <w:sz w:val="24"/>
          <w:szCs w:val="24"/>
        </w:rPr>
        <w:t>ученица того же класса заняла в районе 9 место. Попытка оказалась удачной, и есть надежда, что в следующем году нашу школу будут представлять на этом конкурсе не 2 человека, а гораздо больше.</w:t>
      </w:r>
    </w:p>
    <w:p w:rsidR="00FF1998" w:rsidRPr="00272F10" w:rsidRDefault="00FF1998" w:rsidP="00FF199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                   Некоторое время назад второй этап олимпиады по литературе (творческий) перешел в статус конкурса районного и городского уровня. Наши ученики традиционно приняли в нем участие. Призером стала </w:t>
      </w:r>
      <w:r w:rsidR="005D6EE8">
        <w:rPr>
          <w:rFonts w:ascii="Times New Roman" w:hAnsi="Times New Roman" w:cs="Times New Roman"/>
          <w:b/>
          <w:bCs/>
          <w:sz w:val="24"/>
          <w:szCs w:val="24"/>
        </w:rPr>
        <w:t>у</w:t>
      </w:r>
      <w:r w:rsidR="005D6EE8" w:rsidRPr="005D6EE8">
        <w:rPr>
          <w:rFonts w:ascii="Times New Roman" w:hAnsi="Times New Roman" w:cs="Times New Roman"/>
          <w:bCs/>
          <w:sz w:val="24"/>
          <w:szCs w:val="24"/>
        </w:rPr>
        <w:t>ченица</w:t>
      </w:r>
      <w:r w:rsidR="005D6EE8">
        <w:rPr>
          <w:rFonts w:ascii="Times New Roman" w:hAnsi="Times New Roman" w:cs="Times New Roman"/>
          <w:b/>
          <w:bCs/>
          <w:sz w:val="24"/>
          <w:szCs w:val="24"/>
        </w:rPr>
        <w:t xml:space="preserve"> </w:t>
      </w:r>
      <w:r w:rsidR="005D6EE8">
        <w:rPr>
          <w:rFonts w:ascii="Times New Roman" w:hAnsi="Times New Roman" w:cs="Times New Roman"/>
          <w:bCs/>
          <w:sz w:val="24"/>
          <w:szCs w:val="24"/>
        </w:rPr>
        <w:t xml:space="preserve">  10б класса на  секции</w:t>
      </w:r>
      <w:r w:rsidRPr="00272F10">
        <w:rPr>
          <w:rFonts w:ascii="Times New Roman" w:hAnsi="Times New Roman" w:cs="Times New Roman"/>
          <w:bCs/>
          <w:sz w:val="24"/>
          <w:szCs w:val="24"/>
        </w:rPr>
        <w:t xml:space="preserve"> «Поэзия», поэтическое творчество, </w:t>
      </w:r>
      <w:r w:rsidRPr="005D6EE8">
        <w:rPr>
          <w:rFonts w:ascii="Times New Roman" w:hAnsi="Times New Roman" w:cs="Times New Roman"/>
          <w:bCs/>
          <w:sz w:val="24"/>
          <w:szCs w:val="24"/>
        </w:rPr>
        <w:t>учитель Рындина С.Г.</w:t>
      </w:r>
    </w:p>
    <w:p w:rsidR="00FF1998" w:rsidRPr="00272F10" w:rsidRDefault="00FF1998" w:rsidP="00FF1998">
      <w:pPr>
        <w:jc w:val="both"/>
        <w:rPr>
          <w:rFonts w:ascii="Times New Roman" w:hAnsi="Times New Roman" w:cs="Times New Roman"/>
          <w:b/>
          <w:bCs/>
          <w:i/>
          <w:sz w:val="24"/>
          <w:szCs w:val="24"/>
        </w:rPr>
      </w:pPr>
      <w:r w:rsidRPr="00272F10">
        <w:rPr>
          <w:rFonts w:ascii="Times New Roman" w:hAnsi="Times New Roman" w:cs="Times New Roman"/>
          <w:bCs/>
          <w:sz w:val="24"/>
          <w:szCs w:val="24"/>
        </w:rPr>
        <w:t xml:space="preserve">               По результатам проверки работ муниципального этапа </w:t>
      </w:r>
      <w:r w:rsidRPr="005D6EE8">
        <w:rPr>
          <w:rFonts w:ascii="Times New Roman" w:hAnsi="Times New Roman" w:cs="Times New Roman"/>
          <w:bCs/>
          <w:sz w:val="24"/>
          <w:szCs w:val="24"/>
        </w:rPr>
        <w:t>Всероссийского конкурса сочинений – 2018 призёром</w:t>
      </w:r>
      <w:r w:rsidRPr="00272F10">
        <w:rPr>
          <w:rFonts w:ascii="Times New Roman" w:hAnsi="Times New Roman" w:cs="Times New Roman"/>
          <w:b/>
          <w:bCs/>
          <w:sz w:val="24"/>
          <w:szCs w:val="24"/>
        </w:rPr>
        <w:t xml:space="preserve"> </w:t>
      </w:r>
      <w:r w:rsidRPr="00272F10">
        <w:rPr>
          <w:rFonts w:ascii="Times New Roman" w:hAnsi="Times New Roman" w:cs="Times New Roman"/>
          <w:bCs/>
          <w:sz w:val="24"/>
          <w:szCs w:val="24"/>
        </w:rPr>
        <w:t>признано сочинение ученицы 8а класса</w:t>
      </w:r>
      <w:r w:rsidR="005D6EE8">
        <w:rPr>
          <w:rFonts w:ascii="Times New Roman" w:hAnsi="Times New Roman" w:cs="Times New Roman"/>
          <w:bCs/>
          <w:sz w:val="24"/>
          <w:szCs w:val="24"/>
        </w:rPr>
        <w:t xml:space="preserve">, </w:t>
      </w:r>
      <w:r w:rsidRPr="005D6EE8">
        <w:rPr>
          <w:rFonts w:ascii="Times New Roman" w:hAnsi="Times New Roman" w:cs="Times New Roman"/>
          <w:bCs/>
          <w:sz w:val="24"/>
          <w:szCs w:val="24"/>
        </w:rPr>
        <w:t xml:space="preserve">учитель </w:t>
      </w:r>
      <w:proofErr w:type="spellStart"/>
      <w:r w:rsidRPr="005D6EE8">
        <w:rPr>
          <w:rFonts w:ascii="Times New Roman" w:hAnsi="Times New Roman" w:cs="Times New Roman"/>
          <w:bCs/>
          <w:sz w:val="24"/>
          <w:szCs w:val="24"/>
        </w:rPr>
        <w:t>Скоробогатая</w:t>
      </w:r>
      <w:proofErr w:type="spellEnd"/>
      <w:r w:rsidRPr="005D6EE8">
        <w:rPr>
          <w:rFonts w:ascii="Times New Roman" w:hAnsi="Times New Roman" w:cs="Times New Roman"/>
          <w:bCs/>
          <w:sz w:val="24"/>
          <w:szCs w:val="24"/>
        </w:rPr>
        <w:t xml:space="preserve"> С.А</w:t>
      </w:r>
      <w:r w:rsidRPr="005D6EE8">
        <w:rPr>
          <w:rFonts w:ascii="Times New Roman" w:hAnsi="Times New Roman" w:cs="Times New Roman"/>
          <w:bCs/>
          <w:i/>
          <w:sz w:val="24"/>
          <w:szCs w:val="24"/>
        </w:rPr>
        <w:t>.</w:t>
      </w:r>
    </w:p>
    <w:p w:rsidR="000F0110" w:rsidRPr="00BA4693" w:rsidRDefault="00FF1998" w:rsidP="00FF199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Ниже представлена таблица по результатам </w:t>
      </w:r>
      <w:r>
        <w:rPr>
          <w:rFonts w:ascii="Times New Roman" w:hAnsi="Times New Roman" w:cs="Times New Roman"/>
          <w:bCs/>
          <w:sz w:val="24"/>
          <w:szCs w:val="24"/>
        </w:rPr>
        <w:t xml:space="preserve"> участия учащихся</w:t>
      </w:r>
      <w:r w:rsidR="003F1CC7">
        <w:rPr>
          <w:rFonts w:ascii="Times New Roman" w:hAnsi="Times New Roman" w:cs="Times New Roman"/>
          <w:bCs/>
          <w:sz w:val="24"/>
          <w:szCs w:val="24"/>
        </w:rPr>
        <w:t xml:space="preserve"> начальных классов </w:t>
      </w:r>
      <w:r>
        <w:rPr>
          <w:rFonts w:ascii="Times New Roman" w:hAnsi="Times New Roman" w:cs="Times New Roman"/>
          <w:bCs/>
          <w:sz w:val="24"/>
          <w:szCs w:val="24"/>
        </w:rPr>
        <w:t xml:space="preserve">  школы</w:t>
      </w:r>
      <w:r w:rsidR="003F1CC7">
        <w:rPr>
          <w:rFonts w:ascii="Times New Roman" w:hAnsi="Times New Roman" w:cs="Times New Roman"/>
          <w:bCs/>
          <w:sz w:val="24"/>
          <w:szCs w:val="24"/>
        </w:rPr>
        <w:t xml:space="preserve"> во </w:t>
      </w:r>
      <w:r>
        <w:rPr>
          <w:rFonts w:ascii="Times New Roman" w:hAnsi="Times New Roman" w:cs="Times New Roman"/>
          <w:bCs/>
          <w:sz w:val="24"/>
          <w:szCs w:val="24"/>
        </w:rPr>
        <w:t xml:space="preserve"> </w:t>
      </w:r>
      <w:r w:rsidRPr="00272F10">
        <w:rPr>
          <w:rFonts w:ascii="Times New Roman" w:hAnsi="Times New Roman" w:cs="Times New Roman"/>
          <w:bCs/>
          <w:sz w:val="24"/>
          <w:szCs w:val="24"/>
        </w:rPr>
        <w:t>Всероссийской оли</w:t>
      </w:r>
      <w:r w:rsidR="003F1CC7">
        <w:rPr>
          <w:rFonts w:ascii="Times New Roman" w:hAnsi="Times New Roman" w:cs="Times New Roman"/>
          <w:bCs/>
          <w:sz w:val="24"/>
          <w:szCs w:val="24"/>
        </w:rPr>
        <w:t>мпиаде</w:t>
      </w:r>
      <w:r w:rsidRPr="00272F10">
        <w:rPr>
          <w:rFonts w:ascii="Times New Roman" w:hAnsi="Times New Roman" w:cs="Times New Roman"/>
          <w:bCs/>
          <w:sz w:val="24"/>
          <w:szCs w:val="24"/>
        </w:rPr>
        <w:t xml:space="preserve"> школьников, </w:t>
      </w:r>
      <w:r w:rsidR="003F1CC7">
        <w:rPr>
          <w:rFonts w:ascii="Times New Roman" w:hAnsi="Times New Roman" w:cs="Times New Roman"/>
          <w:bCs/>
          <w:sz w:val="24"/>
          <w:szCs w:val="24"/>
        </w:rPr>
        <w:t xml:space="preserve"> а также в  </w:t>
      </w:r>
      <w:r w:rsidR="00CB762D">
        <w:rPr>
          <w:rFonts w:ascii="Times New Roman" w:hAnsi="Times New Roman" w:cs="Times New Roman"/>
          <w:bCs/>
          <w:sz w:val="24"/>
          <w:szCs w:val="24"/>
        </w:rPr>
        <w:t>районных,</w:t>
      </w:r>
      <w:r w:rsidR="003F1CC7">
        <w:rPr>
          <w:rFonts w:ascii="Times New Roman" w:hAnsi="Times New Roman" w:cs="Times New Roman"/>
          <w:bCs/>
          <w:sz w:val="24"/>
          <w:szCs w:val="24"/>
        </w:rPr>
        <w:t xml:space="preserve">  городских </w:t>
      </w:r>
      <w:r w:rsidR="00CB762D">
        <w:rPr>
          <w:rFonts w:ascii="Times New Roman" w:hAnsi="Times New Roman" w:cs="Times New Roman"/>
          <w:bCs/>
          <w:sz w:val="24"/>
          <w:szCs w:val="24"/>
        </w:rPr>
        <w:t xml:space="preserve"> и международных  </w:t>
      </w:r>
      <w:r w:rsidR="003F1CC7">
        <w:rPr>
          <w:rFonts w:ascii="Times New Roman" w:hAnsi="Times New Roman" w:cs="Times New Roman"/>
          <w:bCs/>
          <w:sz w:val="24"/>
          <w:szCs w:val="24"/>
        </w:rPr>
        <w:t>конкурсах.</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8"/>
        <w:gridCol w:w="625"/>
        <w:gridCol w:w="1619"/>
        <w:gridCol w:w="1985"/>
        <w:gridCol w:w="1799"/>
        <w:gridCol w:w="1744"/>
        <w:gridCol w:w="1940"/>
      </w:tblGrid>
      <w:tr w:rsidR="00FF1998" w:rsidRPr="00272F10" w:rsidTr="005A6928">
        <w:trPr>
          <w:trHeight w:val="262"/>
          <w:jc w:val="center"/>
        </w:trPr>
        <w:tc>
          <w:tcPr>
            <w:tcW w:w="728" w:type="dxa"/>
            <w:vMerge w:val="restart"/>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
                <w:bCs/>
                <w:sz w:val="24"/>
                <w:szCs w:val="24"/>
              </w:rPr>
            </w:pPr>
          </w:p>
          <w:p w:rsidR="00FF1998" w:rsidRPr="00272F10" w:rsidRDefault="00FF1998" w:rsidP="005A6928">
            <w:pPr>
              <w:jc w:val="both"/>
              <w:rPr>
                <w:rFonts w:ascii="Times New Roman" w:hAnsi="Times New Roman" w:cs="Times New Roman"/>
                <w:b/>
                <w:bCs/>
                <w:sz w:val="24"/>
                <w:szCs w:val="24"/>
              </w:rPr>
            </w:pPr>
            <w:r w:rsidRPr="00272F10">
              <w:rPr>
                <w:rFonts w:ascii="Times New Roman" w:hAnsi="Times New Roman" w:cs="Times New Roman"/>
                <w:b/>
                <w:bCs/>
                <w:sz w:val="24"/>
                <w:szCs w:val="24"/>
              </w:rPr>
              <w:t>№</w:t>
            </w:r>
          </w:p>
        </w:tc>
        <w:tc>
          <w:tcPr>
            <w:tcW w:w="625" w:type="dxa"/>
            <w:vMerge w:val="restart"/>
            <w:tcBorders>
              <w:top w:val="single" w:sz="4" w:space="0" w:color="auto"/>
              <w:left w:val="single" w:sz="4" w:space="0" w:color="auto"/>
              <w:bottom w:val="single" w:sz="4" w:space="0" w:color="auto"/>
              <w:right w:val="single" w:sz="4" w:space="0" w:color="auto"/>
            </w:tcBorders>
            <w:textDirection w:val="btLr"/>
            <w:hideMark/>
          </w:tcPr>
          <w:p w:rsidR="00FF1998" w:rsidRPr="00272F10" w:rsidRDefault="00FF1998" w:rsidP="005A6928">
            <w:pPr>
              <w:jc w:val="both"/>
              <w:rPr>
                <w:rFonts w:ascii="Times New Roman" w:hAnsi="Times New Roman" w:cs="Times New Roman"/>
                <w:b/>
                <w:bCs/>
                <w:sz w:val="24"/>
                <w:szCs w:val="24"/>
              </w:rPr>
            </w:pPr>
            <w:r w:rsidRPr="00272F10">
              <w:rPr>
                <w:rFonts w:ascii="Times New Roman" w:hAnsi="Times New Roman" w:cs="Times New Roman"/>
                <w:b/>
                <w:bCs/>
                <w:sz w:val="24"/>
                <w:szCs w:val="24"/>
              </w:rPr>
              <w:t>Класс</w:t>
            </w:r>
          </w:p>
        </w:tc>
        <w:tc>
          <w:tcPr>
            <w:tcW w:w="1619" w:type="dxa"/>
            <w:vMerge w:val="restart"/>
            <w:tcBorders>
              <w:top w:val="single" w:sz="4" w:space="0" w:color="auto"/>
              <w:left w:val="single" w:sz="4" w:space="0" w:color="auto"/>
              <w:bottom w:val="single" w:sz="4" w:space="0" w:color="auto"/>
              <w:right w:val="single" w:sz="4" w:space="0" w:color="auto"/>
            </w:tcBorders>
          </w:tcPr>
          <w:p w:rsidR="00FF1998" w:rsidRPr="00272F10" w:rsidRDefault="00FF1998" w:rsidP="00BA4693">
            <w:pPr>
              <w:jc w:val="center"/>
              <w:rPr>
                <w:rFonts w:ascii="Times New Roman" w:hAnsi="Times New Roman" w:cs="Times New Roman"/>
                <w:b/>
                <w:bCs/>
                <w:sz w:val="24"/>
                <w:szCs w:val="24"/>
              </w:rPr>
            </w:pPr>
          </w:p>
          <w:p w:rsidR="00FF1998" w:rsidRPr="00272F10" w:rsidRDefault="00FF1998" w:rsidP="00BA4693">
            <w:pPr>
              <w:jc w:val="center"/>
              <w:rPr>
                <w:rFonts w:ascii="Times New Roman" w:hAnsi="Times New Roman" w:cs="Times New Roman"/>
                <w:b/>
                <w:bCs/>
                <w:sz w:val="24"/>
                <w:szCs w:val="24"/>
              </w:rPr>
            </w:pPr>
            <w:r w:rsidRPr="00272F10">
              <w:rPr>
                <w:rFonts w:ascii="Times New Roman" w:hAnsi="Times New Roman" w:cs="Times New Roman"/>
                <w:b/>
                <w:bCs/>
                <w:sz w:val="24"/>
                <w:szCs w:val="24"/>
              </w:rPr>
              <w:t>Ф.И. ученика</w:t>
            </w:r>
          </w:p>
        </w:tc>
        <w:tc>
          <w:tcPr>
            <w:tcW w:w="7468" w:type="dxa"/>
            <w:gridSpan w:val="4"/>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
                <w:bCs/>
                <w:sz w:val="24"/>
                <w:szCs w:val="24"/>
              </w:rPr>
            </w:pPr>
            <w:r w:rsidRPr="00272F10">
              <w:rPr>
                <w:rFonts w:ascii="Times New Roman" w:hAnsi="Times New Roman" w:cs="Times New Roman"/>
                <w:b/>
                <w:bCs/>
                <w:sz w:val="24"/>
                <w:szCs w:val="24"/>
              </w:rPr>
              <w:t xml:space="preserve">Результат участия в олимпиадах, конкурсах учащихся 1-4 </w:t>
            </w:r>
            <w:proofErr w:type="spellStart"/>
            <w:r w:rsidRPr="00272F10">
              <w:rPr>
                <w:rFonts w:ascii="Times New Roman" w:hAnsi="Times New Roman" w:cs="Times New Roman"/>
                <w:b/>
                <w:bCs/>
                <w:sz w:val="24"/>
                <w:szCs w:val="24"/>
              </w:rPr>
              <w:t>кл</w:t>
            </w:r>
            <w:proofErr w:type="spellEnd"/>
            <w:r w:rsidRPr="00272F10">
              <w:rPr>
                <w:rFonts w:ascii="Times New Roman" w:hAnsi="Times New Roman" w:cs="Times New Roman"/>
                <w:b/>
                <w:bCs/>
                <w:sz w:val="24"/>
                <w:szCs w:val="24"/>
              </w:rPr>
              <w:t>.</w:t>
            </w:r>
          </w:p>
        </w:tc>
      </w:tr>
      <w:tr w:rsidR="00FF1998" w:rsidRPr="00272F10" w:rsidTr="005A6928">
        <w:trPr>
          <w:trHeight w:val="914"/>
          <w:jc w:val="center"/>
        </w:trPr>
        <w:tc>
          <w:tcPr>
            <w:tcW w:w="728" w:type="dxa"/>
            <w:vMerge/>
            <w:tcBorders>
              <w:top w:val="single" w:sz="4" w:space="0" w:color="auto"/>
              <w:left w:val="single" w:sz="4" w:space="0" w:color="auto"/>
              <w:bottom w:val="single" w:sz="4" w:space="0" w:color="auto"/>
              <w:right w:val="single" w:sz="4" w:space="0" w:color="auto"/>
            </w:tcBorders>
            <w:vAlign w:val="center"/>
            <w:hideMark/>
          </w:tcPr>
          <w:p w:rsidR="00FF1998" w:rsidRPr="00272F10" w:rsidRDefault="00FF1998" w:rsidP="005A6928">
            <w:pPr>
              <w:jc w:val="both"/>
              <w:rPr>
                <w:rFonts w:ascii="Times New Roman" w:hAnsi="Times New Roman" w:cs="Times New Roman"/>
                <w:b/>
                <w:bCs/>
                <w:sz w:val="24"/>
                <w:szCs w:val="24"/>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FF1998" w:rsidRPr="00272F10" w:rsidRDefault="00FF1998" w:rsidP="005A6928">
            <w:pPr>
              <w:jc w:val="both"/>
              <w:rPr>
                <w:rFonts w:ascii="Times New Roman" w:hAnsi="Times New Roman" w:cs="Times New Roman"/>
                <w:b/>
                <w:bCs/>
                <w:sz w:val="24"/>
                <w:szCs w:val="24"/>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FF1998" w:rsidRPr="00272F10" w:rsidRDefault="00FF1998" w:rsidP="00BA4693">
            <w:pPr>
              <w:jc w:val="center"/>
              <w:rPr>
                <w:rFonts w:ascii="Times New Roman" w:hAnsi="Times New Roman" w:cs="Times New Roman"/>
                <w:b/>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
                <w:bCs/>
                <w:sz w:val="24"/>
                <w:szCs w:val="24"/>
              </w:rPr>
            </w:pPr>
            <w:r w:rsidRPr="00272F10">
              <w:rPr>
                <w:rFonts w:ascii="Times New Roman" w:hAnsi="Times New Roman" w:cs="Times New Roman"/>
                <w:b/>
                <w:bCs/>
                <w:sz w:val="24"/>
                <w:szCs w:val="24"/>
              </w:rPr>
              <w:t>Школьный</w:t>
            </w:r>
          </w:p>
        </w:tc>
        <w:tc>
          <w:tcPr>
            <w:tcW w:w="1799"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
                <w:bCs/>
                <w:sz w:val="24"/>
                <w:szCs w:val="24"/>
              </w:rPr>
            </w:pPr>
            <w:r w:rsidRPr="00272F10">
              <w:rPr>
                <w:rFonts w:ascii="Times New Roman" w:hAnsi="Times New Roman" w:cs="Times New Roman"/>
                <w:b/>
                <w:bCs/>
                <w:sz w:val="24"/>
                <w:szCs w:val="24"/>
              </w:rPr>
              <w:t>Районный</w:t>
            </w:r>
          </w:p>
        </w:tc>
        <w:tc>
          <w:tcPr>
            <w:tcW w:w="1744"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
                <w:bCs/>
                <w:sz w:val="24"/>
                <w:szCs w:val="24"/>
              </w:rPr>
            </w:pPr>
            <w:r w:rsidRPr="00272F10">
              <w:rPr>
                <w:rFonts w:ascii="Times New Roman" w:hAnsi="Times New Roman" w:cs="Times New Roman"/>
                <w:b/>
                <w:bCs/>
                <w:sz w:val="24"/>
                <w:szCs w:val="24"/>
              </w:rPr>
              <w:t>Городской</w:t>
            </w:r>
          </w:p>
        </w:tc>
        <w:tc>
          <w:tcPr>
            <w:tcW w:w="1940"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
                <w:bCs/>
                <w:sz w:val="24"/>
                <w:szCs w:val="24"/>
              </w:rPr>
            </w:pPr>
            <w:r w:rsidRPr="00272F10">
              <w:rPr>
                <w:rFonts w:ascii="Times New Roman" w:hAnsi="Times New Roman" w:cs="Times New Roman"/>
                <w:b/>
                <w:bCs/>
                <w:sz w:val="24"/>
                <w:szCs w:val="24"/>
              </w:rPr>
              <w:t>Всероссийский</w:t>
            </w:r>
          </w:p>
        </w:tc>
      </w:tr>
      <w:tr w:rsidR="00FF1998" w:rsidRPr="00272F10" w:rsidTr="005A6928">
        <w:trPr>
          <w:trHeight w:val="801"/>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1</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1а</w:t>
            </w:r>
          </w:p>
        </w:tc>
        <w:tc>
          <w:tcPr>
            <w:tcW w:w="1619" w:type="dxa"/>
            <w:tcBorders>
              <w:top w:val="single" w:sz="4" w:space="0" w:color="auto"/>
              <w:left w:val="single" w:sz="4" w:space="0" w:color="auto"/>
              <w:bottom w:val="single" w:sz="4" w:space="0" w:color="auto"/>
              <w:right w:val="single" w:sz="4" w:space="0" w:color="auto"/>
            </w:tcBorders>
            <w:hideMark/>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ученик</w:t>
            </w:r>
          </w:p>
        </w:tc>
        <w:tc>
          <w:tcPr>
            <w:tcW w:w="198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Азбука дорожного движения</w:t>
            </w:r>
          </w:p>
        </w:tc>
        <w:tc>
          <w:tcPr>
            <w:tcW w:w="1799"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r>
      <w:tr w:rsidR="00FF1998" w:rsidRPr="00272F10" w:rsidTr="005A6928">
        <w:trPr>
          <w:trHeight w:val="801"/>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2</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1а</w:t>
            </w:r>
          </w:p>
        </w:tc>
        <w:tc>
          <w:tcPr>
            <w:tcW w:w="1619" w:type="dxa"/>
            <w:tcBorders>
              <w:top w:val="single" w:sz="4" w:space="0" w:color="auto"/>
              <w:left w:val="single" w:sz="4" w:space="0" w:color="auto"/>
              <w:bottom w:val="single" w:sz="4" w:space="0" w:color="auto"/>
              <w:right w:val="single" w:sz="4" w:space="0" w:color="auto"/>
            </w:tcBorders>
            <w:hideMark/>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ученица</w:t>
            </w:r>
          </w:p>
        </w:tc>
        <w:tc>
          <w:tcPr>
            <w:tcW w:w="198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Азбука дорожного движения</w:t>
            </w:r>
          </w:p>
        </w:tc>
        <w:tc>
          <w:tcPr>
            <w:tcW w:w="1799"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r>
      <w:tr w:rsidR="00FF1998" w:rsidRPr="00272F10" w:rsidTr="005A6928">
        <w:trPr>
          <w:trHeight w:val="262"/>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3</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1б</w:t>
            </w:r>
          </w:p>
        </w:tc>
        <w:tc>
          <w:tcPr>
            <w:tcW w:w="1619" w:type="dxa"/>
            <w:tcBorders>
              <w:top w:val="single" w:sz="4" w:space="0" w:color="auto"/>
              <w:left w:val="single" w:sz="4" w:space="0" w:color="auto"/>
              <w:bottom w:val="single" w:sz="4" w:space="0" w:color="auto"/>
              <w:right w:val="single" w:sz="4" w:space="0" w:color="auto"/>
            </w:tcBorders>
            <w:hideMark/>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ученик</w:t>
            </w:r>
          </w:p>
        </w:tc>
        <w:tc>
          <w:tcPr>
            <w:tcW w:w="1985"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799"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3 место районный этап городского конкурса детского творчества «Дорога и мы» </w:t>
            </w:r>
            <w:r w:rsidRPr="00272F10">
              <w:rPr>
                <w:rFonts w:ascii="Times New Roman" w:hAnsi="Times New Roman" w:cs="Times New Roman"/>
                <w:bCs/>
                <w:sz w:val="24"/>
                <w:szCs w:val="24"/>
              </w:rPr>
              <w:lastRenderedPageBreak/>
              <w:t>по номинации «Декоративно-прикладное творчество»</w:t>
            </w: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r>
      <w:tr w:rsidR="00FF1998" w:rsidRPr="00272F10" w:rsidTr="005A6928">
        <w:trPr>
          <w:trHeight w:val="262"/>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lastRenderedPageBreak/>
              <w:t>4</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2а</w:t>
            </w:r>
          </w:p>
        </w:tc>
        <w:tc>
          <w:tcPr>
            <w:tcW w:w="1619" w:type="dxa"/>
            <w:tcBorders>
              <w:top w:val="single" w:sz="4" w:space="0" w:color="000000"/>
              <w:left w:val="single" w:sz="4" w:space="0" w:color="000000"/>
              <w:bottom w:val="single" w:sz="4" w:space="0" w:color="000000"/>
              <w:right w:val="nil"/>
            </w:tcBorders>
            <w:hideMark/>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ученица</w:t>
            </w:r>
          </w:p>
        </w:tc>
        <w:tc>
          <w:tcPr>
            <w:tcW w:w="1985" w:type="dxa"/>
            <w:tcBorders>
              <w:top w:val="single" w:sz="4" w:space="0" w:color="000000"/>
              <w:left w:val="single" w:sz="4" w:space="0" w:color="000000"/>
              <w:bottom w:val="single" w:sz="4" w:space="0" w:color="000000"/>
              <w:right w:val="nil"/>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 «Кенгуру» 1место в школе </w:t>
            </w:r>
          </w:p>
        </w:tc>
        <w:tc>
          <w:tcPr>
            <w:tcW w:w="1799" w:type="dxa"/>
            <w:tcBorders>
              <w:top w:val="single" w:sz="4" w:space="0" w:color="000000"/>
              <w:left w:val="single" w:sz="4" w:space="0" w:color="000000"/>
              <w:bottom w:val="single" w:sz="4" w:space="0" w:color="000000"/>
              <w:right w:val="nil"/>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 </w:t>
            </w:r>
          </w:p>
        </w:tc>
        <w:tc>
          <w:tcPr>
            <w:tcW w:w="1744" w:type="dxa"/>
            <w:tcBorders>
              <w:top w:val="single" w:sz="4" w:space="0" w:color="000000"/>
              <w:left w:val="single" w:sz="4" w:space="0" w:color="000000"/>
              <w:bottom w:val="single" w:sz="4" w:space="0" w:color="000000"/>
              <w:right w:val="nil"/>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 </w:t>
            </w:r>
          </w:p>
        </w:tc>
        <w:tc>
          <w:tcPr>
            <w:tcW w:w="1940" w:type="dxa"/>
            <w:tcBorders>
              <w:top w:val="single" w:sz="4" w:space="0" w:color="000000"/>
              <w:left w:val="single" w:sz="4" w:space="0" w:color="000000"/>
              <w:bottom w:val="single" w:sz="4" w:space="0" w:color="000000"/>
              <w:right w:val="single" w:sz="4" w:space="0" w:color="000000"/>
            </w:tcBorders>
          </w:tcPr>
          <w:p w:rsidR="00FF1998" w:rsidRPr="00272F10" w:rsidRDefault="00FF1998" w:rsidP="005A6928">
            <w:pPr>
              <w:jc w:val="both"/>
              <w:rPr>
                <w:rFonts w:ascii="Times New Roman" w:hAnsi="Times New Roman" w:cs="Times New Roman"/>
                <w:bCs/>
                <w:sz w:val="24"/>
                <w:szCs w:val="24"/>
              </w:rPr>
            </w:pPr>
          </w:p>
        </w:tc>
      </w:tr>
      <w:tr w:rsidR="00FF1998" w:rsidRPr="00272F10" w:rsidTr="005A6928">
        <w:trPr>
          <w:trHeight w:val="262"/>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5</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2а</w:t>
            </w:r>
          </w:p>
        </w:tc>
        <w:tc>
          <w:tcPr>
            <w:tcW w:w="1619" w:type="dxa"/>
            <w:tcBorders>
              <w:top w:val="single" w:sz="4" w:space="0" w:color="000000"/>
              <w:left w:val="single" w:sz="4" w:space="0" w:color="000000"/>
              <w:bottom w:val="single" w:sz="4" w:space="0" w:color="000000"/>
              <w:right w:val="nil"/>
            </w:tcBorders>
            <w:hideMark/>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ученик</w:t>
            </w:r>
          </w:p>
        </w:tc>
        <w:tc>
          <w:tcPr>
            <w:tcW w:w="1985" w:type="dxa"/>
            <w:tcBorders>
              <w:top w:val="single" w:sz="4" w:space="0" w:color="000000"/>
              <w:left w:val="single" w:sz="4" w:space="0" w:color="000000"/>
              <w:bottom w:val="single" w:sz="4" w:space="0" w:color="000000"/>
              <w:right w:val="nil"/>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1 место в школьном туре олимпиады «Радуга талантов»</w:t>
            </w:r>
          </w:p>
        </w:tc>
        <w:tc>
          <w:tcPr>
            <w:tcW w:w="1799" w:type="dxa"/>
            <w:tcBorders>
              <w:top w:val="single" w:sz="4" w:space="0" w:color="000000"/>
              <w:left w:val="single" w:sz="4" w:space="0" w:color="000000"/>
              <w:bottom w:val="single" w:sz="4" w:space="0" w:color="000000"/>
              <w:right w:val="nil"/>
            </w:tcBorders>
          </w:tcPr>
          <w:p w:rsidR="00FF1998" w:rsidRPr="00272F10" w:rsidRDefault="00FF1998" w:rsidP="005A6928">
            <w:pPr>
              <w:jc w:val="both"/>
              <w:rPr>
                <w:rFonts w:ascii="Times New Roman" w:hAnsi="Times New Roman" w:cs="Times New Roman"/>
                <w:bCs/>
                <w:sz w:val="24"/>
                <w:szCs w:val="24"/>
              </w:rPr>
            </w:pPr>
          </w:p>
        </w:tc>
        <w:tc>
          <w:tcPr>
            <w:tcW w:w="1744" w:type="dxa"/>
            <w:tcBorders>
              <w:top w:val="single" w:sz="4" w:space="0" w:color="000000"/>
              <w:left w:val="single" w:sz="4" w:space="0" w:color="000000"/>
              <w:bottom w:val="single" w:sz="4" w:space="0" w:color="000000"/>
              <w:right w:val="nil"/>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tcPr>
          <w:p w:rsidR="00FF1998" w:rsidRPr="00272F10" w:rsidRDefault="00FF1998" w:rsidP="005A6928">
            <w:pPr>
              <w:jc w:val="both"/>
              <w:rPr>
                <w:rFonts w:ascii="Times New Roman" w:hAnsi="Times New Roman" w:cs="Times New Roman"/>
                <w:bCs/>
                <w:sz w:val="24"/>
                <w:szCs w:val="24"/>
              </w:rPr>
            </w:pPr>
          </w:p>
        </w:tc>
      </w:tr>
      <w:tr w:rsidR="00FF1998" w:rsidRPr="00272F10" w:rsidTr="005A6928">
        <w:trPr>
          <w:trHeight w:val="262"/>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6</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2а</w:t>
            </w:r>
          </w:p>
        </w:tc>
        <w:tc>
          <w:tcPr>
            <w:tcW w:w="1619" w:type="dxa"/>
            <w:tcBorders>
              <w:top w:val="single" w:sz="4" w:space="0" w:color="000000"/>
              <w:left w:val="single" w:sz="4" w:space="0" w:color="000000"/>
              <w:bottom w:val="single" w:sz="4" w:space="0" w:color="000000"/>
              <w:right w:val="nil"/>
            </w:tcBorders>
            <w:hideMark/>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ученица</w:t>
            </w:r>
          </w:p>
        </w:tc>
        <w:tc>
          <w:tcPr>
            <w:tcW w:w="1985" w:type="dxa"/>
            <w:tcBorders>
              <w:top w:val="single" w:sz="4" w:space="0" w:color="000000"/>
              <w:left w:val="single" w:sz="4" w:space="0" w:color="000000"/>
              <w:bottom w:val="single" w:sz="4" w:space="0" w:color="000000"/>
              <w:right w:val="nil"/>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2 место в школьном туре олимпиады «Радуга талантов»</w:t>
            </w:r>
          </w:p>
        </w:tc>
        <w:tc>
          <w:tcPr>
            <w:tcW w:w="1799" w:type="dxa"/>
            <w:tcBorders>
              <w:top w:val="single" w:sz="4" w:space="0" w:color="000000"/>
              <w:left w:val="single" w:sz="4" w:space="0" w:color="000000"/>
              <w:bottom w:val="single" w:sz="4" w:space="0" w:color="000000"/>
              <w:right w:val="nil"/>
            </w:tcBorders>
          </w:tcPr>
          <w:p w:rsidR="00FF1998" w:rsidRPr="00272F10" w:rsidRDefault="00FF1998" w:rsidP="005A6928">
            <w:pPr>
              <w:jc w:val="both"/>
              <w:rPr>
                <w:rFonts w:ascii="Times New Roman" w:hAnsi="Times New Roman" w:cs="Times New Roman"/>
                <w:bCs/>
                <w:sz w:val="24"/>
                <w:szCs w:val="24"/>
              </w:rPr>
            </w:pPr>
          </w:p>
        </w:tc>
        <w:tc>
          <w:tcPr>
            <w:tcW w:w="1744" w:type="dxa"/>
            <w:tcBorders>
              <w:top w:val="single" w:sz="4" w:space="0" w:color="000000"/>
              <w:left w:val="single" w:sz="4" w:space="0" w:color="000000"/>
              <w:bottom w:val="single" w:sz="4" w:space="0" w:color="000000"/>
              <w:right w:val="nil"/>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000000"/>
              <w:left w:val="single" w:sz="4" w:space="0" w:color="000000"/>
              <w:bottom w:val="single" w:sz="4" w:space="0" w:color="000000"/>
              <w:right w:val="single" w:sz="4" w:space="0" w:color="000000"/>
            </w:tcBorders>
          </w:tcPr>
          <w:p w:rsidR="00FF1998" w:rsidRPr="00272F10" w:rsidRDefault="00FF1998" w:rsidP="005A6928">
            <w:pPr>
              <w:jc w:val="both"/>
              <w:rPr>
                <w:rFonts w:ascii="Times New Roman" w:hAnsi="Times New Roman" w:cs="Times New Roman"/>
                <w:bCs/>
                <w:sz w:val="24"/>
                <w:szCs w:val="24"/>
              </w:rPr>
            </w:pPr>
          </w:p>
        </w:tc>
      </w:tr>
      <w:tr w:rsidR="00FF1998" w:rsidRPr="00272F10" w:rsidTr="005A6928">
        <w:trPr>
          <w:trHeight w:val="262"/>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7</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2б</w:t>
            </w:r>
          </w:p>
        </w:tc>
        <w:tc>
          <w:tcPr>
            <w:tcW w:w="1619" w:type="dxa"/>
            <w:tcBorders>
              <w:top w:val="single" w:sz="4" w:space="0" w:color="auto"/>
              <w:left w:val="single" w:sz="4" w:space="0" w:color="auto"/>
              <w:bottom w:val="single" w:sz="4" w:space="0" w:color="auto"/>
              <w:right w:val="single" w:sz="4" w:space="0" w:color="auto"/>
            </w:tcBorders>
            <w:hideMark/>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ученица</w:t>
            </w:r>
          </w:p>
        </w:tc>
        <w:tc>
          <w:tcPr>
            <w:tcW w:w="198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1 место в школьном туре олимпиады «Радуга талантов»</w:t>
            </w:r>
          </w:p>
        </w:tc>
        <w:tc>
          <w:tcPr>
            <w:tcW w:w="1799"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r>
      <w:tr w:rsidR="00FF1998" w:rsidRPr="00272F10" w:rsidTr="005A6928">
        <w:trPr>
          <w:trHeight w:val="262"/>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8</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2в</w:t>
            </w:r>
          </w:p>
        </w:tc>
        <w:tc>
          <w:tcPr>
            <w:tcW w:w="1619" w:type="dxa"/>
            <w:tcBorders>
              <w:top w:val="single" w:sz="4" w:space="0" w:color="auto"/>
              <w:left w:val="single" w:sz="4" w:space="0" w:color="auto"/>
              <w:bottom w:val="single" w:sz="4" w:space="0" w:color="auto"/>
              <w:right w:val="single" w:sz="4" w:space="0" w:color="auto"/>
            </w:tcBorders>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ученица</w:t>
            </w:r>
          </w:p>
        </w:tc>
        <w:tc>
          <w:tcPr>
            <w:tcW w:w="1985"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3 место в школьном туре олимпиады «Радуга талантов»</w:t>
            </w:r>
          </w:p>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Международная олимпиада «</w:t>
            </w:r>
            <w:proofErr w:type="spellStart"/>
            <w:r w:rsidRPr="00272F10">
              <w:rPr>
                <w:rFonts w:ascii="Times New Roman" w:hAnsi="Times New Roman" w:cs="Times New Roman"/>
                <w:bCs/>
                <w:sz w:val="24"/>
                <w:szCs w:val="24"/>
              </w:rPr>
              <w:t>Инфоурок</w:t>
            </w:r>
            <w:proofErr w:type="spellEnd"/>
            <w:r w:rsidRPr="00272F10">
              <w:rPr>
                <w:rFonts w:ascii="Times New Roman" w:hAnsi="Times New Roman" w:cs="Times New Roman"/>
                <w:bCs/>
                <w:sz w:val="24"/>
                <w:szCs w:val="24"/>
              </w:rPr>
              <w:t>» (зимний сезон 2019) Февраль Математика диплом</w:t>
            </w:r>
          </w:p>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 2 степени</w:t>
            </w:r>
          </w:p>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Математика (</w:t>
            </w:r>
            <w:proofErr w:type="spellStart"/>
            <w:r w:rsidRPr="00272F10">
              <w:rPr>
                <w:rFonts w:ascii="Times New Roman" w:hAnsi="Times New Roman" w:cs="Times New Roman"/>
                <w:bCs/>
                <w:sz w:val="24"/>
                <w:szCs w:val="24"/>
              </w:rPr>
              <w:t>углуб</w:t>
            </w:r>
            <w:proofErr w:type="gramStart"/>
            <w:r w:rsidRPr="00272F10">
              <w:rPr>
                <w:rFonts w:ascii="Times New Roman" w:hAnsi="Times New Roman" w:cs="Times New Roman"/>
                <w:bCs/>
                <w:sz w:val="24"/>
                <w:szCs w:val="24"/>
              </w:rPr>
              <w:t>.у</w:t>
            </w:r>
            <w:proofErr w:type="gramEnd"/>
            <w:r w:rsidRPr="00272F10">
              <w:rPr>
                <w:rFonts w:ascii="Times New Roman" w:hAnsi="Times New Roman" w:cs="Times New Roman"/>
                <w:bCs/>
                <w:sz w:val="24"/>
                <w:szCs w:val="24"/>
              </w:rPr>
              <w:t>ровень</w:t>
            </w:r>
            <w:proofErr w:type="spellEnd"/>
            <w:r w:rsidRPr="00272F10">
              <w:rPr>
                <w:rFonts w:ascii="Times New Roman" w:hAnsi="Times New Roman" w:cs="Times New Roman"/>
                <w:bCs/>
                <w:sz w:val="24"/>
                <w:szCs w:val="24"/>
              </w:rPr>
              <w:t>)  диплом</w:t>
            </w:r>
          </w:p>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 2 степени</w:t>
            </w:r>
          </w:p>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Русский язык диплом  1 степени</w:t>
            </w:r>
          </w:p>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Русский </w:t>
            </w:r>
            <w:r w:rsidRPr="00272F10">
              <w:rPr>
                <w:rFonts w:ascii="Times New Roman" w:hAnsi="Times New Roman" w:cs="Times New Roman"/>
                <w:bCs/>
                <w:sz w:val="24"/>
                <w:szCs w:val="24"/>
              </w:rPr>
              <w:lastRenderedPageBreak/>
              <w:t>(</w:t>
            </w:r>
            <w:proofErr w:type="spellStart"/>
            <w:r w:rsidRPr="00272F10">
              <w:rPr>
                <w:rFonts w:ascii="Times New Roman" w:hAnsi="Times New Roman" w:cs="Times New Roman"/>
                <w:bCs/>
                <w:sz w:val="24"/>
                <w:szCs w:val="24"/>
              </w:rPr>
              <w:t>угл</w:t>
            </w:r>
            <w:proofErr w:type="gramStart"/>
            <w:r w:rsidRPr="00272F10">
              <w:rPr>
                <w:rFonts w:ascii="Times New Roman" w:hAnsi="Times New Roman" w:cs="Times New Roman"/>
                <w:bCs/>
                <w:sz w:val="24"/>
                <w:szCs w:val="24"/>
              </w:rPr>
              <w:t>.у</w:t>
            </w:r>
            <w:proofErr w:type="gramEnd"/>
            <w:r w:rsidRPr="00272F10">
              <w:rPr>
                <w:rFonts w:ascii="Times New Roman" w:hAnsi="Times New Roman" w:cs="Times New Roman"/>
                <w:bCs/>
                <w:sz w:val="24"/>
                <w:szCs w:val="24"/>
              </w:rPr>
              <w:t>ровень</w:t>
            </w:r>
            <w:proofErr w:type="spellEnd"/>
            <w:r w:rsidRPr="00272F10">
              <w:rPr>
                <w:rFonts w:ascii="Times New Roman" w:hAnsi="Times New Roman" w:cs="Times New Roman"/>
                <w:bCs/>
                <w:sz w:val="24"/>
                <w:szCs w:val="24"/>
              </w:rPr>
              <w:t>) диплом 1 степени</w:t>
            </w:r>
          </w:p>
          <w:p w:rsidR="00FF1998" w:rsidRPr="00272F10" w:rsidRDefault="00FF1998" w:rsidP="005A6928">
            <w:pPr>
              <w:jc w:val="both"/>
              <w:rPr>
                <w:rFonts w:ascii="Times New Roman" w:hAnsi="Times New Roman" w:cs="Times New Roman"/>
                <w:bCs/>
                <w:sz w:val="24"/>
                <w:szCs w:val="24"/>
              </w:rPr>
            </w:pPr>
            <w:proofErr w:type="spellStart"/>
            <w:r w:rsidRPr="00272F10">
              <w:rPr>
                <w:rFonts w:ascii="Times New Roman" w:hAnsi="Times New Roman" w:cs="Times New Roman"/>
                <w:bCs/>
                <w:sz w:val="24"/>
                <w:szCs w:val="24"/>
              </w:rPr>
              <w:t>Окр</w:t>
            </w:r>
            <w:proofErr w:type="gramStart"/>
            <w:r w:rsidRPr="00272F10">
              <w:rPr>
                <w:rFonts w:ascii="Times New Roman" w:hAnsi="Times New Roman" w:cs="Times New Roman"/>
                <w:bCs/>
                <w:sz w:val="24"/>
                <w:szCs w:val="24"/>
              </w:rPr>
              <w:t>.м</w:t>
            </w:r>
            <w:proofErr w:type="gramEnd"/>
            <w:r w:rsidRPr="00272F10">
              <w:rPr>
                <w:rFonts w:ascii="Times New Roman" w:hAnsi="Times New Roman" w:cs="Times New Roman"/>
                <w:bCs/>
                <w:sz w:val="24"/>
                <w:szCs w:val="24"/>
              </w:rPr>
              <w:t>ир</w:t>
            </w:r>
            <w:proofErr w:type="spellEnd"/>
            <w:r w:rsidRPr="00272F10">
              <w:rPr>
                <w:rFonts w:ascii="Times New Roman" w:hAnsi="Times New Roman" w:cs="Times New Roman"/>
                <w:bCs/>
                <w:sz w:val="24"/>
                <w:szCs w:val="24"/>
              </w:rPr>
              <w:t>. диплом 1 степени</w:t>
            </w:r>
          </w:p>
          <w:p w:rsidR="00FF1998" w:rsidRPr="00272F10" w:rsidRDefault="00FF1998" w:rsidP="005A6928">
            <w:pPr>
              <w:jc w:val="both"/>
              <w:rPr>
                <w:rFonts w:ascii="Times New Roman" w:hAnsi="Times New Roman" w:cs="Times New Roman"/>
                <w:bCs/>
                <w:sz w:val="24"/>
                <w:szCs w:val="24"/>
              </w:rPr>
            </w:pPr>
            <w:proofErr w:type="spellStart"/>
            <w:r w:rsidRPr="00272F10">
              <w:rPr>
                <w:rFonts w:ascii="Times New Roman" w:hAnsi="Times New Roman" w:cs="Times New Roman"/>
                <w:bCs/>
                <w:sz w:val="24"/>
                <w:szCs w:val="24"/>
              </w:rPr>
              <w:t>Окр</w:t>
            </w:r>
            <w:proofErr w:type="gramStart"/>
            <w:r w:rsidRPr="00272F10">
              <w:rPr>
                <w:rFonts w:ascii="Times New Roman" w:hAnsi="Times New Roman" w:cs="Times New Roman"/>
                <w:bCs/>
                <w:sz w:val="24"/>
                <w:szCs w:val="24"/>
              </w:rPr>
              <w:t>.м</w:t>
            </w:r>
            <w:proofErr w:type="gramEnd"/>
            <w:r w:rsidRPr="00272F10">
              <w:rPr>
                <w:rFonts w:ascii="Times New Roman" w:hAnsi="Times New Roman" w:cs="Times New Roman"/>
                <w:bCs/>
                <w:sz w:val="24"/>
                <w:szCs w:val="24"/>
              </w:rPr>
              <w:t>ир</w:t>
            </w:r>
            <w:proofErr w:type="spellEnd"/>
            <w:r w:rsidRPr="00272F10">
              <w:rPr>
                <w:rFonts w:ascii="Times New Roman" w:hAnsi="Times New Roman" w:cs="Times New Roman"/>
                <w:bCs/>
                <w:sz w:val="24"/>
                <w:szCs w:val="24"/>
              </w:rPr>
              <w:t xml:space="preserve"> (</w:t>
            </w:r>
            <w:proofErr w:type="spellStart"/>
            <w:r w:rsidRPr="00272F10">
              <w:rPr>
                <w:rFonts w:ascii="Times New Roman" w:hAnsi="Times New Roman" w:cs="Times New Roman"/>
                <w:bCs/>
                <w:sz w:val="24"/>
                <w:szCs w:val="24"/>
              </w:rPr>
              <w:t>угл.уровень</w:t>
            </w:r>
            <w:proofErr w:type="spellEnd"/>
            <w:r w:rsidRPr="00272F10">
              <w:rPr>
                <w:rFonts w:ascii="Times New Roman" w:hAnsi="Times New Roman" w:cs="Times New Roman"/>
                <w:bCs/>
                <w:sz w:val="24"/>
                <w:szCs w:val="24"/>
              </w:rPr>
              <w:t>) диплом 2 степени</w:t>
            </w:r>
          </w:p>
        </w:tc>
        <w:tc>
          <w:tcPr>
            <w:tcW w:w="1799"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r>
      <w:tr w:rsidR="00FF1998" w:rsidRPr="00272F10" w:rsidTr="005A6928">
        <w:trPr>
          <w:trHeight w:val="276"/>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lastRenderedPageBreak/>
              <w:t>9</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2в</w:t>
            </w:r>
          </w:p>
        </w:tc>
        <w:tc>
          <w:tcPr>
            <w:tcW w:w="1619" w:type="dxa"/>
            <w:tcBorders>
              <w:top w:val="single" w:sz="4" w:space="0" w:color="auto"/>
              <w:left w:val="single" w:sz="4" w:space="0" w:color="auto"/>
              <w:bottom w:val="single" w:sz="4" w:space="0" w:color="auto"/>
              <w:right w:val="single" w:sz="4" w:space="0" w:color="auto"/>
            </w:tcBorders>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ученица</w:t>
            </w:r>
          </w:p>
        </w:tc>
        <w:tc>
          <w:tcPr>
            <w:tcW w:w="198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Зимняя олимпиада «</w:t>
            </w:r>
            <w:proofErr w:type="spellStart"/>
            <w:r w:rsidRPr="00272F10">
              <w:rPr>
                <w:rFonts w:ascii="Times New Roman" w:hAnsi="Times New Roman" w:cs="Times New Roman"/>
                <w:bCs/>
                <w:sz w:val="24"/>
                <w:szCs w:val="24"/>
              </w:rPr>
              <w:t>Заврики</w:t>
            </w:r>
            <w:proofErr w:type="spellEnd"/>
            <w:r w:rsidRPr="00272F10">
              <w:rPr>
                <w:rFonts w:ascii="Times New Roman" w:hAnsi="Times New Roman" w:cs="Times New Roman"/>
                <w:bCs/>
                <w:sz w:val="24"/>
                <w:szCs w:val="24"/>
              </w:rPr>
              <w:t>» по русскому языку, январь. Похвальная грамота</w:t>
            </w:r>
          </w:p>
        </w:tc>
        <w:tc>
          <w:tcPr>
            <w:tcW w:w="1799"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
                <w:bCs/>
                <w:sz w:val="24"/>
                <w:szCs w:val="24"/>
              </w:rPr>
            </w:pP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r>
      <w:tr w:rsidR="00FF1998" w:rsidRPr="00272F10" w:rsidTr="005A6928">
        <w:trPr>
          <w:trHeight w:val="276"/>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10</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2в</w:t>
            </w:r>
          </w:p>
        </w:tc>
        <w:tc>
          <w:tcPr>
            <w:tcW w:w="1619" w:type="dxa"/>
            <w:tcBorders>
              <w:top w:val="single" w:sz="4" w:space="0" w:color="auto"/>
              <w:left w:val="single" w:sz="4" w:space="0" w:color="auto"/>
              <w:bottom w:val="single" w:sz="4" w:space="0" w:color="auto"/>
              <w:right w:val="single" w:sz="4" w:space="0" w:color="auto"/>
            </w:tcBorders>
            <w:hideMark/>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ученик</w:t>
            </w:r>
          </w:p>
        </w:tc>
        <w:tc>
          <w:tcPr>
            <w:tcW w:w="198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3 место в школьном туре олимпиады «Радуга талантов»</w:t>
            </w:r>
          </w:p>
        </w:tc>
        <w:tc>
          <w:tcPr>
            <w:tcW w:w="1799"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
                <w:bCs/>
                <w:sz w:val="24"/>
                <w:szCs w:val="24"/>
              </w:rPr>
            </w:pP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r>
      <w:tr w:rsidR="00FF1998" w:rsidRPr="00272F10" w:rsidTr="005A6928">
        <w:trPr>
          <w:trHeight w:val="227"/>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11</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3а</w:t>
            </w:r>
          </w:p>
        </w:tc>
        <w:tc>
          <w:tcPr>
            <w:tcW w:w="1619" w:type="dxa"/>
            <w:tcBorders>
              <w:top w:val="single" w:sz="4" w:space="0" w:color="auto"/>
              <w:left w:val="single" w:sz="4" w:space="0" w:color="auto"/>
              <w:bottom w:val="single" w:sz="4" w:space="0" w:color="auto"/>
              <w:right w:val="single" w:sz="4" w:space="0" w:color="auto"/>
            </w:tcBorders>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ученик</w:t>
            </w:r>
          </w:p>
        </w:tc>
        <w:tc>
          <w:tcPr>
            <w:tcW w:w="198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«Кенгуру» </w:t>
            </w:r>
          </w:p>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1 место в школе </w:t>
            </w:r>
          </w:p>
        </w:tc>
        <w:tc>
          <w:tcPr>
            <w:tcW w:w="1799"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
                <w:bCs/>
                <w:sz w:val="24"/>
                <w:szCs w:val="24"/>
              </w:rPr>
            </w:pP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r>
      <w:tr w:rsidR="00FF1998" w:rsidRPr="00272F10" w:rsidTr="005A6928">
        <w:trPr>
          <w:trHeight w:val="113"/>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12</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3а</w:t>
            </w:r>
          </w:p>
        </w:tc>
        <w:tc>
          <w:tcPr>
            <w:tcW w:w="1619" w:type="dxa"/>
            <w:tcBorders>
              <w:top w:val="single" w:sz="4" w:space="0" w:color="auto"/>
              <w:left w:val="single" w:sz="4" w:space="0" w:color="auto"/>
              <w:bottom w:val="single" w:sz="4" w:space="0" w:color="auto"/>
              <w:right w:val="single" w:sz="4" w:space="0" w:color="auto"/>
            </w:tcBorders>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ученица</w:t>
            </w:r>
          </w:p>
        </w:tc>
        <w:tc>
          <w:tcPr>
            <w:tcW w:w="198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 «Кенгуру» </w:t>
            </w:r>
          </w:p>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2 место в школе </w:t>
            </w:r>
          </w:p>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2 место в школьном туре олимпиады «Радуга талантов»</w:t>
            </w:r>
          </w:p>
        </w:tc>
        <w:tc>
          <w:tcPr>
            <w:tcW w:w="1799"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
                <w:bCs/>
                <w:sz w:val="24"/>
                <w:szCs w:val="24"/>
              </w:rPr>
            </w:pP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r>
      <w:tr w:rsidR="00FF1998" w:rsidRPr="00272F10" w:rsidTr="005A6928">
        <w:trPr>
          <w:trHeight w:val="113"/>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13</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3б</w:t>
            </w:r>
          </w:p>
        </w:tc>
        <w:tc>
          <w:tcPr>
            <w:tcW w:w="1619" w:type="dxa"/>
            <w:tcBorders>
              <w:top w:val="single" w:sz="4" w:space="0" w:color="auto"/>
              <w:left w:val="single" w:sz="4" w:space="0" w:color="auto"/>
              <w:bottom w:val="single" w:sz="4" w:space="0" w:color="auto"/>
              <w:right w:val="single" w:sz="4" w:space="0" w:color="auto"/>
            </w:tcBorders>
            <w:hideMark/>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ученик</w:t>
            </w:r>
          </w:p>
        </w:tc>
        <w:tc>
          <w:tcPr>
            <w:tcW w:w="198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«Кенгуру» </w:t>
            </w:r>
          </w:p>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3 место в школе </w:t>
            </w:r>
          </w:p>
        </w:tc>
        <w:tc>
          <w:tcPr>
            <w:tcW w:w="1799"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r>
      <w:tr w:rsidR="00FF1998" w:rsidRPr="00272F10" w:rsidTr="005A6928">
        <w:trPr>
          <w:trHeight w:val="113"/>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14</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3б</w:t>
            </w:r>
          </w:p>
        </w:tc>
        <w:tc>
          <w:tcPr>
            <w:tcW w:w="1619" w:type="dxa"/>
            <w:tcBorders>
              <w:top w:val="single" w:sz="4" w:space="0" w:color="auto"/>
              <w:left w:val="single" w:sz="4" w:space="0" w:color="auto"/>
              <w:bottom w:val="single" w:sz="4" w:space="0" w:color="auto"/>
              <w:right w:val="single" w:sz="4" w:space="0" w:color="auto"/>
            </w:tcBorders>
            <w:hideMark/>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ученик</w:t>
            </w:r>
          </w:p>
        </w:tc>
        <w:tc>
          <w:tcPr>
            <w:tcW w:w="198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3 место в школьном туре олимпиады «Радуга талантов»</w:t>
            </w:r>
          </w:p>
        </w:tc>
        <w:tc>
          <w:tcPr>
            <w:tcW w:w="1799"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r>
      <w:tr w:rsidR="00FF1998" w:rsidRPr="00272F10" w:rsidTr="005A6928">
        <w:trPr>
          <w:trHeight w:val="113"/>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15</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3в</w:t>
            </w:r>
          </w:p>
        </w:tc>
        <w:tc>
          <w:tcPr>
            <w:tcW w:w="1619" w:type="dxa"/>
            <w:tcBorders>
              <w:top w:val="single" w:sz="4" w:space="0" w:color="auto"/>
              <w:left w:val="single" w:sz="4" w:space="0" w:color="auto"/>
              <w:bottom w:val="single" w:sz="4" w:space="0" w:color="auto"/>
              <w:right w:val="single" w:sz="4" w:space="0" w:color="auto"/>
            </w:tcBorders>
            <w:hideMark/>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ученица</w:t>
            </w:r>
          </w:p>
        </w:tc>
        <w:tc>
          <w:tcPr>
            <w:tcW w:w="1985"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799"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Диплом за высокие результаты в игре </w:t>
            </w:r>
            <w:r w:rsidRPr="00272F10">
              <w:rPr>
                <w:rFonts w:ascii="Times New Roman" w:hAnsi="Times New Roman" w:cs="Times New Roman"/>
                <w:bCs/>
                <w:sz w:val="24"/>
                <w:szCs w:val="24"/>
              </w:rPr>
              <w:lastRenderedPageBreak/>
              <w:t xml:space="preserve">«Комиксы»; Диплом победителя в зимней </w:t>
            </w:r>
            <w:proofErr w:type="spellStart"/>
            <w:r w:rsidRPr="00272F10">
              <w:rPr>
                <w:rFonts w:ascii="Times New Roman" w:hAnsi="Times New Roman" w:cs="Times New Roman"/>
                <w:bCs/>
                <w:sz w:val="24"/>
                <w:szCs w:val="24"/>
              </w:rPr>
              <w:t>олимпиад</w:t>
            </w:r>
            <w:proofErr w:type="gramStart"/>
            <w:r w:rsidRPr="00272F10">
              <w:rPr>
                <w:rFonts w:ascii="Times New Roman" w:hAnsi="Times New Roman" w:cs="Times New Roman"/>
                <w:bCs/>
                <w:sz w:val="24"/>
                <w:szCs w:val="24"/>
              </w:rPr>
              <w:t>e</w:t>
            </w:r>
            <w:proofErr w:type="spellEnd"/>
            <w:proofErr w:type="gramEnd"/>
            <w:r w:rsidRPr="00272F10">
              <w:rPr>
                <w:rFonts w:ascii="Times New Roman" w:hAnsi="Times New Roman" w:cs="Times New Roman"/>
                <w:bCs/>
                <w:sz w:val="24"/>
                <w:szCs w:val="24"/>
              </w:rPr>
              <w:t xml:space="preserve"> «</w:t>
            </w:r>
            <w:proofErr w:type="spellStart"/>
            <w:r w:rsidRPr="00272F10">
              <w:rPr>
                <w:rFonts w:ascii="Times New Roman" w:hAnsi="Times New Roman" w:cs="Times New Roman"/>
                <w:bCs/>
                <w:sz w:val="24"/>
                <w:szCs w:val="24"/>
              </w:rPr>
              <w:t>Заврики</w:t>
            </w:r>
            <w:proofErr w:type="spellEnd"/>
            <w:r w:rsidRPr="00272F10">
              <w:rPr>
                <w:rFonts w:ascii="Times New Roman" w:hAnsi="Times New Roman" w:cs="Times New Roman"/>
                <w:bCs/>
                <w:sz w:val="24"/>
                <w:szCs w:val="24"/>
              </w:rPr>
              <w:t xml:space="preserve">» по русскому языку 2018-2019 гг. </w:t>
            </w:r>
          </w:p>
        </w:tc>
      </w:tr>
      <w:tr w:rsidR="00FF1998" w:rsidRPr="00272F10" w:rsidTr="005A6928">
        <w:trPr>
          <w:trHeight w:val="113"/>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lastRenderedPageBreak/>
              <w:t>16</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3в</w:t>
            </w:r>
          </w:p>
        </w:tc>
        <w:tc>
          <w:tcPr>
            <w:tcW w:w="1619" w:type="dxa"/>
            <w:tcBorders>
              <w:top w:val="single" w:sz="4" w:space="0" w:color="auto"/>
              <w:left w:val="single" w:sz="4" w:space="0" w:color="auto"/>
              <w:bottom w:val="single" w:sz="4" w:space="0" w:color="auto"/>
              <w:right w:val="single" w:sz="4" w:space="0" w:color="auto"/>
            </w:tcBorders>
            <w:hideMark/>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ученик</w:t>
            </w:r>
          </w:p>
        </w:tc>
        <w:tc>
          <w:tcPr>
            <w:tcW w:w="1985"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799"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Похвальная грамота за участие в зимней </w:t>
            </w:r>
            <w:proofErr w:type="spellStart"/>
            <w:r w:rsidRPr="00272F10">
              <w:rPr>
                <w:rFonts w:ascii="Times New Roman" w:hAnsi="Times New Roman" w:cs="Times New Roman"/>
                <w:bCs/>
                <w:sz w:val="24"/>
                <w:szCs w:val="24"/>
              </w:rPr>
              <w:t>олимпиад</w:t>
            </w:r>
            <w:proofErr w:type="gramStart"/>
            <w:r w:rsidRPr="00272F10">
              <w:rPr>
                <w:rFonts w:ascii="Times New Roman" w:hAnsi="Times New Roman" w:cs="Times New Roman"/>
                <w:bCs/>
                <w:sz w:val="24"/>
                <w:szCs w:val="24"/>
              </w:rPr>
              <w:t>e</w:t>
            </w:r>
            <w:proofErr w:type="spellEnd"/>
            <w:proofErr w:type="gramEnd"/>
            <w:r w:rsidRPr="00272F10">
              <w:rPr>
                <w:rFonts w:ascii="Times New Roman" w:hAnsi="Times New Roman" w:cs="Times New Roman"/>
                <w:bCs/>
                <w:sz w:val="24"/>
                <w:szCs w:val="24"/>
              </w:rPr>
              <w:t xml:space="preserve"> «</w:t>
            </w:r>
            <w:proofErr w:type="spellStart"/>
            <w:r w:rsidRPr="00272F10">
              <w:rPr>
                <w:rFonts w:ascii="Times New Roman" w:hAnsi="Times New Roman" w:cs="Times New Roman"/>
                <w:bCs/>
                <w:sz w:val="24"/>
                <w:szCs w:val="24"/>
              </w:rPr>
              <w:t>Заврики</w:t>
            </w:r>
            <w:proofErr w:type="spellEnd"/>
            <w:r w:rsidRPr="00272F10">
              <w:rPr>
                <w:rFonts w:ascii="Times New Roman" w:hAnsi="Times New Roman" w:cs="Times New Roman"/>
                <w:bCs/>
                <w:sz w:val="24"/>
                <w:szCs w:val="24"/>
              </w:rPr>
              <w:t>» по программированию 2019 для 3</w:t>
            </w:r>
            <w:r w:rsidRPr="00272F10">
              <w:rPr>
                <w:rFonts w:ascii="Tahoma" w:hAnsi="Tahoma" w:cs="Tahoma"/>
                <w:bCs/>
                <w:sz w:val="24"/>
                <w:szCs w:val="24"/>
              </w:rPr>
              <w:t>﻿</w:t>
            </w:r>
            <w:r w:rsidRPr="00272F10">
              <w:rPr>
                <w:rFonts w:ascii="Times New Roman" w:hAnsi="Times New Roman" w:cs="Times New Roman"/>
                <w:bCs/>
                <w:sz w:val="24"/>
                <w:szCs w:val="24"/>
              </w:rPr>
              <w:t>-</w:t>
            </w:r>
            <w:r w:rsidRPr="00272F10">
              <w:rPr>
                <w:rFonts w:ascii="Tahoma" w:hAnsi="Tahoma" w:cs="Tahoma"/>
                <w:bCs/>
                <w:sz w:val="24"/>
                <w:szCs w:val="24"/>
              </w:rPr>
              <w:t>﻿</w:t>
            </w:r>
            <w:r w:rsidRPr="00272F10">
              <w:rPr>
                <w:rFonts w:ascii="Times New Roman" w:hAnsi="Times New Roman" w:cs="Times New Roman"/>
                <w:bCs/>
                <w:sz w:val="24"/>
                <w:szCs w:val="24"/>
              </w:rPr>
              <w:t>го класса</w:t>
            </w:r>
          </w:p>
        </w:tc>
      </w:tr>
      <w:tr w:rsidR="00FF1998" w:rsidRPr="00272F10" w:rsidTr="005A6928">
        <w:trPr>
          <w:trHeight w:val="113"/>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17</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3в</w:t>
            </w:r>
          </w:p>
        </w:tc>
        <w:tc>
          <w:tcPr>
            <w:tcW w:w="1619" w:type="dxa"/>
            <w:tcBorders>
              <w:top w:val="single" w:sz="4" w:space="0" w:color="auto"/>
              <w:left w:val="single" w:sz="4" w:space="0" w:color="auto"/>
              <w:bottom w:val="single" w:sz="4" w:space="0" w:color="auto"/>
              <w:right w:val="single" w:sz="4" w:space="0" w:color="auto"/>
            </w:tcBorders>
            <w:hideMark/>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ученик</w:t>
            </w:r>
          </w:p>
        </w:tc>
        <w:tc>
          <w:tcPr>
            <w:tcW w:w="198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1 место в школьном туре олимпиады «Радуга талантов»</w:t>
            </w:r>
          </w:p>
        </w:tc>
        <w:tc>
          <w:tcPr>
            <w:tcW w:w="1799"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Похвальная грамота за участие в </w:t>
            </w:r>
            <w:proofErr w:type="spellStart"/>
            <w:r w:rsidRPr="00272F10">
              <w:rPr>
                <w:rFonts w:ascii="Times New Roman" w:hAnsi="Times New Roman" w:cs="Times New Roman"/>
                <w:bCs/>
                <w:sz w:val="24"/>
                <w:szCs w:val="24"/>
              </w:rPr>
              <w:t>олимпиад</w:t>
            </w:r>
            <w:proofErr w:type="gramStart"/>
            <w:r w:rsidRPr="00272F10">
              <w:rPr>
                <w:rFonts w:ascii="Times New Roman" w:hAnsi="Times New Roman" w:cs="Times New Roman"/>
                <w:bCs/>
                <w:sz w:val="24"/>
                <w:szCs w:val="24"/>
              </w:rPr>
              <w:t>e</w:t>
            </w:r>
            <w:proofErr w:type="spellEnd"/>
            <w:proofErr w:type="gramEnd"/>
            <w:r w:rsidRPr="00272F10">
              <w:rPr>
                <w:rFonts w:ascii="Times New Roman" w:hAnsi="Times New Roman" w:cs="Times New Roman"/>
                <w:bCs/>
                <w:sz w:val="24"/>
                <w:szCs w:val="24"/>
              </w:rPr>
              <w:t xml:space="preserve"> BRICSMATH.COM для 3</w:t>
            </w:r>
            <w:r w:rsidRPr="00272F10">
              <w:rPr>
                <w:rFonts w:ascii="Tahoma" w:hAnsi="Tahoma" w:cs="Tahoma"/>
                <w:bCs/>
                <w:sz w:val="24"/>
                <w:szCs w:val="24"/>
              </w:rPr>
              <w:t>﻿</w:t>
            </w:r>
            <w:r w:rsidRPr="00272F10">
              <w:rPr>
                <w:rFonts w:ascii="Times New Roman" w:hAnsi="Times New Roman" w:cs="Times New Roman"/>
                <w:bCs/>
                <w:sz w:val="24"/>
                <w:szCs w:val="24"/>
              </w:rPr>
              <w:t>-</w:t>
            </w:r>
            <w:r w:rsidRPr="00272F10">
              <w:rPr>
                <w:rFonts w:ascii="Tahoma" w:hAnsi="Tahoma" w:cs="Tahoma"/>
                <w:bCs/>
                <w:sz w:val="24"/>
                <w:szCs w:val="24"/>
              </w:rPr>
              <w:t>﻿</w:t>
            </w:r>
            <w:r w:rsidRPr="00272F10">
              <w:rPr>
                <w:rFonts w:ascii="Times New Roman" w:hAnsi="Times New Roman" w:cs="Times New Roman"/>
                <w:bCs/>
                <w:sz w:val="24"/>
                <w:szCs w:val="24"/>
              </w:rPr>
              <w:t xml:space="preserve">го класса; </w:t>
            </w:r>
          </w:p>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Диплом победителя в зимней </w:t>
            </w:r>
            <w:proofErr w:type="spellStart"/>
            <w:r w:rsidRPr="00272F10">
              <w:rPr>
                <w:rFonts w:ascii="Times New Roman" w:hAnsi="Times New Roman" w:cs="Times New Roman"/>
                <w:bCs/>
                <w:sz w:val="24"/>
                <w:szCs w:val="24"/>
              </w:rPr>
              <w:t>олимпиад</w:t>
            </w:r>
            <w:proofErr w:type="gramStart"/>
            <w:r w:rsidRPr="00272F10">
              <w:rPr>
                <w:rFonts w:ascii="Times New Roman" w:hAnsi="Times New Roman" w:cs="Times New Roman"/>
                <w:bCs/>
                <w:sz w:val="24"/>
                <w:szCs w:val="24"/>
              </w:rPr>
              <w:t>e</w:t>
            </w:r>
            <w:proofErr w:type="spellEnd"/>
            <w:proofErr w:type="gramEnd"/>
            <w:r w:rsidRPr="00272F10">
              <w:rPr>
                <w:rFonts w:ascii="Times New Roman" w:hAnsi="Times New Roman" w:cs="Times New Roman"/>
                <w:bCs/>
                <w:sz w:val="24"/>
                <w:szCs w:val="24"/>
              </w:rPr>
              <w:t xml:space="preserve"> «</w:t>
            </w:r>
            <w:proofErr w:type="spellStart"/>
            <w:r w:rsidRPr="00272F10">
              <w:rPr>
                <w:rFonts w:ascii="Times New Roman" w:hAnsi="Times New Roman" w:cs="Times New Roman"/>
                <w:bCs/>
                <w:sz w:val="24"/>
                <w:szCs w:val="24"/>
              </w:rPr>
              <w:t>Заврики</w:t>
            </w:r>
            <w:proofErr w:type="spellEnd"/>
            <w:r w:rsidRPr="00272F10">
              <w:rPr>
                <w:rFonts w:ascii="Times New Roman" w:hAnsi="Times New Roman" w:cs="Times New Roman"/>
                <w:bCs/>
                <w:sz w:val="24"/>
                <w:szCs w:val="24"/>
              </w:rPr>
              <w:t>» по программированию 2019 г.</w:t>
            </w:r>
          </w:p>
        </w:tc>
      </w:tr>
      <w:tr w:rsidR="00FF1998" w:rsidRPr="00272F10" w:rsidTr="005A6928">
        <w:trPr>
          <w:trHeight w:val="113"/>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18</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3в</w:t>
            </w:r>
          </w:p>
        </w:tc>
        <w:tc>
          <w:tcPr>
            <w:tcW w:w="1619" w:type="dxa"/>
            <w:tcBorders>
              <w:top w:val="single" w:sz="4" w:space="0" w:color="auto"/>
              <w:left w:val="single" w:sz="4" w:space="0" w:color="auto"/>
              <w:bottom w:val="single" w:sz="4" w:space="0" w:color="auto"/>
              <w:right w:val="single" w:sz="4" w:space="0" w:color="auto"/>
            </w:tcBorders>
            <w:hideMark/>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ученик</w:t>
            </w:r>
          </w:p>
        </w:tc>
        <w:tc>
          <w:tcPr>
            <w:tcW w:w="1985"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
                <w:bCs/>
                <w:sz w:val="24"/>
                <w:szCs w:val="24"/>
              </w:rPr>
            </w:pPr>
          </w:p>
        </w:tc>
        <w:tc>
          <w:tcPr>
            <w:tcW w:w="1799"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
                <w:bCs/>
                <w:sz w:val="24"/>
                <w:szCs w:val="24"/>
              </w:rPr>
            </w:pP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Диплом за высокие  результаты в игре «Счёт на лету»</w:t>
            </w:r>
          </w:p>
        </w:tc>
      </w:tr>
      <w:tr w:rsidR="00FF1998" w:rsidRPr="00272F10" w:rsidTr="005A6928">
        <w:trPr>
          <w:trHeight w:val="113"/>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19</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3в</w:t>
            </w:r>
          </w:p>
        </w:tc>
        <w:tc>
          <w:tcPr>
            <w:tcW w:w="1619" w:type="dxa"/>
            <w:tcBorders>
              <w:top w:val="single" w:sz="4" w:space="0" w:color="auto"/>
              <w:left w:val="single" w:sz="4" w:space="0" w:color="auto"/>
              <w:bottom w:val="single" w:sz="4" w:space="0" w:color="auto"/>
              <w:right w:val="single" w:sz="4" w:space="0" w:color="auto"/>
            </w:tcBorders>
            <w:hideMark/>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ученик</w:t>
            </w:r>
          </w:p>
        </w:tc>
        <w:tc>
          <w:tcPr>
            <w:tcW w:w="1985"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799"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rsidR="003F1CC7"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Диплом победителя в зимней </w:t>
            </w:r>
            <w:proofErr w:type="spellStart"/>
            <w:r w:rsidRPr="00272F10">
              <w:rPr>
                <w:rFonts w:ascii="Times New Roman" w:hAnsi="Times New Roman" w:cs="Times New Roman"/>
                <w:bCs/>
                <w:sz w:val="24"/>
                <w:szCs w:val="24"/>
              </w:rPr>
              <w:t>олимпиад</w:t>
            </w:r>
            <w:proofErr w:type="gramStart"/>
            <w:r w:rsidRPr="00272F10">
              <w:rPr>
                <w:rFonts w:ascii="Times New Roman" w:hAnsi="Times New Roman" w:cs="Times New Roman"/>
                <w:bCs/>
                <w:sz w:val="24"/>
                <w:szCs w:val="24"/>
              </w:rPr>
              <w:t>e</w:t>
            </w:r>
            <w:proofErr w:type="spellEnd"/>
            <w:proofErr w:type="gramEnd"/>
            <w:r w:rsidRPr="00272F10">
              <w:rPr>
                <w:rFonts w:ascii="Times New Roman" w:hAnsi="Times New Roman" w:cs="Times New Roman"/>
                <w:bCs/>
                <w:sz w:val="24"/>
                <w:szCs w:val="24"/>
              </w:rPr>
              <w:t xml:space="preserve"> «</w:t>
            </w:r>
            <w:proofErr w:type="spellStart"/>
            <w:r w:rsidRPr="00272F10">
              <w:rPr>
                <w:rFonts w:ascii="Times New Roman" w:hAnsi="Times New Roman" w:cs="Times New Roman"/>
                <w:bCs/>
                <w:sz w:val="24"/>
                <w:szCs w:val="24"/>
              </w:rPr>
              <w:t>Заврики</w:t>
            </w:r>
            <w:proofErr w:type="spellEnd"/>
            <w:r w:rsidRPr="00272F10">
              <w:rPr>
                <w:rFonts w:ascii="Times New Roman" w:hAnsi="Times New Roman" w:cs="Times New Roman"/>
                <w:bCs/>
                <w:sz w:val="24"/>
                <w:szCs w:val="24"/>
              </w:rPr>
              <w:t>» по русскому языку 2018-2019 гг. для 3</w:t>
            </w:r>
            <w:r w:rsidRPr="00272F10">
              <w:rPr>
                <w:rFonts w:ascii="Tahoma" w:hAnsi="Tahoma" w:cs="Tahoma"/>
                <w:bCs/>
                <w:sz w:val="24"/>
                <w:szCs w:val="24"/>
              </w:rPr>
              <w:t>﻿</w:t>
            </w:r>
            <w:r w:rsidRPr="00272F10">
              <w:rPr>
                <w:rFonts w:ascii="Times New Roman" w:hAnsi="Times New Roman" w:cs="Times New Roman"/>
                <w:bCs/>
                <w:sz w:val="24"/>
                <w:szCs w:val="24"/>
              </w:rPr>
              <w:t>-</w:t>
            </w:r>
            <w:r w:rsidRPr="00272F10">
              <w:rPr>
                <w:rFonts w:ascii="Tahoma" w:hAnsi="Tahoma" w:cs="Tahoma"/>
                <w:bCs/>
                <w:sz w:val="24"/>
                <w:szCs w:val="24"/>
              </w:rPr>
              <w:t>﻿</w:t>
            </w:r>
            <w:r w:rsidRPr="00272F10">
              <w:rPr>
                <w:rFonts w:ascii="Times New Roman" w:hAnsi="Times New Roman" w:cs="Times New Roman"/>
                <w:bCs/>
                <w:sz w:val="24"/>
                <w:szCs w:val="24"/>
              </w:rPr>
              <w:t>го класса</w:t>
            </w:r>
          </w:p>
        </w:tc>
      </w:tr>
      <w:tr w:rsidR="00FF1998" w:rsidRPr="00272F10" w:rsidTr="005A6928">
        <w:trPr>
          <w:trHeight w:val="7900"/>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lastRenderedPageBreak/>
              <w:t>20</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4а</w:t>
            </w:r>
          </w:p>
        </w:tc>
        <w:tc>
          <w:tcPr>
            <w:tcW w:w="1619" w:type="dxa"/>
            <w:tcBorders>
              <w:top w:val="single" w:sz="4" w:space="0" w:color="auto"/>
              <w:left w:val="single" w:sz="4" w:space="0" w:color="auto"/>
              <w:bottom w:val="single" w:sz="4" w:space="0" w:color="auto"/>
              <w:right w:val="single" w:sz="4" w:space="0" w:color="auto"/>
            </w:tcBorders>
            <w:hideMark/>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ученик</w:t>
            </w:r>
          </w:p>
        </w:tc>
        <w:tc>
          <w:tcPr>
            <w:tcW w:w="1985"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799"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Городской конкурс «Вместе ярче» (номинация «Лучшее авторское стихотворение», 1 место)</w:t>
            </w: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proofErr w:type="spellStart"/>
            <w:proofErr w:type="gramStart"/>
            <w:r w:rsidRPr="00272F10">
              <w:rPr>
                <w:rFonts w:ascii="Times New Roman" w:hAnsi="Times New Roman" w:cs="Times New Roman"/>
                <w:bCs/>
                <w:sz w:val="24"/>
                <w:szCs w:val="24"/>
              </w:rPr>
              <w:t>Международ</w:t>
            </w:r>
            <w:r w:rsidR="00CB762D">
              <w:rPr>
                <w:rFonts w:ascii="Times New Roman" w:hAnsi="Times New Roman" w:cs="Times New Roman"/>
                <w:bCs/>
                <w:sz w:val="24"/>
                <w:szCs w:val="24"/>
              </w:rPr>
              <w:t>-</w:t>
            </w:r>
            <w:r w:rsidRPr="00272F10">
              <w:rPr>
                <w:rFonts w:ascii="Times New Roman" w:hAnsi="Times New Roman" w:cs="Times New Roman"/>
                <w:bCs/>
                <w:sz w:val="24"/>
                <w:szCs w:val="24"/>
              </w:rPr>
              <w:t>ный</w:t>
            </w:r>
            <w:proofErr w:type="spellEnd"/>
            <w:proofErr w:type="gramEnd"/>
            <w:r w:rsidRPr="00272F10">
              <w:rPr>
                <w:rFonts w:ascii="Times New Roman" w:hAnsi="Times New Roman" w:cs="Times New Roman"/>
                <w:bCs/>
                <w:sz w:val="24"/>
                <w:szCs w:val="24"/>
              </w:rPr>
              <w:t xml:space="preserve"> поэтический конкурс «</w:t>
            </w:r>
            <w:proofErr w:type="spellStart"/>
            <w:r w:rsidRPr="00272F10">
              <w:rPr>
                <w:rFonts w:ascii="Times New Roman" w:hAnsi="Times New Roman" w:cs="Times New Roman"/>
                <w:bCs/>
                <w:sz w:val="24"/>
                <w:szCs w:val="24"/>
              </w:rPr>
              <w:t>СТИХиЯ</w:t>
            </w:r>
            <w:proofErr w:type="spellEnd"/>
            <w:r w:rsidRPr="00272F10">
              <w:rPr>
                <w:rFonts w:ascii="Times New Roman" w:hAnsi="Times New Roman" w:cs="Times New Roman"/>
                <w:bCs/>
                <w:sz w:val="24"/>
                <w:szCs w:val="24"/>
              </w:rPr>
              <w:t>» (победитель)</w:t>
            </w:r>
          </w:p>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Седьмой международный  поэтический интернет-конкурс  «Эмигрантская лира» (лауреат) </w:t>
            </w:r>
            <w:proofErr w:type="gramStart"/>
            <w:r w:rsidRPr="00272F10">
              <w:rPr>
                <w:rFonts w:ascii="Times New Roman" w:hAnsi="Times New Roman" w:cs="Times New Roman"/>
                <w:bCs/>
                <w:sz w:val="24"/>
                <w:szCs w:val="24"/>
              </w:rPr>
              <w:t>г</w:t>
            </w:r>
            <w:proofErr w:type="gramEnd"/>
            <w:r w:rsidRPr="00272F10">
              <w:rPr>
                <w:rFonts w:ascii="Times New Roman" w:hAnsi="Times New Roman" w:cs="Times New Roman"/>
                <w:bCs/>
                <w:sz w:val="24"/>
                <w:szCs w:val="24"/>
              </w:rPr>
              <w:t>. Льеж, Бельгия</w:t>
            </w:r>
          </w:p>
          <w:p w:rsidR="00CB762D"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Международный конкурс-фестиваль детского и юношеского творчества « Московское </w:t>
            </w:r>
            <w:r w:rsidR="003F1CC7">
              <w:rPr>
                <w:rFonts w:ascii="Times New Roman" w:hAnsi="Times New Roman" w:cs="Times New Roman"/>
                <w:bCs/>
                <w:sz w:val="24"/>
                <w:szCs w:val="24"/>
              </w:rPr>
              <w:t xml:space="preserve">время»  (лауреат 1 степени) </w:t>
            </w:r>
            <w:proofErr w:type="gramStart"/>
            <w:r w:rsidR="003F1CC7">
              <w:rPr>
                <w:rFonts w:ascii="Times New Roman" w:hAnsi="Times New Roman" w:cs="Times New Roman"/>
                <w:bCs/>
                <w:sz w:val="24"/>
                <w:szCs w:val="24"/>
              </w:rPr>
              <w:t>г</w:t>
            </w:r>
            <w:proofErr w:type="gramEnd"/>
            <w:r w:rsidR="003F1CC7">
              <w:rPr>
                <w:rFonts w:ascii="Times New Roman" w:hAnsi="Times New Roman" w:cs="Times New Roman"/>
                <w:bCs/>
                <w:sz w:val="24"/>
                <w:szCs w:val="24"/>
              </w:rPr>
              <w:t>. М</w:t>
            </w:r>
            <w:r w:rsidRPr="00272F10">
              <w:rPr>
                <w:rFonts w:ascii="Times New Roman" w:hAnsi="Times New Roman" w:cs="Times New Roman"/>
                <w:bCs/>
                <w:sz w:val="24"/>
                <w:szCs w:val="24"/>
              </w:rPr>
              <w:t>осква</w:t>
            </w:r>
          </w:p>
        </w:tc>
      </w:tr>
      <w:tr w:rsidR="00FF1998" w:rsidRPr="00272F10" w:rsidTr="005A6928">
        <w:trPr>
          <w:trHeight w:val="113"/>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21</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4а</w:t>
            </w:r>
          </w:p>
        </w:tc>
        <w:tc>
          <w:tcPr>
            <w:tcW w:w="1619" w:type="dxa"/>
            <w:tcBorders>
              <w:top w:val="single" w:sz="4" w:space="0" w:color="auto"/>
              <w:left w:val="single" w:sz="4" w:space="0" w:color="auto"/>
              <w:bottom w:val="single" w:sz="4" w:space="0" w:color="auto"/>
              <w:right w:val="single" w:sz="4" w:space="0" w:color="auto"/>
            </w:tcBorders>
            <w:hideMark/>
          </w:tcPr>
          <w:p w:rsidR="00FF1998" w:rsidRPr="00272F10" w:rsidRDefault="003F1CC7" w:rsidP="00BA4693">
            <w:pPr>
              <w:jc w:val="center"/>
              <w:rPr>
                <w:rFonts w:ascii="Times New Roman" w:hAnsi="Times New Roman" w:cs="Times New Roman"/>
                <w:bCs/>
                <w:sz w:val="24"/>
                <w:szCs w:val="24"/>
              </w:rPr>
            </w:pPr>
            <w:r>
              <w:rPr>
                <w:rFonts w:ascii="Times New Roman" w:hAnsi="Times New Roman" w:cs="Times New Roman"/>
                <w:bCs/>
                <w:sz w:val="24"/>
                <w:szCs w:val="24"/>
              </w:rPr>
              <w:t>ученик</w:t>
            </w:r>
          </w:p>
        </w:tc>
        <w:tc>
          <w:tcPr>
            <w:tcW w:w="198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Олимпиада «Радуга талантов» 1место</w:t>
            </w:r>
          </w:p>
        </w:tc>
        <w:tc>
          <w:tcPr>
            <w:tcW w:w="1799"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r>
      <w:tr w:rsidR="00FF1998" w:rsidRPr="00272F10" w:rsidTr="005A6928">
        <w:trPr>
          <w:trHeight w:val="113"/>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22</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4а</w:t>
            </w:r>
          </w:p>
        </w:tc>
        <w:tc>
          <w:tcPr>
            <w:tcW w:w="1619" w:type="dxa"/>
            <w:tcBorders>
              <w:top w:val="single" w:sz="4" w:space="0" w:color="auto"/>
              <w:left w:val="single" w:sz="4" w:space="0" w:color="auto"/>
              <w:bottom w:val="single" w:sz="4" w:space="0" w:color="auto"/>
              <w:right w:val="single" w:sz="4" w:space="0" w:color="auto"/>
            </w:tcBorders>
            <w:hideMark/>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ученица</w:t>
            </w:r>
          </w:p>
        </w:tc>
        <w:tc>
          <w:tcPr>
            <w:tcW w:w="198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Олимпиада «Радуга талантов» </w:t>
            </w:r>
          </w:p>
          <w:p w:rsidR="00FF1998" w:rsidRPr="00272F10" w:rsidRDefault="00FF1998" w:rsidP="005A6928">
            <w:pPr>
              <w:jc w:val="both"/>
              <w:rPr>
                <w:rFonts w:ascii="Times New Roman" w:hAnsi="Times New Roman" w:cs="Times New Roman"/>
                <w:b/>
                <w:bCs/>
                <w:sz w:val="24"/>
                <w:szCs w:val="24"/>
              </w:rPr>
            </w:pPr>
            <w:r w:rsidRPr="00272F10">
              <w:rPr>
                <w:rFonts w:ascii="Times New Roman" w:hAnsi="Times New Roman" w:cs="Times New Roman"/>
                <w:bCs/>
                <w:sz w:val="24"/>
                <w:szCs w:val="24"/>
              </w:rPr>
              <w:t>2 место</w:t>
            </w:r>
          </w:p>
        </w:tc>
        <w:tc>
          <w:tcPr>
            <w:tcW w:w="1799"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r>
      <w:tr w:rsidR="00FF1998" w:rsidRPr="00272F10" w:rsidTr="005A6928">
        <w:trPr>
          <w:trHeight w:val="113"/>
          <w:jc w:val="center"/>
        </w:trPr>
        <w:tc>
          <w:tcPr>
            <w:tcW w:w="728"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23</w:t>
            </w:r>
          </w:p>
        </w:tc>
        <w:tc>
          <w:tcPr>
            <w:tcW w:w="62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4б</w:t>
            </w:r>
          </w:p>
        </w:tc>
        <w:tc>
          <w:tcPr>
            <w:tcW w:w="1619" w:type="dxa"/>
            <w:tcBorders>
              <w:top w:val="single" w:sz="4" w:space="0" w:color="auto"/>
              <w:left w:val="single" w:sz="4" w:space="0" w:color="auto"/>
              <w:bottom w:val="single" w:sz="4" w:space="0" w:color="auto"/>
              <w:right w:val="single" w:sz="4" w:space="0" w:color="auto"/>
            </w:tcBorders>
            <w:hideMark/>
          </w:tcPr>
          <w:p w:rsidR="00FF1998" w:rsidRPr="00272F10" w:rsidRDefault="005D6EE8" w:rsidP="00BA4693">
            <w:pPr>
              <w:jc w:val="center"/>
              <w:rPr>
                <w:rFonts w:ascii="Times New Roman" w:hAnsi="Times New Roman" w:cs="Times New Roman"/>
                <w:bCs/>
                <w:sz w:val="24"/>
                <w:szCs w:val="24"/>
              </w:rPr>
            </w:pPr>
            <w:r>
              <w:rPr>
                <w:rFonts w:ascii="Times New Roman" w:hAnsi="Times New Roman" w:cs="Times New Roman"/>
                <w:bCs/>
                <w:sz w:val="24"/>
                <w:szCs w:val="24"/>
              </w:rPr>
              <w:t>ученица</w:t>
            </w:r>
          </w:p>
        </w:tc>
        <w:tc>
          <w:tcPr>
            <w:tcW w:w="1985"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 xml:space="preserve">Олимпиада «Радуга талантов» </w:t>
            </w:r>
          </w:p>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2 место</w:t>
            </w:r>
          </w:p>
        </w:tc>
        <w:tc>
          <w:tcPr>
            <w:tcW w:w="1799" w:type="dxa"/>
            <w:tcBorders>
              <w:top w:val="single" w:sz="4" w:space="0" w:color="auto"/>
              <w:left w:val="single" w:sz="4" w:space="0" w:color="auto"/>
              <w:bottom w:val="single" w:sz="4" w:space="0" w:color="auto"/>
              <w:right w:val="single" w:sz="4" w:space="0" w:color="auto"/>
            </w:tcBorders>
            <w:hideMark/>
          </w:tcPr>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Cs/>
                <w:sz w:val="24"/>
                <w:szCs w:val="24"/>
              </w:rPr>
              <w:t>«Всероссийская предметная олимпиада для младших школьников»</w:t>
            </w:r>
          </w:p>
          <w:p w:rsidR="00FF1998" w:rsidRPr="00272F10" w:rsidRDefault="00FF1998" w:rsidP="005A6928">
            <w:pPr>
              <w:jc w:val="both"/>
              <w:rPr>
                <w:rFonts w:ascii="Times New Roman" w:hAnsi="Times New Roman" w:cs="Times New Roman"/>
                <w:bCs/>
                <w:sz w:val="24"/>
                <w:szCs w:val="24"/>
              </w:rPr>
            </w:pPr>
            <w:r w:rsidRPr="00272F10">
              <w:rPr>
                <w:rFonts w:ascii="Times New Roman" w:hAnsi="Times New Roman" w:cs="Times New Roman"/>
                <w:b/>
                <w:bCs/>
                <w:sz w:val="24"/>
                <w:szCs w:val="24"/>
                <w:u w:val="single"/>
              </w:rPr>
              <w:t>1 место</w:t>
            </w:r>
            <w:r w:rsidRPr="00272F10">
              <w:rPr>
                <w:rFonts w:ascii="Times New Roman" w:hAnsi="Times New Roman" w:cs="Times New Roman"/>
                <w:b/>
                <w:bCs/>
                <w:sz w:val="24"/>
                <w:szCs w:val="24"/>
              </w:rPr>
              <w:t xml:space="preserve"> по литературному чтению.</w:t>
            </w:r>
          </w:p>
        </w:tc>
        <w:tc>
          <w:tcPr>
            <w:tcW w:w="1744"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c>
          <w:tcPr>
            <w:tcW w:w="1940" w:type="dxa"/>
            <w:tcBorders>
              <w:top w:val="single" w:sz="4" w:space="0" w:color="auto"/>
              <w:left w:val="single" w:sz="4" w:space="0" w:color="auto"/>
              <w:bottom w:val="single" w:sz="4" w:space="0" w:color="auto"/>
              <w:right w:val="single" w:sz="4" w:space="0" w:color="auto"/>
            </w:tcBorders>
          </w:tcPr>
          <w:p w:rsidR="00FF1998" w:rsidRPr="00272F10" w:rsidRDefault="00FF1998" w:rsidP="005A6928">
            <w:pPr>
              <w:jc w:val="both"/>
              <w:rPr>
                <w:rFonts w:ascii="Times New Roman" w:hAnsi="Times New Roman" w:cs="Times New Roman"/>
                <w:bCs/>
                <w:sz w:val="24"/>
                <w:szCs w:val="24"/>
              </w:rPr>
            </w:pPr>
          </w:p>
        </w:tc>
      </w:tr>
    </w:tbl>
    <w:p w:rsidR="00FF1998" w:rsidRPr="00272F10" w:rsidRDefault="00FF1998" w:rsidP="00FF1998">
      <w:pPr>
        <w:jc w:val="both"/>
        <w:rPr>
          <w:rFonts w:ascii="Times New Roman" w:hAnsi="Times New Roman" w:cs="Times New Roman"/>
          <w:bCs/>
          <w:sz w:val="24"/>
          <w:szCs w:val="24"/>
        </w:rPr>
      </w:pPr>
    </w:p>
    <w:p w:rsidR="00476756" w:rsidRDefault="00476756" w:rsidP="00476756">
      <w:pPr>
        <w:spacing w:after="0" w:line="240" w:lineRule="auto"/>
        <w:contextualSpacing/>
        <w:jc w:val="both"/>
        <w:rPr>
          <w:rFonts w:ascii="Times New Roman" w:hAnsi="Times New Roman" w:cs="Times New Roman"/>
          <w:i/>
          <w:sz w:val="24"/>
          <w:szCs w:val="24"/>
          <w:u w:val="single"/>
        </w:rPr>
      </w:pPr>
    </w:p>
    <w:p w:rsidR="005A6928" w:rsidRPr="00DF505D" w:rsidRDefault="005A6928" w:rsidP="005A6928">
      <w:pPr>
        <w:jc w:val="both"/>
        <w:rPr>
          <w:rFonts w:ascii="Times New Roman" w:hAnsi="Times New Roman" w:cs="Times New Roman"/>
          <w:b/>
          <w:bCs/>
          <w:sz w:val="24"/>
          <w:szCs w:val="24"/>
        </w:rPr>
      </w:pPr>
      <w:r w:rsidRPr="00DF505D">
        <w:rPr>
          <w:rFonts w:ascii="Times New Roman" w:hAnsi="Times New Roman" w:cs="Times New Roman"/>
          <w:b/>
          <w:bCs/>
          <w:sz w:val="24"/>
          <w:szCs w:val="24"/>
        </w:rPr>
        <w:lastRenderedPageBreak/>
        <w:t>Победители и призеры районного этапа  Всероссийской олимпиады школьников, конкурсов среди учащихся 5-11х классов.</w:t>
      </w:r>
    </w:p>
    <w:tbl>
      <w:tblPr>
        <w:tblStyle w:val="a3"/>
        <w:tblW w:w="0" w:type="auto"/>
        <w:tblLook w:val="04A0"/>
      </w:tblPr>
      <w:tblGrid>
        <w:gridCol w:w="2518"/>
        <w:gridCol w:w="1906"/>
        <w:gridCol w:w="2518"/>
        <w:gridCol w:w="1074"/>
        <w:gridCol w:w="1555"/>
      </w:tblGrid>
      <w:tr w:rsidR="005A6928" w:rsidRPr="00DF505D" w:rsidTr="003F1CC7">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
                <w:bCs/>
                <w:sz w:val="24"/>
                <w:szCs w:val="24"/>
              </w:rPr>
            </w:pPr>
            <w:r w:rsidRPr="00DF505D">
              <w:rPr>
                <w:rFonts w:ascii="Times New Roman" w:hAnsi="Times New Roman" w:cs="Times New Roman"/>
                <w:b/>
                <w:bCs/>
                <w:sz w:val="24"/>
                <w:szCs w:val="24"/>
              </w:rPr>
              <w:t>предмет</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
                <w:bCs/>
                <w:sz w:val="24"/>
                <w:szCs w:val="24"/>
              </w:rPr>
            </w:pPr>
            <w:r w:rsidRPr="00DF505D">
              <w:rPr>
                <w:rFonts w:ascii="Times New Roman" w:hAnsi="Times New Roman" w:cs="Times New Roman"/>
                <w:b/>
                <w:bCs/>
                <w:sz w:val="24"/>
                <w:szCs w:val="24"/>
              </w:rPr>
              <w:t>ФИО учителя</w:t>
            </w:r>
          </w:p>
        </w:tc>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
                <w:bCs/>
                <w:sz w:val="24"/>
                <w:szCs w:val="24"/>
              </w:rPr>
            </w:pPr>
            <w:r w:rsidRPr="00DF505D">
              <w:rPr>
                <w:rFonts w:ascii="Times New Roman" w:hAnsi="Times New Roman" w:cs="Times New Roman"/>
                <w:b/>
                <w:bCs/>
                <w:sz w:val="24"/>
                <w:szCs w:val="24"/>
              </w:rPr>
              <w:t>ФИ учащегося</w:t>
            </w: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
                <w:bCs/>
                <w:sz w:val="24"/>
                <w:szCs w:val="24"/>
              </w:rPr>
            </w:pPr>
            <w:r w:rsidRPr="00DF505D">
              <w:rPr>
                <w:rFonts w:ascii="Times New Roman" w:hAnsi="Times New Roman" w:cs="Times New Roman"/>
                <w:b/>
                <w:bCs/>
                <w:sz w:val="24"/>
                <w:szCs w:val="24"/>
              </w:rPr>
              <w:t>Класс</w:t>
            </w:r>
          </w:p>
          <w:p w:rsidR="005A6928" w:rsidRPr="00DF505D" w:rsidRDefault="005A6928" w:rsidP="005A6928">
            <w:pPr>
              <w:spacing w:after="160" w:line="259" w:lineRule="auto"/>
              <w:jc w:val="both"/>
              <w:rPr>
                <w:rFonts w:ascii="Times New Roman" w:hAnsi="Times New Roman" w:cs="Times New Roman"/>
                <w:b/>
                <w:bCs/>
                <w:sz w:val="24"/>
                <w:szCs w:val="24"/>
              </w:rPr>
            </w:pP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
                <w:bCs/>
                <w:sz w:val="24"/>
                <w:szCs w:val="24"/>
              </w:rPr>
            </w:pPr>
            <w:r w:rsidRPr="00DF505D">
              <w:rPr>
                <w:rFonts w:ascii="Times New Roman" w:hAnsi="Times New Roman" w:cs="Times New Roman"/>
                <w:b/>
                <w:bCs/>
                <w:sz w:val="24"/>
                <w:szCs w:val="24"/>
              </w:rPr>
              <w:t>Победитель, призер</w:t>
            </w: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Русский язык</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Антонова Ю.И.</w:t>
            </w:r>
          </w:p>
        </w:tc>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D6EE8"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8б</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Литература</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Зайцева Н.А.</w:t>
            </w:r>
          </w:p>
          <w:p w:rsidR="005A6928" w:rsidRPr="00DF505D" w:rsidRDefault="005A6928" w:rsidP="005A6928">
            <w:pPr>
              <w:spacing w:after="160" w:line="259" w:lineRule="auto"/>
              <w:jc w:val="both"/>
              <w:rPr>
                <w:rFonts w:ascii="Times New Roman" w:hAnsi="Times New Roman" w:cs="Times New Roman"/>
                <w:bCs/>
                <w:sz w:val="24"/>
                <w:szCs w:val="24"/>
              </w:rPr>
            </w:pPr>
            <w:proofErr w:type="spellStart"/>
            <w:r w:rsidRPr="00DF505D">
              <w:rPr>
                <w:rFonts w:ascii="Times New Roman" w:hAnsi="Times New Roman" w:cs="Times New Roman"/>
                <w:bCs/>
                <w:sz w:val="24"/>
                <w:szCs w:val="24"/>
              </w:rPr>
              <w:t>Скоробогатая</w:t>
            </w:r>
            <w:proofErr w:type="spellEnd"/>
            <w:r w:rsidRPr="00DF505D">
              <w:rPr>
                <w:rFonts w:ascii="Times New Roman" w:hAnsi="Times New Roman" w:cs="Times New Roman"/>
                <w:bCs/>
                <w:sz w:val="24"/>
                <w:szCs w:val="24"/>
              </w:rPr>
              <w:t xml:space="preserve"> С.А.</w:t>
            </w:r>
          </w:p>
        </w:tc>
        <w:tc>
          <w:tcPr>
            <w:tcW w:w="2518" w:type="dxa"/>
            <w:tcBorders>
              <w:top w:val="single" w:sz="4" w:space="0" w:color="auto"/>
              <w:left w:val="single" w:sz="4" w:space="0" w:color="auto"/>
              <w:bottom w:val="single" w:sz="4" w:space="0" w:color="auto"/>
              <w:right w:val="single" w:sz="4" w:space="0" w:color="auto"/>
            </w:tcBorders>
            <w:hideMark/>
          </w:tcPr>
          <w:p w:rsidR="005A6928" w:rsidRDefault="005D6EE8"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p w:rsidR="005D6EE8" w:rsidRPr="00DF505D" w:rsidRDefault="005D6EE8"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11а</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8к</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победитель</w:t>
            </w: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История</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Виноградов А.В.</w:t>
            </w:r>
          </w:p>
        </w:tc>
        <w:tc>
          <w:tcPr>
            <w:tcW w:w="2518" w:type="dxa"/>
            <w:tcBorders>
              <w:top w:val="single" w:sz="4" w:space="0" w:color="auto"/>
              <w:left w:val="single" w:sz="4" w:space="0" w:color="auto"/>
              <w:bottom w:val="single" w:sz="4" w:space="0" w:color="auto"/>
              <w:right w:val="single" w:sz="4" w:space="0" w:color="auto"/>
            </w:tcBorders>
            <w:hideMark/>
          </w:tcPr>
          <w:p w:rsidR="0081554A" w:rsidRDefault="0081554A"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ученик</w:t>
            </w:r>
          </w:p>
          <w:p w:rsidR="005A6928" w:rsidRPr="00DF505D" w:rsidRDefault="0081554A"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9к</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11а</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победитель</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Обществознание</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Виноградов А.В.</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Мельникова О.Е.</w:t>
            </w:r>
          </w:p>
        </w:tc>
        <w:tc>
          <w:tcPr>
            <w:tcW w:w="2518" w:type="dxa"/>
            <w:tcBorders>
              <w:top w:val="single" w:sz="4" w:space="0" w:color="auto"/>
              <w:left w:val="single" w:sz="4" w:space="0" w:color="auto"/>
              <w:bottom w:val="single" w:sz="4" w:space="0" w:color="auto"/>
              <w:right w:val="single" w:sz="4" w:space="0" w:color="auto"/>
            </w:tcBorders>
            <w:hideMark/>
          </w:tcPr>
          <w:p w:rsidR="0081554A" w:rsidRDefault="0081554A"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p w:rsidR="0081554A" w:rsidRDefault="0081554A" w:rsidP="005A6928">
            <w:pPr>
              <w:spacing w:after="160" w:line="259" w:lineRule="auto"/>
              <w:jc w:val="both"/>
              <w:rPr>
                <w:rFonts w:ascii="Times New Roman" w:hAnsi="Times New Roman" w:cs="Times New Roman"/>
                <w:bCs/>
                <w:sz w:val="24"/>
                <w:szCs w:val="24"/>
              </w:rPr>
            </w:pPr>
          </w:p>
          <w:p w:rsidR="005A6928" w:rsidRPr="00DF505D" w:rsidRDefault="0081554A"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ученик</w:t>
            </w: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11а</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8а</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победитель</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География</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proofErr w:type="spellStart"/>
            <w:r w:rsidRPr="00DF505D">
              <w:rPr>
                <w:rFonts w:ascii="Times New Roman" w:hAnsi="Times New Roman" w:cs="Times New Roman"/>
                <w:bCs/>
                <w:sz w:val="24"/>
                <w:szCs w:val="24"/>
              </w:rPr>
              <w:t>Лисниченко</w:t>
            </w:r>
            <w:proofErr w:type="spellEnd"/>
            <w:r w:rsidRPr="00DF505D">
              <w:rPr>
                <w:rFonts w:ascii="Times New Roman" w:hAnsi="Times New Roman" w:cs="Times New Roman"/>
                <w:bCs/>
                <w:sz w:val="24"/>
                <w:szCs w:val="24"/>
              </w:rPr>
              <w:t xml:space="preserve"> Е.И.</w:t>
            </w:r>
          </w:p>
        </w:tc>
        <w:tc>
          <w:tcPr>
            <w:tcW w:w="2518" w:type="dxa"/>
            <w:tcBorders>
              <w:top w:val="single" w:sz="4" w:space="0" w:color="auto"/>
              <w:left w:val="single" w:sz="4" w:space="0" w:color="auto"/>
              <w:bottom w:val="single" w:sz="4" w:space="0" w:color="auto"/>
              <w:right w:val="single" w:sz="4" w:space="0" w:color="auto"/>
            </w:tcBorders>
            <w:hideMark/>
          </w:tcPr>
          <w:p w:rsidR="005A6928" w:rsidRDefault="0081554A"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p w:rsidR="0081554A" w:rsidRPr="00DF505D" w:rsidRDefault="0081554A"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8к</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11а</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Биология</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Зырянова Н.С.</w:t>
            </w:r>
          </w:p>
        </w:tc>
        <w:tc>
          <w:tcPr>
            <w:tcW w:w="2518" w:type="dxa"/>
            <w:tcBorders>
              <w:top w:val="single" w:sz="4" w:space="0" w:color="auto"/>
              <w:left w:val="single" w:sz="4" w:space="0" w:color="auto"/>
              <w:bottom w:val="single" w:sz="4" w:space="0" w:color="auto"/>
              <w:right w:val="single" w:sz="4" w:space="0" w:color="auto"/>
            </w:tcBorders>
            <w:hideMark/>
          </w:tcPr>
          <w:p w:rsidR="005A6928" w:rsidRDefault="0081554A"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p w:rsidR="0081554A" w:rsidRDefault="0081554A"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p w:rsidR="0081554A" w:rsidRPr="00DF505D" w:rsidRDefault="0081554A"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11а</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10а</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8б</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Экология</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Зырянова Н.С.</w:t>
            </w:r>
          </w:p>
        </w:tc>
        <w:tc>
          <w:tcPr>
            <w:tcW w:w="2518" w:type="dxa"/>
            <w:tcBorders>
              <w:top w:val="single" w:sz="4" w:space="0" w:color="auto"/>
              <w:left w:val="single" w:sz="4" w:space="0" w:color="auto"/>
              <w:bottom w:val="single" w:sz="4" w:space="0" w:color="auto"/>
              <w:right w:val="single" w:sz="4" w:space="0" w:color="auto"/>
            </w:tcBorders>
            <w:hideMark/>
          </w:tcPr>
          <w:p w:rsidR="005A6928"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p w:rsidR="003F1CC7" w:rsidRPr="00DF505D" w:rsidRDefault="003F1CC7" w:rsidP="005A6928">
            <w:pPr>
              <w:spacing w:after="160" w:line="259" w:lineRule="auto"/>
              <w:jc w:val="both"/>
              <w:rPr>
                <w:rFonts w:ascii="Times New Roman" w:hAnsi="Times New Roman" w:cs="Times New Roman"/>
                <w:bCs/>
                <w:sz w:val="24"/>
                <w:szCs w:val="24"/>
              </w:rPr>
            </w:pP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10а</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p w:rsidR="005A6928" w:rsidRPr="00DF505D" w:rsidRDefault="005A6928" w:rsidP="005A6928">
            <w:pPr>
              <w:spacing w:after="160" w:line="259" w:lineRule="auto"/>
              <w:jc w:val="both"/>
              <w:rPr>
                <w:rFonts w:ascii="Times New Roman" w:hAnsi="Times New Roman" w:cs="Times New Roman"/>
                <w:bCs/>
                <w:sz w:val="24"/>
                <w:szCs w:val="24"/>
              </w:rPr>
            </w:pP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Физика</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Березина Е.И.</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Алдошина Л.С.</w:t>
            </w:r>
          </w:p>
        </w:tc>
        <w:tc>
          <w:tcPr>
            <w:tcW w:w="2518" w:type="dxa"/>
            <w:tcBorders>
              <w:top w:val="single" w:sz="4" w:space="0" w:color="auto"/>
              <w:left w:val="single" w:sz="4" w:space="0" w:color="auto"/>
              <w:bottom w:val="single" w:sz="4" w:space="0" w:color="auto"/>
              <w:right w:val="single" w:sz="4" w:space="0" w:color="auto"/>
            </w:tcBorders>
            <w:hideMark/>
          </w:tcPr>
          <w:p w:rsidR="003F1CC7"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p w:rsidR="003F1CC7" w:rsidRPr="00DF505D"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9б</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7а</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Физическая культура</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Ворошилова Н.В.</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Владимиров А.Ф.</w:t>
            </w:r>
          </w:p>
        </w:tc>
        <w:tc>
          <w:tcPr>
            <w:tcW w:w="2518" w:type="dxa"/>
            <w:tcBorders>
              <w:top w:val="single" w:sz="4" w:space="0" w:color="auto"/>
              <w:left w:val="single" w:sz="4" w:space="0" w:color="auto"/>
              <w:bottom w:val="single" w:sz="4" w:space="0" w:color="auto"/>
              <w:right w:val="single" w:sz="4" w:space="0" w:color="auto"/>
            </w:tcBorders>
            <w:hideMark/>
          </w:tcPr>
          <w:p w:rsidR="003F1CC7"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p w:rsidR="005A6928"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ученик</w:t>
            </w:r>
          </w:p>
          <w:p w:rsidR="003F1CC7" w:rsidRPr="00DF505D"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ученик</w:t>
            </w: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10б</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11б</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11б</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Технология (д.)</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proofErr w:type="spellStart"/>
            <w:r w:rsidRPr="00DF505D">
              <w:rPr>
                <w:rFonts w:ascii="Times New Roman" w:hAnsi="Times New Roman" w:cs="Times New Roman"/>
                <w:bCs/>
                <w:sz w:val="24"/>
                <w:szCs w:val="24"/>
              </w:rPr>
              <w:t>Ходкова</w:t>
            </w:r>
            <w:proofErr w:type="spellEnd"/>
            <w:r w:rsidRPr="00DF505D">
              <w:rPr>
                <w:rFonts w:ascii="Times New Roman" w:hAnsi="Times New Roman" w:cs="Times New Roman"/>
                <w:bCs/>
                <w:sz w:val="24"/>
                <w:szCs w:val="24"/>
              </w:rPr>
              <w:t xml:space="preserve"> Т.П.</w:t>
            </w:r>
          </w:p>
        </w:tc>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6б</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p w:rsidR="005A6928" w:rsidRPr="00DF505D" w:rsidRDefault="005A6928" w:rsidP="005A6928">
            <w:pPr>
              <w:spacing w:after="160" w:line="259" w:lineRule="auto"/>
              <w:jc w:val="both"/>
              <w:rPr>
                <w:rFonts w:ascii="Times New Roman" w:hAnsi="Times New Roman" w:cs="Times New Roman"/>
                <w:bCs/>
                <w:sz w:val="24"/>
                <w:szCs w:val="24"/>
              </w:rPr>
            </w:pP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Искусство (МХК)</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Ковалева Л.В.</w:t>
            </w:r>
          </w:p>
        </w:tc>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11а</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Победитель</w:t>
            </w:r>
          </w:p>
        </w:tc>
      </w:tr>
      <w:tr w:rsidR="005A6928" w:rsidRPr="00DF505D" w:rsidTr="003F1CC7">
        <w:tc>
          <w:tcPr>
            <w:tcW w:w="9571" w:type="dxa"/>
            <w:gridSpan w:val="5"/>
            <w:tcBorders>
              <w:top w:val="single" w:sz="4" w:space="0" w:color="auto"/>
              <w:left w:val="single" w:sz="4" w:space="0" w:color="auto"/>
              <w:bottom w:val="single" w:sz="4" w:space="0" w:color="auto"/>
              <w:right w:val="single" w:sz="4" w:space="0" w:color="auto"/>
            </w:tcBorders>
          </w:tcPr>
          <w:p w:rsidR="005A6928" w:rsidRDefault="005A6928" w:rsidP="005A6928">
            <w:pPr>
              <w:spacing w:after="160" w:line="259" w:lineRule="auto"/>
              <w:jc w:val="both"/>
              <w:rPr>
                <w:rFonts w:ascii="Times New Roman" w:hAnsi="Times New Roman" w:cs="Times New Roman"/>
                <w:b/>
                <w:bCs/>
                <w:sz w:val="24"/>
                <w:szCs w:val="24"/>
              </w:rPr>
            </w:pPr>
          </w:p>
          <w:p w:rsidR="003F1CC7" w:rsidRPr="00DF505D" w:rsidRDefault="003F1CC7" w:rsidP="005A6928">
            <w:pPr>
              <w:spacing w:after="160" w:line="259" w:lineRule="auto"/>
              <w:jc w:val="both"/>
              <w:rPr>
                <w:rFonts w:ascii="Times New Roman" w:hAnsi="Times New Roman" w:cs="Times New Roman"/>
                <w:b/>
                <w:bCs/>
                <w:sz w:val="24"/>
                <w:szCs w:val="24"/>
              </w:rPr>
            </w:pPr>
          </w:p>
          <w:p w:rsidR="00BA4693" w:rsidRDefault="00BA4693" w:rsidP="003F1CC7">
            <w:pPr>
              <w:spacing w:after="160" w:line="259" w:lineRule="auto"/>
              <w:jc w:val="center"/>
              <w:rPr>
                <w:rFonts w:ascii="Times New Roman" w:hAnsi="Times New Roman" w:cs="Times New Roman"/>
                <w:b/>
                <w:bCs/>
                <w:sz w:val="24"/>
                <w:szCs w:val="24"/>
              </w:rPr>
            </w:pPr>
          </w:p>
          <w:p w:rsidR="005A6928" w:rsidRPr="00DF505D" w:rsidRDefault="005A6928" w:rsidP="003F1CC7">
            <w:pPr>
              <w:spacing w:after="160" w:line="259" w:lineRule="auto"/>
              <w:jc w:val="center"/>
              <w:rPr>
                <w:rFonts w:ascii="Times New Roman" w:hAnsi="Times New Roman" w:cs="Times New Roman"/>
                <w:b/>
                <w:bCs/>
                <w:sz w:val="24"/>
                <w:szCs w:val="24"/>
              </w:rPr>
            </w:pPr>
            <w:r w:rsidRPr="00DF505D">
              <w:rPr>
                <w:rFonts w:ascii="Times New Roman" w:hAnsi="Times New Roman" w:cs="Times New Roman"/>
                <w:b/>
                <w:bCs/>
                <w:sz w:val="24"/>
                <w:szCs w:val="24"/>
              </w:rPr>
              <w:lastRenderedPageBreak/>
              <w:t>Районные  этапы конкурсов</w:t>
            </w: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lastRenderedPageBreak/>
              <w:t>Всероссийский конкурс сочинений-2018</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proofErr w:type="spellStart"/>
            <w:r w:rsidRPr="00DF505D">
              <w:rPr>
                <w:rFonts w:ascii="Times New Roman" w:hAnsi="Times New Roman" w:cs="Times New Roman"/>
                <w:bCs/>
                <w:sz w:val="24"/>
                <w:szCs w:val="24"/>
              </w:rPr>
              <w:t>Скоробогатая</w:t>
            </w:r>
            <w:proofErr w:type="spellEnd"/>
            <w:r w:rsidRPr="00DF505D">
              <w:rPr>
                <w:rFonts w:ascii="Times New Roman" w:hAnsi="Times New Roman" w:cs="Times New Roman"/>
                <w:bCs/>
                <w:sz w:val="24"/>
                <w:szCs w:val="24"/>
              </w:rPr>
              <w:t xml:space="preserve"> С.А.</w:t>
            </w:r>
          </w:p>
        </w:tc>
        <w:tc>
          <w:tcPr>
            <w:tcW w:w="2518" w:type="dxa"/>
            <w:tcBorders>
              <w:top w:val="single" w:sz="4" w:space="0" w:color="auto"/>
              <w:left w:val="single" w:sz="4" w:space="0" w:color="auto"/>
              <w:bottom w:val="single" w:sz="4" w:space="0" w:color="auto"/>
              <w:right w:val="single" w:sz="4" w:space="0" w:color="auto"/>
            </w:tcBorders>
            <w:hideMark/>
          </w:tcPr>
          <w:p w:rsidR="005A6928"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p w:rsidR="003F1CC7" w:rsidRPr="00DF505D" w:rsidRDefault="003F1CC7" w:rsidP="005A6928">
            <w:pPr>
              <w:spacing w:after="160" w:line="259" w:lineRule="auto"/>
              <w:jc w:val="both"/>
              <w:rPr>
                <w:rFonts w:ascii="Times New Roman" w:hAnsi="Times New Roman" w:cs="Times New Roman"/>
                <w:bCs/>
                <w:sz w:val="24"/>
                <w:szCs w:val="24"/>
              </w:rPr>
            </w:pP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8а</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CB762D" w:rsidP="005A6928">
            <w:pPr>
              <w:spacing w:after="160" w:line="259"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при</w:t>
            </w:r>
            <w:r w:rsidR="005A6928" w:rsidRPr="00DF505D">
              <w:rPr>
                <w:rFonts w:ascii="Times New Roman" w:hAnsi="Times New Roman" w:cs="Times New Roman"/>
                <w:bCs/>
                <w:sz w:val="24"/>
                <w:szCs w:val="24"/>
              </w:rPr>
              <w:t>ер</w:t>
            </w:r>
            <w:proofErr w:type="spellEnd"/>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Конкурс творческих работ по литературе (секция «Поэзия»)</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Рындина С.Г.</w:t>
            </w:r>
          </w:p>
        </w:tc>
        <w:tc>
          <w:tcPr>
            <w:tcW w:w="2518" w:type="dxa"/>
            <w:tcBorders>
              <w:top w:val="single" w:sz="4" w:space="0" w:color="auto"/>
              <w:left w:val="single" w:sz="4" w:space="0" w:color="auto"/>
              <w:bottom w:val="single" w:sz="4" w:space="0" w:color="auto"/>
              <w:right w:val="single" w:sz="4" w:space="0" w:color="auto"/>
            </w:tcBorders>
            <w:hideMark/>
          </w:tcPr>
          <w:p w:rsidR="005A6928"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p w:rsidR="003F1CC7" w:rsidRPr="00DF505D" w:rsidRDefault="003F1CC7" w:rsidP="005A6928">
            <w:pPr>
              <w:spacing w:after="160" w:line="259" w:lineRule="auto"/>
              <w:jc w:val="both"/>
              <w:rPr>
                <w:rFonts w:ascii="Times New Roman" w:hAnsi="Times New Roman" w:cs="Times New Roman"/>
                <w:bCs/>
                <w:sz w:val="24"/>
                <w:szCs w:val="24"/>
              </w:rPr>
            </w:pP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10б</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Международный игровой конкурс по литературе «Пегас»</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Зайцева Н.А.</w:t>
            </w:r>
          </w:p>
        </w:tc>
        <w:tc>
          <w:tcPr>
            <w:tcW w:w="2518" w:type="dxa"/>
            <w:tcBorders>
              <w:top w:val="single" w:sz="4" w:space="0" w:color="auto"/>
              <w:left w:val="single" w:sz="4" w:space="0" w:color="auto"/>
              <w:bottom w:val="single" w:sz="4" w:space="0" w:color="auto"/>
              <w:right w:val="single" w:sz="4" w:space="0" w:color="auto"/>
            </w:tcBorders>
            <w:hideMark/>
          </w:tcPr>
          <w:p w:rsidR="005A6928"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p w:rsidR="003F1CC7" w:rsidRPr="00DF505D" w:rsidRDefault="003F1CC7" w:rsidP="005A6928">
            <w:pPr>
              <w:spacing w:after="160" w:line="259" w:lineRule="auto"/>
              <w:jc w:val="both"/>
              <w:rPr>
                <w:rFonts w:ascii="Times New Roman" w:hAnsi="Times New Roman" w:cs="Times New Roman"/>
                <w:bCs/>
                <w:sz w:val="24"/>
                <w:szCs w:val="24"/>
              </w:rPr>
            </w:pP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11а</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Районный конкурс экологического плаката «Мы за чистые города России»</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Зырянова Н.С.</w:t>
            </w:r>
          </w:p>
        </w:tc>
        <w:tc>
          <w:tcPr>
            <w:tcW w:w="2518" w:type="dxa"/>
            <w:tcBorders>
              <w:top w:val="single" w:sz="4" w:space="0" w:color="auto"/>
              <w:left w:val="single" w:sz="4" w:space="0" w:color="auto"/>
              <w:bottom w:val="single" w:sz="4" w:space="0" w:color="auto"/>
              <w:right w:val="single" w:sz="4" w:space="0" w:color="auto"/>
            </w:tcBorders>
          </w:tcPr>
          <w:p w:rsidR="003F1CC7" w:rsidRPr="00DF505D"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p w:rsidR="005A6928" w:rsidRDefault="003F1CC7" w:rsidP="003F1CC7">
            <w:pPr>
              <w:jc w:val="both"/>
              <w:rPr>
                <w:rFonts w:ascii="Times New Roman" w:hAnsi="Times New Roman" w:cs="Times New Roman"/>
                <w:bCs/>
                <w:sz w:val="24"/>
                <w:szCs w:val="24"/>
              </w:rPr>
            </w:pPr>
            <w:r>
              <w:rPr>
                <w:rFonts w:ascii="Times New Roman" w:hAnsi="Times New Roman" w:cs="Times New Roman"/>
                <w:bCs/>
                <w:sz w:val="24"/>
                <w:szCs w:val="24"/>
              </w:rPr>
              <w:t>ученица</w:t>
            </w:r>
          </w:p>
          <w:p w:rsidR="003F1CC7" w:rsidRDefault="003F1CC7" w:rsidP="003F1CC7">
            <w:pPr>
              <w:jc w:val="both"/>
              <w:rPr>
                <w:rFonts w:ascii="Times New Roman" w:hAnsi="Times New Roman" w:cs="Times New Roman"/>
                <w:bCs/>
                <w:sz w:val="24"/>
                <w:szCs w:val="24"/>
              </w:rPr>
            </w:pPr>
          </w:p>
          <w:p w:rsidR="003F1CC7" w:rsidRDefault="003F1CC7" w:rsidP="003F1CC7">
            <w:pPr>
              <w:jc w:val="both"/>
              <w:rPr>
                <w:rFonts w:ascii="Times New Roman" w:hAnsi="Times New Roman" w:cs="Times New Roman"/>
                <w:bCs/>
                <w:sz w:val="24"/>
                <w:szCs w:val="24"/>
              </w:rPr>
            </w:pPr>
            <w:r>
              <w:rPr>
                <w:rFonts w:ascii="Times New Roman" w:hAnsi="Times New Roman" w:cs="Times New Roman"/>
                <w:bCs/>
                <w:sz w:val="24"/>
                <w:szCs w:val="24"/>
              </w:rPr>
              <w:t>ученица</w:t>
            </w:r>
          </w:p>
          <w:p w:rsidR="003F1CC7" w:rsidRDefault="003F1CC7" w:rsidP="003F1CC7">
            <w:pPr>
              <w:jc w:val="both"/>
              <w:rPr>
                <w:rFonts w:ascii="Times New Roman" w:hAnsi="Times New Roman" w:cs="Times New Roman"/>
                <w:bCs/>
                <w:sz w:val="24"/>
                <w:szCs w:val="24"/>
              </w:rPr>
            </w:pPr>
          </w:p>
          <w:p w:rsidR="003F1CC7" w:rsidRPr="00DF505D" w:rsidRDefault="003F1CC7" w:rsidP="003F1CC7">
            <w:pPr>
              <w:jc w:val="both"/>
              <w:rPr>
                <w:rFonts w:ascii="Times New Roman" w:hAnsi="Times New Roman" w:cs="Times New Roman"/>
                <w:bCs/>
                <w:sz w:val="24"/>
                <w:szCs w:val="24"/>
              </w:rPr>
            </w:pPr>
            <w:r>
              <w:rPr>
                <w:rFonts w:ascii="Times New Roman" w:hAnsi="Times New Roman" w:cs="Times New Roman"/>
                <w:bCs/>
                <w:sz w:val="24"/>
                <w:szCs w:val="24"/>
              </w:rPr>
              <w:t>ученица</w:t>
            </w: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10б</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8б</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10б</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5а</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победитель</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победитель</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победитель</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победитель</w:t>
            </w: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Районный конкурс детского творчества «Детям Санкт-Петербурга – безопасные дороги», номинация «Обращение к водителю и (или) пешеходу»</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proofErr w:type="spellStart"/>
            <w:r w:rsidRPr="00DF505D">
              <w:rPr>
                <w:rFonts w:ascii="Times New Roman" w:hAnsi="Times New Roman" w:cs="Times New Roman"/>
                <w:bCs/>
                <w:sz w:val="24"/>
                <w:szCs w:val="24"/>
              </w:rPr>
              <w:t>Задорожняя</w:t>
            </w:r>
            <w:proofErr w:type="spellEnd"/>
            <w:r w:rsidRPr="00DF505D">
              <w:rPr>
                <w:rFonts w:ascii="Times New Roman" w:hAnsi="Times New Roman" w:cs="Times New Roman"/>
                <w:bCs/>
                <w:sz w:val="24"/>
                <w:szCs w:val="24"/>
              </w:rPr>
              <w:t xml:space="preserve"> Е.Л.</w:t>
            </w:r>
          </w:p>
        </w:tc>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8а</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победитель</w:t>
            </w: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 xml:space="preserve">Районный этап городского конкурса детского творчества «Дорога и мы» </w:t>
            </w:r>
            <w:proofErr w:type="gramStart"/>
            <w:r w:rsidRPr="00DF505D">
              <w:rPr>
                <w:rFonts w:ascii="Times New Roman" w:hAnsi="Times New Roman" w:cs="Times New Roman"/>
                <w:bCs/>
                <w:sz w:val="24"/>
                <w:szCs w:val="24"/>
              </w:rPr>
              <w:t>по</w:t>
            </w:r>
            <w:proofErr w:type="gramEnd"/>
            <w:r w:rsidRPr="00DF505D">
              <w:rPr>
                <w:rFonts w:ascii="Times New Roman" w:hAnsi="Times New Roman" w:cs="Times New Roman"/>
                <w:bCs/>
                <w:sz w:val="24"/>
                <w:szCs w:val="24"/>
              </w:rPr>
              <w:t>:</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 xml:space="preserve"> - номинации «Баннер социальной рекламы»</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 номинации «Компьютерные технологии»</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proofErr w:type="spellStart"/>
            <w:r w:rsidRPr="00DF505D">
              <w:rPr>
                <w:rFonts w:ascii="Times New Roman" w:hAnsi="Times New Roman" w:cs="Times New Roman"/>
                <w:bCs/>
                <w:sz w:val="24"/>
                <w:szCs w:val="24"/>
              </w:rPr>
              <w:t>Задорожняя</w:t>
            </w:r>
            <w:proofErr w:type="spellEnd"/>
            <w:r w:rsidRPr="00DF505D">
              <w:rPr>
                <w:rFonts w:ascii="Times New Roman" w:hAnsi="Times New Roman" w:cs="Times New Roman"/>
                <w:bCs/>
                <w:sz w:val="24"/>
                <w:szCs w:val="24"/>
              </w:rPr>
              <w:t xml:space="preserve"> Е.Л.</w:t>
            </w:r>
          </w:p>
        </w:tc>
        <w:tc>
          <w:tcPr>
            <w:tcW w:w="2518" w:type="dxa"/>
            <w:tcBorders>
              <w:top w:val="single" w:sz="4" w:space="0" w:color="auto"/>
              <w:left w:val="single" w:sz="4" w:space="0" w:color="auto"/>
              <w:bottom w:val="single" w:sz="4" w:space="0" w:color="auto"/>
              <w:right w:val="single" w:sz="4" w:space="0" w:color="auto"/>
            </w:tcBorders>
          </w:tcPr>
          <w:p w:rsidR="005A6928" w:rsidRPr="00DF505D" w:rsidRDefault="005A6928" w:rsidP="005A6928">
            <w:pPr>
              <w:spacing w:after="160" w:line="259" w:lineRule="auto"/>
              <w:jc w:val="both"/>
              <w:rPr>
                <w:rFonts w:ascii="Times New Roman" w:hAnsi="Times New Roman" w:cs="Times New Roman"/>
                <w:bCs/>
                <w:sz w:val="24"/>
                <w:szCs w:val="24"/>
              </w:rPr>
            </w:pPr>
          </w:p>
          <w:p w:rsidR="005A6928" w:rsidRPr="00DF505D" w:rsidRDefault="005A6928" w:rsidP="005A6928">
            <w:pPr>
              <w:spacing w:after="160" w:line="259" w:lineRule="auto"/>
              <w:jc w:val="both"/>
              <w:rPr>
                <w:rFonts w:ascii="Times New Roman" w:hAnsi="Times New Roman" w:cs="Times New Roman"/>
                <w:bCs/>
                <w:sz w:val="24"/>
                <w:szCs w:val="24"/>
              </w:rPr>
            </w:pPr>
          </w:p>
          <w:p w:rsidR="005A6928" w:rsidRPr="00DF505D" w:rsidRDefault="005A6928" w:rsidP="005A6928">
            <w:pPr>
              <w:spacing w:after="160" w:line="259" w:lineRule="auto"/>
              <w:jc w:val="both"/>
              <w:rPr>
                <w:rFonts w:ascii="Times New Roman" w:hAnsi="Times New Roman" w:cs="Times New Roman"/>
                <w:bCs/>
                <w:sz w:val="24"/>
                <w:szCs w:val="24"/>
              </w:rPr>
            </w:pPr>
          </w:p>
          <w:p w:rsidR="005A6928"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p w:rsidR="003F1CC7" w:rsidRDefault="003F1CC7" w:rsidP="005A6928">
            <w:pPr>
              <w:spacing w:after="160" w:line="259" w:lineRule="auto"/>
              <w:jc w:val="both"/>
              <w:rPr>
                <w:rFonts w:ascii="Times New Roman" w:hAnsi="Times New Roman" w:cs="Times New Roman"/>
                <w:bCs/>
                <w:sz w:val="24"/>
                <w:szCs w:val="24"/>
              </w:rPr>
            </w:pPr>
          </w:p>
          <w:p w:rsidR="003F1CC7" w:rsidRPr="00DF505D"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tc>
        <w:tc>
          <w:tcPr>
            <w:tcW w:w="1074" w:type="dxa"/>
            <w:tcBorders>
              <w:top w:val="single" w:sz="4" w:space="0" w:color="auto"/>
              <w:left w:val="single" w:sz="4" w:space="0" w:color="auto"/>
              <w:bottom w:val="single" w:sz="4" w:space="0" w:color="auto"/>
              <w:right w:val="single" w:sz="4" w:space="0" w:color="auto"/>
            </w:tcBorders>
          </w:tcPr>
          <w:p w:rsidR="005A6928" w:rsidRPr="00DF505D" w:rsidRDefault="005A6928" w:rsidP="005A6928">
            <w:pPr>
              <w:spacing w:after="160" w:line="259" w:lineRule="auto"/>
              <w:jc w:val="both"/>
              <w:rPr>
                <w:rFonts w:ascii="Times New Roman" w:hAnsi="Times New Roman" w:cs="Times New Roman"/>
                <w:bCs/>
                <w:sz w:val="24"/>
                <w:szCs w:val="24"/>
              </w:rPr>
            </w:pPr>
          </w:p>
          <w:p w:rsidR="005A6928" w:rsidRPr="00DF505D" w:rsidRDefault="005A6928" w:rsidP="005A6928">
            <w:pPr>
              <w:spacing w:after="160" w:line="259" w:lineRule="auto"/>
              <w:jc w:val="both"/>
              <w:rPr>
                <w:rFonts w:ascii="Times New Roman" w:hAnsi="Times New Roman" w:cs="Times New Roman"/>
                <w:bCs/>
                <w:sz w:val="24"/>
                <w:szCs w:val="24"/>
              </w:rPr>
            </w:pPr>
          </w:p>
          <w:p w:rsidR="005A6928" w:rsidRPr="00DF505D" w:rsidRDefault="005A6928" w:rsidP="005A6928">
            <w:pPr>
              <w:spacing w:after="160" w:line="259" w:lineRule="auto"/>
              <w:jc w:val="both"/>
              <w:rPr>
                <w:rFonts w:ascii="Times New Roman" w:hAnsi="Times New Roman" w:cs="Times New Roman"/>
                <w:bCs/>
                <w:sz w:val="24"/>
                <w:szCs w:val="24"/>
              </w:rPr>
            </w:pP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6а</w:t>
            </w:r>
          </w:p>
          <w:p w:rsidR="005A6928" w:rsidRPr="00DF505D" w:rsidRDefault="005A6928" w:rsidP="005A6928">
            <w:pPr>
              <w:spacing w:after="160" w:line="259" w:lineRule="auto"/>
              <w:jc w:val="both"/>
              <w:rPr>
                <w:rFonts w:ascii="Times New Roman" w:hAnsi="Times New Roman" w:cs="Times New Roman"/>
                <w:bCs/>
                <w:sz w:val="24"/>
                <w:szCs w:val="24"/>
              </w:rPr>
            </w:pP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6а</w:t>
            </w:r>
          </w:p>
        </w:tc>
        <w:tc>
          <w:tcPr>
            <w:tcW w:w="1555" w:type="dxa"/>
            <w:tcBorders>
              <w:top w:val="single" w:sz="4" w:space="0" w:color="auto"/>
              <w:left w:val="single" w:sz="4" w:space="0" w:color="auto"/>
              <w:bottom w:val="single" w:sz="4" w:space="0" w:color="auto"/>
              <w:right w:val="single" w:sz="4" w:space="0" w:color="auto"/>
            </w:tcBorders>
          </w:tcPr>
          <w:p w:rsidR="005A6928" w:rsidRPr="00DF505D" w:rsidRDefault="005A6928" w:rsidP="005A6928">
            <w:pPr>
              <w:spacing w:after="160" w:line="259" w:lineRule="auto"/>
              <w:jc w:val="both"/>
              <w:rPr>
                <w:rFonts w:ascii="Times New Roman" w:hAnsi="Times New Roman" w:cs="Times New Roman"/>
                <w:bCs/>
                <w:sz w:val="24"/>
                <w:szCs w:val="24"/>
              </w:rPr>
            </w:pPr>
          </w:p>
          <w:p w:rsidR="005A6928" w:rsidRPr="00DF505D" w:rsidRDefault="005A6928" w:rsidP="005A6928">
            <w:pPr>
              <w:spacing w:after="160" w:line="259" w:lineRule="auto"/>
              <w:jc w:val="both"/>
              <w:rPr>
                <w:rFonts w:ascii="Times New Roman" w:hAnsi="Times New Roman" w:cs="Times New Roman"/>
                <w:bCs/>
                <w:sz w:val="24"/>
                <w:szCs w:val="24"/>
              </w:rPr>
            </w:pPr>
          </w:p>
          <w:p w:rsidR="005A6928" w:rsidRPr="00DF505D" w:rsidRDefault="005A6928" w:rsidP="005A6928">
            <w:pPr>
              <w:spacing w:after="160" w:line="259" w:lineRule="auto"/>
              <w:jc w:val="both"/>
              <w:rPr>
                <w:rFonts w:ascii="Times New Roman" w:hAnsi="Times New Roman" w:cs="Times New Roman"/>
                <w:bCs/>
                <w:sz w:val="24"/>
                <w:szCs w:val="24"/>
              </w:rPr>
            </w:pP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победитель</w:t>
            </w:r>
          </w:p>
          <w:p w:rsidR="005A6928" w:rsidRPr="00DF505D" w:rsidRDefault="005A6928" w:rsidP="005A6928">
            <w:pPr>
              <w:spacing w:after="160" w:line="259" w:lineRule="auto"/>
              <w:jc w:val="both"/>
              <w:rPr>
                <w:rFonts w:ascii="Times New Roman" w:hAnsi="Times New Roman" w:cs="Times New Roman"/>
                <w:bCs/>
                <w:sz w:val="24"/>
                <w:szCs w:val="24"/>
              </w:rPr>
            </w:pP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 xml:space="preserve">Районный конкурс </w:t>
            </w:r>
            <w:proofErr w:type="spellStart"/>
            <w:r w:rsidRPr="00DF505D">
              <w:rPr>
                <w:rFonts w:ascii="Times New Roman" w:hAnsi="Times New Roman" w:cs="Times New Roman"/>
                <w:bCs/>
                <w:sz w:val="24"/>
                <w:szCs w:val="24"/>
              </w:rPr>
              <w:t>мультимедийных</w:t>
            </w:r>
            <w:proofErr w:type="spellEnd"/>
            <w:r w:rsidRPr="00DF505D">
              <w:rPr>
                <w:rFonts w:ascii="Times New Roman" w:hAnsi="Times New Roman" w:cs="Times New Roman"/>
                <w:bCs/>
                <w:sz w:val="24"/>
                <w:szCs w:val="24"/>
              </w:rPr>
              <w:t xml:space="preserve"> презентаций «Моя будущая профессия»</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Зырянова Н.С.</w:t>
            </w:r>
          </w:p>
        </w:tc>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11а</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Районная олимпиада по профориентации «Мы выбираем путь»</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Зырянова Н.С.</w:t>
            </w:r>
          </w:p>
        </w:tc>
        <w:tc>
          <w:tcPr>
            <w:tcW w:w="2518" w:type="dxa"/>
            <w:tcBorders>
              <w:top w:val="single" w:sz="4" w:space="0" w:color="auto"/>
              <w:left w:val="single" w:sz="4" w:space="0" w:color="auto"/>
              <w:bottom w:val="single" w:sz="4" w:space="0" w:color="auto"/>
              <w:right w:val="single" w:sz="4" w:space="0" w:color="auto"/>
            </w:tcBorders>
            <w:hideMark/>
          </w:tcPr>
          <w:p w:rsidR="005A6928" w:rsidRDefault="003F1CC7" w:rsidP="003F1CC7">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p w:rsidR="003F1CC7" w:rsidRPr="00DF505D" w:rsidRDefault="003F1CC7" w:rsidP="003F1CC7">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8а</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8а</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призер</w:t>
            </w: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 xml:space="preserve">Районный творческий фотоконкурс «Моя </w:t>
            </w:r>
            <w:r w:rsidRPr="00DF505D">
              <w:rPr>
                <w:rFonts w:ascii="Times New Roman" w:hAnsi="Times New Roman" w:cs="Times New Roman"/>
                <w:bCs/>
                <w:sz w:val="24"/>
                <w:szCs w:val="24"/>
              </w:rPr>
              <w:lastRenderedPageBreak/>
              <w:t>Россия», номинация «Национальный костюм»</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lastRenderedPageBreak/>
              <w:t>Лебедева А.А.</w:t>
            </w:r>
          </w:p>
          <w:p w:rsidR="005A6928" w:rsidRPr="00DF505D" w:rsidRDefault="005A6928" w:rsidP="005A6928">
            <w:pPr>
              <w:spacing w:after="160" w:line="259" w:lineRule="auto"/>
              <w:jc w:val="both"/>
              <w:rPr>
                <w:rFonts w:ascii="Times New Roman" w:hAnsi="Times New Roman" w:cs="Times New Roman"/>
                <w:bCs/>
                <w:sz w:val="24"/>
                <w:szCs w:val="24"/>
              </w:rPr>
            </w:pPr>
            <w:proofErr w:type="spellStart"/>
            <w:r w:rsidRPr="00DF505D">
              <w:rPr>
                <w:rFonts w:ascii="Times New Roman" w:hAnsi="Times New Roman" w:cs="Times New Roman"/>
                <w:bCs/>
                <w:sz w:val="24"/>
                <w:szCs w:val="24"/>
              </w:rPr>
              <w:lastRenderedPageBreak/>
              <w:t>Задорожняя</w:t>
            </w:r>
            <w:proofErr w:type="spellEnd"/>
            <w:r w:rsidRPr="00DF505D">
              <w:rPr>
                <w:rFonts w:ascii="Times New Roman" w:hAnsi="Times New Roman" w:cs="Times New Roman"/>
                <w:bCs/>
                <w:sz w:val="24"/>
                <w:szCs w:val="24"/>
              </w:rPr>
              <w:t xml:space="preserve"> Е.Л.</w:t>
            </w:r>
          </w:p>
        </w:tc>
        <w:tc>
          <w:tcPr>
            <w:tcW w:w="2518" w:type="dxa"/>
            <w:tcBorders>
              <w:top w:val="single" w:sz="4" w:space="0" w:color="auto"/>
              <w:left w:val="single" w:sz="4" w:space="0" w:color="auto"/>
              <w:bottom w:val="single" w:sz="4" w:space="0" w:color="auto"/>
              <w:right w:val="single" w:sz="4" w:space="0" w:color="auto"/>
            </w:tcBorders>
            <w:hideMark/>
          </w:tcPr>
          <w:p w:rsidR="005A6928"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ученик</w:t>
            </w:r>
          </w:p>
          <w:p w:rsidR="003F1CC7" w:rsidRPr="00DF505D"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ученик</w:t>
            </w: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lastRenderedPageBreak/>
              <w:t>8б</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lastRenderedPageBreak/>
              <w:t>8б</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lastRenderedPageBreak/>
              <w:t>призер</w:t>
            </w:r>
          </w:p>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lastRenderedPageBreak/>
              <w:t>призер</w:t>
            </w:r>
          </w:p>
        </w:tc>
      </w:tr>
      <w:tr w:rsidR="005A6928" w:rsidRPr="00DF505D" w:rsidTr="003F1CC7">
        <w:tc>
          <w:tcPr>
            <w:tcW w:w="2518" w:type="dxa"/>
            <w:tcBorders>
              <w:top w:val="single" w:sz="4" w:space="0" w:color="auto"/>
              <w:left w:val="single" w:sz="4" w:space="0" w:color="auto"/>
              <w:bottom w:val="single" w:sz="4" w:space="0" w:color="auto"/>
              <w:right w:val="single" w:sz="4" w:space="0" w:color="auto"/>
            </w:tcBorders>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lastRenderedPageBreak/>
              <w:t>Районный детско-юношеский творческий конкурс «Духовное возрождение. Уроки мудрости и правды. Святая Кира Оболенская. Учителям посвящается»</w:t>
            </w:r>
          </w:p>
        </w:tc>
        <w:tc>
          <w:tcPr>
            <w:tcW w:w="1906"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Ковалева Л.В.</w:t>
            </w:r>
          </w:p>
        </w:tc>
        <w:tc>
          <w:tcPr>
            <w:tcW w:w="2518" w:type="dxa"/>
            <w:tcBorders>
              <w:top w:val="single" w:sz="4" w:space="0" w:color="auto"/>
              <w:left w:val="single" w:sz="4" w:space="0" w:color="auto"/>
              <w:bottom w:val="single" w:sz="4" w:space="0" w:color="auto"/>
              <w:right w:val="single" w:sz="4" w:space="0" w:color="auto"/>
            </w:tcBorders>
            <w:hideMark/>
          </w:tcPr>
          <w:p w:rsidR="005A6928"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p w:rsidR="003F1CC7"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p w:rsidR="003F1CC7" w:rsidRPr="00DF505D" w:rsidRDefault="003F1CC7" w:rsidP="005A6928">
            <w:p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ученица</w:t>
            </w:r>
          </w:p>
        </w:tc>
        <w:tc>
          <w:tcPr>
            <w:tcW w:w="1074"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11а</w:t>
            </w:r>
          </w:p>
        </w:tc>
        <w:tc>
          <w:tcPr>
            <w:tcW w:w="1555" w:type="dxa"/>
            <w:tcBorders>
              <w:top w:val="single" w:sz="4" w:space="0" w:color="auto"/>
              <w:left w:val="single" w:sz="4" w:space="0" w:color="auto"/>
              <w:bottom w:val="single" w:sz="4" w:space="0" w:color="auto"/>
              <w:right w:val="single" w:sz="4" w:space="0" w:color="auto"/>
            </w:tcBorders>
            <w:hideMark/>
          </w:tcPr>
          <w:p w:rsidR="005A6928" w:rsidRPr="00DF505D" w:rsidRDefault="005A6928" w:rsidP="005A6928">
            <w:pPr>
              <w:spacing w:after="160" w:line="259" w:lineRule="auto"/>
              <w:jc w:val="both"/>
              <w:rPr>
                <w:rFonts w:ascii="Times New Roman" w:hAnsi="Times New Roman" w:cs="Times New Roman"/>
                <w:bCs/>
                <w:sz w:val="24"/>
                <w:szCs w:val="24"/>
              </w:rPr>
            </w:pPr>
            <w:r w:rsidRPr="00DF505D">
              <w:rPr>
                <w:rFonts w:ascii="Times New Roman" w:hAnsi="Times New Roman" w:cs="Times New Roman"/>
                <w:bCs/>
                <w:sz w:val="24"/>
                <w:szCs w:val="24"/>
              </w:rPr>
              <w:t>победители</w:t>
            </w:r>
          </w:p>
        </w:tc>
      </w:tr>
    </w:tbl>
    <w:p w:rsidR="005A6928" w:rsidRPr="00DF505D" w:rsidRDefault="005A6928" w:rsidP="005A6928">
      <w:pPr>
        <w:jc w:val="both"/>
        <w:rPr>
          <w:rFonts w:ascii="Times New Roman" w:hAnsi="Times New Roman" w:cs="Times New Roman"/>
          <w:bCs/>
          <w:sz w:val="24"/>
          <w:szCs w:val="24"/>
        </w:rPr>
      </w:pPr>
    </w:p>
    <w:p w:rsidR="005A6928" w:rsidRPr="00DF505D" w:rsidRDefault="005A6928" w:rsidP="005A6928">
      <w:pPr>
        <w:jc w:val="both"/>
        <w:rPr>
          <w:rFonts w:ascii="Times New Roman" w:hAnsi="Times New Roman" w:cs="Times New Roman"/>
          <w:bCs/>
          <w:sz w:val="24"/>
          <w:szCs w:val="24"/>
        </w:rPr>
      </w:pPr>
      <w:r w:rsidRPr="00DF505D">
        <w:rPr>
          <w:rFonts w:ascii="Times New Roman" w:hAnsi="Times New Roman" w:cs="Times New Roman"/>
          <w:bCs/>
          <w:sz w:val="24"/>
          <w:szCs w:val="24"/>
        </w:rPr>
        <w:t xml:space="preserve">                          Рекомендации:  учителям-предметникам необходимо усилить работу с одаренными детьми и более качественно готовить их к участию в олимпиадах, конкурсах, фестивалях. Необходимо предусмотреть в планах проведения предметных недель больше познавательных </w:t>
      </w:r>
      <w:r>
        <w:rPr>
          <w:rFonts w:ascii="Times New Roman" w:hAnsi="Times New Roman" w:cs="Times New Roman"/>
          <w:bCs/>
          <w:sz w:val="24"/>
          <w:szCs w:val="24"/>
        </w:rPr>
        <w:t xml:space="preserve"> мероприятий,</w:t>
      </w:r>
      <w:r w:rsidR="003F1CC7">
        <w:rPr>
          <w:rFonts w:ascii="Times New Roman" w:hAnsi="Times New Roman" w:cs="Times New Roman"/>
          <w:bCs/>
          <w:sz w:val="24"/>
          <w:szCs w:val="24"/>
        </w:rPr>
        <w:t xml:space="preserve"> </w:t>
      </w:r>
      <w:r w:rsidRPr="00DF505D">
        <w:rPr>
          <w:rFonts w:ascii="Times New Roman" w:hAnsi="Times New Roman" w:cs="Times New Roman"/>
          <w:bCs/>
          <w:sz w:val="24"/>
          <w:szCs w:val="24"/>
        </w:rPr>
        <w:t>конкурсов, турниров, викторин,  в ходе подготовки к которым  учащиеся могли бы  ещё больше узнать, заинтересоваться предметом, а потом – проявить свои способности, продемонстрировать свои знания.</w:t>
      </w:r>
    </w:p>
    <w:p w:rsidR="005A6928" w:rsidRDefault="005A6928" w:rsidP="005A6928">
      <w:pPr>
        <w:tabs>
          <w:tab w:val="left" w:pos="993"/>
        </w:tabs>
        <w:spacing w:after="0" w:line="240" w:lineRule="auto"/>
        <w:jc w:val="both"/>
        <w:rPr>
          <w:rFonts w:ascii="Times New Roman" w:eastAsia="Times New Roman" w:hAnsi="Times New Roman" w:cs="Times New Roman"/>
          <w:b/>
          <w:sz w:val="24"/>
          <w:szCs w:val="24"/>
          <w:lang w:eastAsia="ru-RU"/>
        </w:rPr>
      </w:pPr>
      <w:r w:rsidRPr="0071629A">
        <w:rPr>
          <w:rFonts w:ascii="Times New Roman" w:eastAsia="Times New Roman" w:hAnsi="Times New Roman" w:cs="Times New Roman"/>
          <w:b/>
          <w:sz w:val="24"/>
          <w:szCs w:val="24"/>
          <w:lang w:eastAsia="ru-RU"/>
        </w:rPr>
        <w:t xml:space="preserve"> </w:t>
      </w:r>
    </w:p>
    <w:p w:rsidR="005A6928" w:rsidRPr="0071629A" w:rsidRDefault="003F1CC7" w:rsidP="003F1CC7">
      <w:pPr>
        <w:tabs>
          <w:tab w:val="left" w:pos="993"/>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F011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0F0110">
        <w:rPr>
          <w:rFonts w:ascii="Times New Roman" w:eastAsia="Times New Roman" w:hAnsi="Times New Roman" w:cs="Times New Roman"/>
          <w:b/>
          <w:sz w:val="24"/>
          <w:szCs w:val="24"/>
          <w:lang w:eastAsia="ru-RU"/>
        </w:rPr>
        <w:t xml:space="preserve"> </w:t>
      </w:r>
      <w:r w:rsidR="00BA4693">
        <w:rPr>
          <w:rFonts w:ascii="Times New Roman" w:eastAsia="Times New Roman" w:hAnsi="Times New Roman" w:cs="Times New Roman"/>
          <w:b/>
          <w:sz w:val="24"/>
          <w:szCs w:val="24"/>
          <w:lang w:eastAsia="ru-RU"/>
        </w:rPr>
        <w:t xml:space="preserve"> Итоги</w:t>
      </w:r>
      <w:r w:rsidR="005A6928" w:rsidRPr="0071629A">
        <w:rPr>
          <w:rFonts w:ascii="Times New Roman" w:eastAsia="Times New Roman" w:hAnsi="Times New Roman" w:cs="Times New Roman"/>
          <w:b/>
          <w:sz w:val="24"/>
          <w:szCs w:val="24"/>
          <w:lang w:eastAsia="ru-RU"/>
        </w:rPr>
        <w:t xml:space="preserve"> учебно-методической работы</w:t>
      </w:r>
    </w:p>
    <w:p w:rsidR="005A6928" w:rsidRPr="0071629A" w:rsidRDefault="005A6928" w:rsidP="005A692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5A6928" w:rsidRPr="0071629A" w:rsidRDefault="005A6928" w:rsidP="005A6928">
      <w:pPr>
        <w:autoSpaceDE w:val="0"/>
        <w:autoSpaceDN w:val="0"/>
        <w:adjustRightInd w:val="0"/>
        <w:spacing w:after="200" w:line="240" w:lineRule="auto"/>
        <w:ind w:right="-180" w:hanging="360"/>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Важнейшим средством повышения педагогического мастерства учителей является методическая работа. Педагогический коллектив школы продолжил в прошлом учебном году  работу над методической темой  «Создание благоприятной образовательной среды, способствующей раскрытию способностей, индивидуальных особенностей обучающихся, обеспечивающей возможность их самоопределения и самореализации». Выбор  темы определился интересами, проблемами и возможностями педагогического коллектива, актуальностью, степенью разработанности данной проблемы в теории и методике в условиях внедрения ФГОС начального общего и основного общего образования.  </w:t>
      </w:r>
    </w:p>
    <w:p w:rsidR="005A6928" w:rsidRPr="0071629A" w:rsidRDefault="005A6928" w:rsidP="005A6928">
      <w:pPr>
        <w:spacing w:after="200" w:line="276"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Для реализации темы решались следующие задачи:</w:t>
      </w:r>
    </w:p>
    <w:p w:rsidR="005A6928" w:rsidRPr="0071629A" w:rsidRDefault="005A6928" w:rsidP="005A6928">
      <w:pPr>
        <w:spacing w:after="200" w:line="276" w:lineRule="auto"/>
        <w:jc w:val="both"/>
        <w:rPr>
          <w:rFonts w:ascii="Times New Roman" w:eastAsia="Calibri" w:hAnsi="Times New Roman" w:cs="Times New Roman"/>
          <w:sz w:val="24"/>
          <w:szCs w:val="24"/>
        </w:rPr>
      </w:pPr>
      <w:proofErr w:type="gramStart"/>
      <w:r w:rsidRPr="0071629A">
        <w:rPr>
          <w:rFonts w:ascii="Times New Roman" w:eastAsia="Calibri" w:hAnsi="Times New Roman" w:cs="Times New Roman"/>
          <w:sz w:val="24"/>
          <w:szCs w:val="24"/>
        </w:rPr>
        <w:t>1) обновление содержания образования, совершенствование образовательного процесса на основе внедрения в практику работы продуктивных педагогических технологий, ориентированных на развитие личности ребёнка и совершенствование педагогического мастерства учителей через: обеспечение условий, учитывающих индивидуально-личностные различи учащихся; совершенствование технологий и методик работы с творческими и одарёнными детьми; совершенствование подготовки к государственной итоговой аттестации выпускников 9,11 классов;</w:t>
      </w:r>
      <w:proofErr w:type="gramEnd"/>
    </w:p>
    <w:p w:rsidR="005A6928" w:rsidRPr="0071629A" w:rsidRDefault="005A6928" w:rsidP="005A6928">
      <w:pPr>
        <w:spacing w:after="200" w:line="240" w:lineRule="auto"/>
        <w:jc w:val="both"/>
        <w:rPr>
          <w:rFonts w:ascii="Times New Roman" w:eastAsia="Calibri" w:hAnsi="Times New Roman" w:cs="Times New Roman"/>
          <w:color w:val="000000"/>
          <w:sz w:val="24"/>
          <w:szCs w:val="24"/>
        </w:rPr>
      </w:pPr>
      <w:r w:rsidRPr="0071629A">
        <w:rPr>
          <w:rFonts w:ascii="Times New Roman" w:eastAsia="Calibri" w:hAnsi="Times New Roman" w:cs="Times New Roman"/>
          <w:sz w:val="24"/>
          <w:szCs w:val="24"/>
        </w:rPr>
        <w:t>2)</w:t>
      </w:r>
      <w:r w:rsidRPr="0071629A">
        <w:rPr>
          <w:rFonts w:ascii="Times New Roman" w:eastAsia="Calibri" w:hAnsi="Times New Roman" w:cs="Times New Roman"/>
          <w:b/>
          <w:bCs/>
          <w:color w:val="000000"/>
          <w:sz w:val="24"/>
          <w:szCs w:val="24"/>
        </w:rPr>
        <w:t xml:space="preserve"> </w:t>
      </w:r>
      <w:r w:rsidRPr="0071629A">
        <w:rPr>
          <w:rFonts w:ascii="Times New Roman" w:eastAsia="Calibri" w:hAnsi="Times New Roman" w:cs="Times New Roman"/>
          <w:bCs/>
          <w:color w:val="000000"/>
          <w:sz w:val="24"/>
          <w:szCs w:val="24"/>
        </w:rPr>
        <w:t>обеспечение  методического  сопровождения  педагогов</w:t>
      </w:r>
      <w:r w:rsidRPr="0071629A">
        <w:rPr>
          <w:rFonts w:ascii="Times New Roman" w:eastAsia="Calibri" w:hAnsi="Times New Roman" w:cs="Times New Roman"/>
          <w:color w:val="000000"/>
          <w:sz w:val="24"/>
          <w:szCs w:val="24"/>
        </w:rPr>
        <w:t xml:space="preserve"> в условиях подготовки к реализации Федерального государственного образовательного стандарта основного  общего и среднего общего образования через: проведение тематических школьных семинаров, мастер-классов и </w:t>
      </w:r>
      <w:proofErr w:type="spellStart"/>
      <w:proofErr w:type="gramStart"/>
      <w:r w:rsidRPr="0071629A">
        <w:rPr>
          <w:rFonts w:ascii="Times New Roman" w:eastAsia="Calibri" w:hAnsi="Times New Roman" w:cs="Times New Roman"/>
          <w:color w:val="000000"/>
          <w:sz w:val="24"/>
          <w:szCs w:val="24"/>
        </w:rPr>
        <w:t>др</w:t>
      </w:r>
      <w:proofErr w:type="spellEnd"/>
      <w:proofErr w:type="gramEnd"/>
      <w:r w:rsidRPr="0071629A">
        <w:rPr>
          <w:rFonts w:ascii="Times New Roman" w:eastAsia="Calibri" w:hAnsi="Times New Roman" w:cs="Times New Roman"/>
          <w:color w:val="000000"/>
          <w:sz w:val="24"/>
          <w:szCs w:val="24"/>
        </w:rPr>
        <w:t xml:space="preserve">; организацию </w:t>
      </w:r>
      <w:proofErr w:type="spellStart"/>
      <w:r w:rsidRPr="0071629A">
        <w:rPr>
          <w:rFonts w:ascii="Times New Roman" w:eastAsia="Calibri" w:hAnsi="Times New Roman" w:cs="Times New Roman"/>
          <w:color w:val="000000"/>
          <w:sz w:val="24"/>
          <w:szCs w:val="24"/>
        </w:rPr>
        <w:t>взаимопосещений</w:t>
      </w:r>
      <w:proofErr w:type="spellEnd"/>
      <w:r w:rsidRPr="0071629A">
        <w:rPr>
          <w:rFonts w:ascii="Times New Roman" w:eastAsia="Calibri" w:hAnsi="Times New Roman" w:cs="Times New Roman"/>
          <w:color w:val="000000"/>
          <w:sz w:val="24"/>
          <w:szCs w:val="24"/>
        </w:rPr>
        <w:t xml:space="preserve"> уроков; работу школьных методических объединений; изучение нормативно-правовых документов, </w:t>
      </w:r>
      <w:r w:rsidRPr="0071629A">
        <w:rPr>
          <w:rFonts w:ascii="Times New Roman" w:eastAsia="Calibri" w:hAnsi="Times New Roman" w:cs="Times New Roman"/>
          <w:color w:val="000000"/>
          <w:sz w:val="24"/>
          <w:szCs w:val="24"/>
        </w:rPr>
        <w:lastRenderedPageBreak/>
        <w:t>регламентирующих введение федерального государственного образовательного стандарта основного общего и среднего общего образования;</w:t>
      </w:r>
    </w:p>
    <w:p w:rsidR="005A6928" w:rsidRPr="0071629A" w:rsidRDefault="005A6928" w:rsidP="005A6928">
      <w:pPr>
        <w:spacing w:after="200" w:line="240" w:lineRule="auto"/>
        <w:jc w:val="both"/>
        <w:rPr>
          <w:rFonts w:ascii="Times New Roman" w:eastAsia="Calibri" w:hAnsi="Times New Roman" w:cs="Times New Roman"/>
          <w:color w:val="000000"/>
          <w:sz w:val="24"/>
          <w:szCs w:val="24"/>
        </w:rPr>
      </w:pPr>
      <w:r w:rsidRPr="0071629A">
        <w:rPr>
          <w:rFonts w:ascii="Times New Roman" w:eastAsia="Calibri" w:hAnsi="Times New Roman" w:cs="Times New Roman"/>
          <w:color w:val="000000"/>
          <w:sz w:val="24"/>
          <w:szCs w:val="24"/>
        </w:rPr>
        <w:t>3)</w:t>
      </w:r>
      <w:r w:rsidRPr="0071629A">
        <w:rPr>
          <w:rFonts w:ascii="Calibri" w:eastAsia="Calibri" w:hAnsi="Calibri" w:cs="Times New Roman"/>
          <w:color w:val="000000"/>
          <w:sz w:val="24"/>
          <w:szCs w:val="24"/>
        </w:rPr>
        <w:t xml:space="preserve"> </w:t>
      </w:r>
      <w:r w:rsidRPr="0071629A">
        <w:rPr>
          <w:rFonts w:ascii="Times New Roman" w:eastAsia="Calibri" w:hAnsi="Times New Roman" w:cs="Times New Roman"/>
          <w:color w:val="000000"/>
          <w:sz w:val="24"/>
          <w:szCs w:val="24"/>
        </w:rPr>
        <w:t>  </w:t>
      </w:r>
      <w:r w:rsidRPr="0071629A">
        <w:rPr>
          <w:rFonts w:ascii="Times New Roman" w:eastAsia="Calibri" w:hAnsi="Times New Roman" w:cs="Times New Roman"/>
          <w:bCs/>
          <w:color w:val="000000"/>
          <w:sz w:val="24"/>
          <w:szCs w:val="24"/>
        </w:rPr>
        <w:t xml:space="preserve">повышение профессиональной компетентности педагогов  через: </w:t>
      </w:r>
      <w:r w:rsidRPr="0071629A">
        <w:rPr>
          <w:rFonts w:ascii="Times New Roman" w:eastAsia="Calibri" w:hAnsi="Times New Roman" w:cs="Times New Roman"/>
          <w:color w:val="000000"/>
          <w:sz w:val="24"/>
          <w:szCs w:val="24"/>
        </w:rPr>
        <w:t xml:space="preserve">развитие </w:t>
      </w:r>
      <w:proofErr w:type="spellStart"/>
      <w:r w:rsidRPr="0071629A">
        <w:rPr>
          <w:rFonts w:ascii="Times New Roman" w:eastAsia="Calibri" w:hAnsi="Times New Roman" w:cs="Times New Roman"/>
          <w:color w:val="000000"/>
          <w:sz w:val="24"/>
          <w:szCs w:val="24"/>
        </w:rPr>
        <w:t>внутришкольной</w:t>
      </w:r>
      <w:proofErr w:type="spellEnd"/>
      <w:r w:rsidRPr="0071629A">
        <w:rPr>
          <w:rFonts w:ascii="Times New Roman" w:eastAsia="Calibri" w:hAnsi="Times New Roman" w:cs="Times New Roman"/>
          <w:color w:val="000000"/>
          <w:sz w:val="24"/>
          <w:szCs w:val="24"/>
        </w:rPr>
        <w:t xml:space="preserve"> системы  повышения квалификации учителей; совершенствование организационной, аналитической, прогнозирующей и творческой деятельности  школьных методических семинаров; развитие системы самообразования, презентацию передового педагогического опыта.</w:t>
      </w:r>
    </w:p>
    <w:p w:rsidR="005A6928" w:rsidRPr="0071629A" w:rsidRDefault="005A6928" w:rsidP="005A6928">
      <w:pPr>
        <w:spacing w:after="200" w:line="240" w:lineRule="auto"/>
        <w:jc w:val="both"/>
        <w:rPr>
          <w:rFonts w:ascii="Times New Roman" w:eastAsia="Calibri" w:hAnsi="Times New Roman" w:cs="Times New Roman"/>
          <w:color w:val="000000"/>
          <w:sz w:val="24"/>
          <w:szCs w:val="24"/>
        </w:rPr>
      </w:pPr>
      <w:r w:rsidRPr="0071629A">
        <w:rPr>
          <w:rFonts w:ascii="Times New Roman" w:eastAsia="Calibri" w:hAnsi="Times New Roman" w:cs="Times New Roman"/>
          <w:color w:val="000000"/>
          <w:sz w:val="24"/>
          <w:szCs w:val="24"/>
        </w:rPr>
        <w:t>Над выполнением поставленных задач работала методическая служба школы, состоящая из методического совета и 8 школьных методических объединений. Каждое методическое объединение имеет методическую тему, а учителя, в свою очередь, выбрали и работают над своими методическими темами.</w:t>
      </w:r>
    </w:p>
    <w:p w:rsidR="005A6928" w:rsidRPr="0071629A" w:rsidRDefault="005A6928" w:rsidP="005A6928">
      <w:pPr>
        <w:autoSpaceDE w:val="0"/>
        <w:autoSpaceDN w:val="0"/>
        <w:adjustRightInd w:val="0"/>
        <w:spacing w:after="0" w:line="276"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Реализация целей и задач школьных методических объединений осуществлялась в соответствии с требованиями государственных программ, велась на основе нормативно-правовых и распорядительных документов всех уровней  управления образованием по следующим направлениям:</w:t>
      </w:r>
    </w:p>
    <w:p w:rsidR="005A6928" w:rsidRPr="0071629A" w:rsidRDefault="005A6928" w:rsidP="005A6928">
      <w:pPr>
        <w:autoSpaceDE w:val="0"/>
        <w:autoSpaceDN w:val="0"/>
        <w:adjustRightInd w:val="0"/>
        <w:spacing w:after="0" w:line="276" w:lineRule="auto"/>
        <w:ind w:left="360"/>
        <w:jc w:val="both"/>
        <w:rPr>
          <w:rFonts w:ascii="Times New Roman" w:eastAsia="Calibri" w:hAnsi="Times New Roman" w:cs="Times New Roman"/>
          <w:sz w:val="24"/>
          <w:szCs w:val="24"/>
        </w:rPr>
      </w:pPr>
    </w:p>
    <w:p w:rsidR="005A6928" w:rsidRPr="0071629A" w:rsidRDefault="005A6928" w:rsidP="005A6928">
      <w:pPr>
        <w:autoSpaceDE w:val="0"/>
        <w:autoSpaceDN w:val="0"/>
        <w:adjustRightInd w:val="0"/>
        <w:spacing w:after="200" w:line="240" w:lineRule="auto"/>
        <w:ind w:right="-180"/>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1. </w:t>
      </w:r>
      <w:proofErr w:type="gramStart"/>
      <w:r w:rsidRPr="0071629A">
        <w:rPr>
          <w:rFonts w:ascii="Times New Roman" w:eastAsia="Calibri" w:hAnsi="Times New Roman" w:cs="Times New Roman"/>
          <w:sz w:val="24"/>
          <w:szCs w:val="24"/>
        </w:rPr>
        <w:t>Повышение качества уроков  и внеурочной деятельности посредством создания единого образовательного пространства для всех участников образовательных отношений (педагогов, обучающихся и их родителей (законных представителей).</w:t>
      </w:r>
      <w:proofErr w:type="gramEnd"/>
    </w:p>
    <w:p w:rsidR="005A6928" w:rsidRPr="0071629A" w:rsidRDefault="005A6928" w:rsidP="005A6928">
      <w:pPr>
        <w:autoSpaceDE w:val="0"/>
        <w:autoSpaceDN w:val="0"/>
        <w:adjustRightInd w:val="0"/>
        <w:spacing w:after="200" w:line="240" w:lineRule="auto"/>
        <w:ind w:right="-180"/>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2. Обеспечение координации деятельности школьных методических объединений по организации образовательной среды, способствующей успешной адаптации обучающихся при переходе из детского сада в школу, из начальной школы в основную школу и из основной школы в  и среднее звено.    </w:t>
      </w:r>
    </w:p>
    <w:p w:rsidR="005A6928" w:rsidRPr="0071629A" w:rsidRDefault="005A6928" w:rsidP="005A6928">
      <w:pPr>
        <w:autoSpaceDE w:val="0"/>
        <w:autoSpaceDN w:val="0"/>
        <w:adjustRightInd w:val="0"/>
        <w:spacing w:after="200" w:line="240" w:lineRule="auto"/>
        <w:ind w:right="-180"/>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3. Совершенствование системы мониторинга успешности   способных и  одаренных детей с целью выявления динамики, принятия своевременных решений по повышению результативности участия в различных олимпиадах, конкурсах, проектах.</w:t>
      </w:r>
    </w:p>
    <w:p w:rsidR="005A6928" w:rsidRPr="0071629A" w:rsidRDefault="005A6928" w:rsidP="005A6928">
      <w:pPr>
        <w:autoSpaceDE w:val="0"/>
        <w:autoSpaceDN w:val="0"/>
        <w:adjustRightInd w:val="0"/>
        <w:spacing w:after="200" w:line="240" w:lineRule="auto"/>
        <w:ind w:right="-180"/>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4. Повышение уровня теоретических, методологических знаний педагогов через организацию деятельности методического совета, педагогическое и психологическое просвещение, изучение нормативно-правовой базы.</w:t>
      </w:r>
    </w:p>
    <w:p w:rsidR="005A6928" w:rsidRPr="0071629A" w:rsidRDefault="005A6928" w:rsidP="005A6928">
      <w:pPr>
        <w:autoSpaceDE w:val="0"/>
        <w:autoSpaceDN w:val="0"/>
        <w:adjustRightInd w:val="0"/>
        <w:spacing w:after="200" w:line="240" w:lineRule="auto"/>
        <w:ind w:right="-180"/>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5.  Работа по сопровождению профессионального роста молодых специалистов (закрепление наставников за молодыми учителями, посещение открытых уроков и мастер-классов опытных педагогов, индивидуальные консультации, участие в работе школьных и  районных семинаров).</w:t>
      </w:r>
    </w:p>
    <w:p w:rsidR="005A6928" w:rsidRPr="0071629A" w:rsidRDefault="005A6928" w:rsidP="005A6928">
      <w:pPr>
        <w:autoSpaceDE w:val="0"/>
        <w:autoSpaceDN w:val="0"/>
        <w:adjustRightInd w:val="0"/>
        <w:spacing w:after="200" w:line="240" w:lineRule="auto"/>
        <w:ind w:right="-540"/>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6. Выявление, изучение, обобщение и распространение  педагогического опыта учителей.</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Условия для реализации  данных направлений:</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b/>
          <w:sz w:val="24"/>
          <w:szCs w:val="24"/>
        </w:rPr>
        <w:t>-   </w:t>
      </w:r>
      <w:r w:rsidRPr="0071629A">
        <w:rPr>
          <w:rFonts w:ascii="Times New Roman" w:eastAsia="Calibri" w:hAnsi="Times New Roman" w:cs="Times New Roman"/>
          <w:sz w:val="24"/>
          <w:szCs w:val="24"/>
        </w:rPr>
        <w:t>     наличие высококвалифицированного  кадрового потенциала, владеющего ИКТ;</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b/>
          <w:sz w:val="24"/>
          <w:szCs w:val="24"/>
        </w:rPr>
        <w:t>-</w:t>
      </w:r>
      <w:r w:rsidRPr="0071629A">
        <w:rPr>
          <w:rFonts w:ascii="Times New Roman" w:eastAsia="Calibri" w:hAnsi="Times New Roman" w:cs="Times New Roman"/>
          <w:sz w:val="24"/>
          <w:szCs w:val="24"/>
        </w:rPr>
        <w:t>       наличие потребности к повышению уровня профессионального мастерства.</w:t>
      </w:r>
    </w:p>
    <w:p w:rsidR="005A6928" w:rsidRPr="0071629A" w:rsidRDefault="005A6928" w:rsidP="005A6928">
      <w:pPr>
        <w:spacing w:after="0" w:line="240" w:lineRule="auto"/>
        <w:jc w:val="both"/>
        <w:rPr>
          <w:rFonts w:ascii="Times New Roman" w:eastAsia="Calibri" w:hAnsi="Times New Roman" w:cs="Times New Roman"/>
          <w:color w:val="000000"/>
          <w:sz w:val="24"/>
          <w:szCs w:val="24"/>
        </w:rPr>
      </w:pPr>
      <w:r w:rsidRPr="0071629A">
        <w:rPr>
          <w:rFonts w:ascii="Times New Roman" w:eastAsia="Calibri" w:hAnsi="Times New Roman" w:cs="Times New Roman"/>
          <w:color w:val="000000"/>
          <w:sz w:val="24"/>
          <w:szCs w:val="24"/>
        </w:rPr>
        <w:t>Ожидаемые результаты работы:</w:t>
      </w:r>
    </w:p>
    <w:p w:rsidR="005A6928" w:rsidRPr="0071629A" w:rsidRDefault="005A6928" w:rsidP="005A6928">
      <w:pPr>
        <w:spacing w:after="0" w:line="240" w:lineRule="auto"/>
        <w:jc w:val="both"/>
        <w:rPr>
          <w:rFonts w:ascii="Times New Roman" w:eastAsia="Calibri" w:hAnsi="Times New Roman" w:cs="Times New Roman"/>
          <w:color w:val="000000"/>
          <w:sz w:val="24"/>
          <w:szCs w:val="24"/>
        </w:rPr>
      </w:pPr>
      <w:r w:rsidRPr="0071629A">
        <w:rPr>
          <w:rFonts w:ascii="Times New Roman" w:eastAsia="Calibri" w:hAnsi="Times New Roman" w:cs="Times New Roman"/>
          <w:color w:val="000000"/>
          <w:sz w:val="24"/>
          <w:szCs w:val="24"/>
        </w:rPr>
        <w:t>- рост качества знаний обучающихся;</w:t>
      </w:r>
    </w:p>
    <w:p w:rsidR="005A6928" w:rsidRPr="0071629A" w:rsidRDefault="005A6928" w:rsidP="005A6928">
      <w:pPr>
        <w:spacing w:after="0" w:line="240" w:lineRule="auto"/>
        <w:jc w:val="both"/>
        <w:rPr>
          <w:rFonts w:ascii="Times New Roman" w:eastAsia="Calibri" w:hAnsi="Times New Roman" w:cs="Times New Roman"/>
          <w:color w:val="000000"/>
          <w:sz w:val="24"/>
          <w:szCs w:val="24"/>
        </w:rPr>
      </w:pPr>
      <w:r w:rsidRPr="0071629A">
        <w:rPr>
          <w:rFonts w:ascii="Times New Roman" w:eastAsia="Calibri" w:hAnsi="Times New Roman" w:cs="Times New Roman"/>
          <w:color w:val="000000"/>
          <w:sz w:val="24"/>
          <w:szCs w:val="24"/>
        </w:rPr>
        <w:t>-овладение учителями школы системой преподавания предметов в соответствии с новым ФГОС;</w:t>
      </w:r>
    </w:p>
    <w:p w:rsidR="005A6928" w:rsidRPr="0071629A" w:rsidRDefault="005A6928" w:rsidP="005A6928">
      <w:pPr>
        <w:spacing w:after="0" w:line="240" w:lineRule="auto"/>
        <w:jc w:val="both"/>
        <w:rPr>
          <w:rFonts w:ascii="Times New Roman" w:eastAsia="Calibri" w:hAnsi="Times New Roman" w:cs="Times New Roman"/>
          <w:color w:val="000000"/>
          <w:sz w:val="24"/>
          <w:szCs w:val="24"/>
        </w:rPr>
      </w:pPr>
      <w:r w:rsidRPr="0071629A">
        <w:rPr>
          <w:rFonts w:ascii="Times New Roman" w:eastAsia="Calibri" w:hAnsi="Times New Roman" w:cs="Times New Roman"/>
          <w:color w:val="000000"/>
          <w:sz w:val="24"/>
          <w:szCs w:val="24"/>
        </w:rPr>
        <w:t>-создание условий в процессе обучения для формирования у обучающихся ключевых компетентностей, УУД.</w:t>
      </w:r>
    </w:p>
    <w:p w:rsidR="005A6928" w:rsidRPr="0071629A" w:rsidRDefault="005A6928" w:rsidP="005A6928">
      <w:pPr>
        <w:spacing w:after="0" w:line="240" w:lineRule="auto"/>
        <w:jc w:val="both"/>
        <w:rPr>
          <w:rFonts w:ascii="Times New Roman" w:eastAsia="Calibri" w:hAnsi="Times New Roman" w:cs="Times New Roman"/>
          <w:sz w:val="24"/>
          <w:szCs w:val="24"/>
        </w:rPr>
      </w:pP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lastRenderedPageBreak/>
        <w:t xml:space="preserve">       Методическая  работа  была направлена на комплексное развитие имеющихся ресурсов (кадровых, материально-технических, научно-методических, организационно-управленческих) и формирование на их основе единого образовательного пространства, позволяющего на уровне современных требований решать задачи воспитания и обучения школьников, формирования у обучающихся ключевых компетенций, необходимых  для дальнейшего самоопределения и самореализации.</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Содержание методической работы было направлено на реализацию программы развития школы, основных образовательных программ начального общего, основного общего и среднего общего образования и формировалось на основе нормативных документов, учебного плана школы, учебно-методических пособий и рекомендаций органов управления образованием.</w:t>
      </w:r>
    </w:p>
    <w:p w:rsidR="005A6928" w:rsidRPr="0071629A" w:rsidRDefault="005A6928" w:rsidP="005A6928">
      <w:pPr>
        <w:spacing w:after="0" w:line="240" w:lineRule="auto"/>
        <w:jc w:val="both"/>
        <w:rPr>
          <w:rFonts w:ascii="Times New Roman" w:eastAsia="Calibri" w:hAnsi="Times New Roman" w:cs="Times New Roman"/>
          <w:sz w:val="24"/>
          <w:szCs w:val="24"/>
        </w:rPr>
      </w:pP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В течение года в школе использовались различные формы методической работы:</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заседания методических объединений учителей,</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тематические педагогические советы,</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методические недели,</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открытые уроки,</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работа учителей над темами самообразования,</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работа с молодыми специалистами,</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работа с вновь пришедшими учителями,</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предметные недели,</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организация работы со способными и одарёнными  детьми</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проведение на базе школы краткосрочных  курсов повышения квалификации  учителей  «Современные образовательные  технологии в условиях внедрения ФГОС общего образования» специалистами ЧОУ ДПО «Центр образовательных услуг» (Лицензия № 2358 от 18.11.2016  Комитета по образованию Правительства Санкт-Петербурга).</w:t>
      </w:r>
    </w:p>
    <w:p w:rsidR="005A6928" w:rsidRPr="0071629A" w:rsidRDefault="005A6928" w:rsidP="005A6928">
      <w:pPr>
        <w:autoSpaceDE w:val="0"/>
        <w:autoSpaceDN w:val="0"/>
        <w:adjustRightInd w:val="0"/>
        <w:spacing w:after="0" w:line="276" w:lineRule="auto"/>
        <w:ind w:left="360"/>
        <w:jc w:val="both"/>
        <w:rPr>
          <w:rFonts w:ascii="Times New Roman" w:eastAsia="Calibri" w:hAnsi="Times New Roman" w:cs="Times New Roman"/>
          <w:sz w:val="24"/>
          <w:szCs w:val="24"/>
        </w:rPr>
      </w:pPr>
    </w:p>
    <w:p w:rsidR="005A6928" w:rsidRPr="0071629A" w:rsidRDefault="005A6928" w:rsidP="005A6928">
      <w:pPr>
        <w:spacing w:after="0" w:line="240" w:lineRule="auto"/>
        <w:jc w:val="center"/>
        <w:rPr>
          <w:rFonts w:ascii="Times New Roman" w:eastAsia="Calibri" w:hAnsi="Times New Roman" w:cs="Times New Roman"/>
          <w:b/>
          <w:sz w:val="24"/>
          <w:szCs w:val="24"/>
        </w:rPr>
      </w:pPr>
      <w:r w:rsidRPr="0071629A">
        <w:rPr>
          <w:rFonts w:ascii="Times New Roman" w:eastAsia="Calibri" w:hAnsi="Times New Roman" w:cs="Times New Roman"/>
          <w:b/>
          <w:sz w:val="24"/>
          <w:szCs w:val="24"/>
        </w:rPr>
        <w:t>Деятельность методического и педагогического советов школы</w:t>
      </w:r>
    </w:p>
    <w:p w:rsidR="005A6928" w:rsidRPr="0071629A" w:rsidRDefault="005A6928" w:rsidP="005A6928">
      <w:pPr>
        <w:spacing w:after="0" w:line="240" w:lineRule="auto"/>
        <w:jc w:val="both"/>
        <w:rPr>
          <w:rFonts w:ascii="Times New Roman" w:eastAsia="Calibri" w:hAnsi="Times New Roman" w:cs="Times New Roman"/>
          <w:b/>
          <w:sz w:val="24"/>
          <w:szCs w:val="24"/>
        </w:rPr>
      </w:pP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Основу методической службы школы в 2018-2019 учебном году составлял Методический совет,  задачами которого являлись:</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создание условий для удовлетворения информационных, учебно-методических, организационно-педагогических и образовательных потребностей педагогических и руководящих работников школы;</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содействие обновлению структуры и содержания образования, развитию образовательного учреждения, повышению педагогического мастерства работников;</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создание информационно-методического пространства, способствующего развитию системы образования, реализации программ модернизации образования, организации инновационной работы, аналитико-диагностического  обеспечения деятельности образовательного учреждения.</w:t>
      </w:r>
    </w:p>
    <w:p w:rsidR="005A6928" w:rsidRPr="0071629A" w:rsidRDefault="005A6928" w:rsidP="005A6928">
      <w:pPr>
        <w:spacing w:after="0" w:line="240" w:lineRule="auto"/>
        <w:jc w:val="both"/>
        <w:rPr>
          <w:rFonts w:ascii="Times New Roman" w:eastAsia="Calibri" w:hAnsi="Times New Roman" w:cs="Times New Roman"/>
          <w:sz w:val="24"/>
          <w:szCs w:val="24"/>
        </w:rPr>
      </w:pP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Работа методического совета основывалась на анализе образовательного процесса, работы методических объединений, результатов </w:t>
      </w:r>
      <w:proofErr w:type="spellStart"/>
      <w:r w:rsidRPr="0071629A">
        <w:rPr>
          <w:rFonts w:ascii="Times New Roman" w:eastAsia="Calibri" w:hAnsi="Times New Roman" w:cs="Times New Roman"/>
          <w:sz w:val="24"/>
          <w:szCs w:val="24"/>
        </w:rPr>
        <w:t>внутришкольного</w:t>
      </w:r>
      <w:proofErr w:type="spellEnd"/>
      <w:r w:rsidRPr="0071629A">
        <w:rPr>
          <w:rFonts w:ascii="Times New Roman" w:eastAsia="Calibri" w:hAnsi="Times New Roman" w:cs="Times New Roman"/>
          <w:sz w:val="24"/>
          <w:szCs w:val="24"/>
        </w:rPr>
        <w:t xml:space="preserve"> контроля.</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Приоритетные вопросы, решаемые на заседаниях МС:</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программно-методическое обеспечение образовательного процесса в 2018-2019 учебном году;</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оптимизация системы работы с одаренными детьми;</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организация внеурочной деятельности в рамках ФГОС НОО и ФГОС ООО;</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организация внеурочной деятельности по предметам (предметные олимпиады, недели, конкурсы и др.);</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работа по предупреждению неуспеваемости, ликвидации пробелов в знаниях учащихся;</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подготовка к государственной итоговой аттестации в формате ОГЭ и ЕГЭ;</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lastRenderedPageBreak/>
        <w:t>- новые условия аттестации педагогических и руководящих работников;</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изучение, обобщение и внедрение перспективного педагогического опыта.</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Проводились консультации по вопросам составления рабочих программ и календарно-тематического планирования, по проведению открытых уроков к методическим неделям, организации контроля и оценки предметных, </w:t>
      </w:r>
      <w:proofErr w:type="spellStart"/>
      <w:r w:rsidRPr="0071629A">
        <w:rPr>
          <w:rFonts w:ascii="Times New Roman" w:eastAsia="Calibri" w:hAnsi="Times New Roman" w:cs="Times New Roman"/>
          <w:sz w:val="24"/>
          <w:szCs w:val="24"/>
        </w:rPr>
        <w:t>метапредметных</w:t>
      </w:r>
      <w:proofErr w:type="spellEnd"/>
      <w:r w:rsidRPr="0071629A">
        <w:rPr>
          <w:rFonts w:ascii="Times New Roman" w:eastAsia="Calibri" w:hAnsi="Times New Roman" w:cs="Times New Roman"/>
          <w:sz w:val="24"/>
          <w:szCs w:val="24"/>
        </w:rPr>
        <w:t xml:space="preserve"> и личностных результатов обучающихся, участию в профессиональных конкурсах. </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Тематика заседаний МС отражала основные проблемные вопросы. В организации методической работы осуществлялся мониторинг качества преподавания и уровня усвоения </w:t>
      </w:r>
      <w:proofErr w:type="gramStart"/>
      <w:r w:rsidRPr="0071629A">
        <w:rPr>
          <w:rFonts w:ascii="Times New Roman" w:eastAsia="Calibri" w:hAnsi="Times New Roman" w:cs="Times New Roman"/>
          <w:sz w:val="24"/>
          <w:szCs w:val="24"/>
        </w:rPr>
        <w:t>обучающимися</w:t>
      </w:r>
      <w:proofErr w:type="gramEnd"/>
      <w:r w:rsidRPr="0071629A">
        <w:rPr>
          <w:rFonts w:ascii="Times New Roman" w:eastAsia="Calibri" w:hAnsi="Times New Roman" w:cs="Times New Roman"/>
          <w:sz w:val="24"/>
          <w:szCs w:val="24"/>
        </w:rPr>
        <w:t xml:space="preserve"> программного материала, повышения квалификации.</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Изучение нормативно-правовой базы по основным вопросам учебной деятельности – неотъемлемая часть методической работы.</w:t>
      </w:r>
      <w:proofErr w:type="gramStart"/>
      <w:r w:rsidRPr="0071629A">
        <w:rPr>
          <w:rFonts w:ascii="Times New Roman" w:eastAsia="Calibri" w:hAnsi="Times New Roman" w:cs="Times New Roman"/>
          <w:sz w:val="24"/>
          <w:szCs w:val="24"/>
        </w:rPr>
        <w:t xml:space="preserve"> .</w:t>
      </w:r>
      <w:proofErr w:type="gramEnd"/>
      <w:r w:rsidRPr="0071629A">
        <w:rPr>
          <w:rFonts w:ascii="Times New Roman" w:eastAsia="Calibri" w:hAnsi="Times New Roman" w:cs="Times New Roman"/>
          <w:sz w:val="24"/>
          <w:szCs w:val="24"/>
        </w:rPr>
        <w:t>В течение года методический совет осуществлял координацию деятельности методических объединений и определял стратегию развития школы</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В минувшем учебном году педагоги школы работали над повышением своего педагогического мастерства, посещая  районные методические объединения, уроки коллег, выступая на педсоветах, заседаниях школьных методических объединений, занимаясь самообразованием, участвуя в конкурсах педагогического мастерства, обучаясь на курсах повышения квалификации.</w:t>
      </w:r>
    </w:p>
    <w:p w:rsidR="005A6928" w:rsidRDefault="005A6928" w:rsidP="005A6928">
      <w:pPr>
        <w:pStyle w:val="a4"/>
        <w:jc w:val="both"/>
        <w:rPr>
          <w:rFonts w:ascii="Times New Roman" w:eastAsia="Calibri" w:hAnsi="Times New Roman" w:cs="Times New Roman"/>
          <w:b/>
          <w:sz w:val="24"/>
          <w:szCs w:val="24"/>
        </w:rPr>
      </w:pPr>
      <w:r w:rsidRPr="0071629A">
        <w:rPr>
          <w:rFonts w:ascii="Times New Roman" w:eastAsia="Calibri" w:hAnsi="Times New Roman" w:cs="Times New Roman"/>
          <w:sz w:val="24"/>
          <w:szCs w:val="24"/>
        </w:rPr>
        <w:t xml:space="preserve">                                На курсах повышения квалификации обучились 17 педагогов. На базе школы были организованы краткосрочные курсы по теме  «Современные образовательные  технологии в условиях внедрения ФГОС общего образования»,  на которых повысили уровень своего методического  мастерства 27   учителей школы.</w:t>
      </w:r>
      <w:r w:rsidRPr="0071629A">
        <w:rPr>
          <w:rFonts w:ascii="Times New Roman" w:eastAsia="Calibri" w:hAnsi="Times New Roman" w:cs="Times New Roman"/>
          <w:b/>
          <w:sz w:val="24"/>
          <w:szCs w:val="24"/>
        </w:rPr>
        <w:t xml:space="preserve"> </w:t>
      </w:r>
    </w:p>
    <w:p w:rsidR="005A6928" w:rsidRDefault="005A6928" w:rsidP="005A6928">
      <w:pPr>
        <w:pStyle w:val="a4"/>
        <w:jc w:val="both"/>
        <w:rPr>
          <w:rFonts w:ascii="Times New Roman" w:eastAsia="Calibri" w:hAnsi="Times New Roman" w:cs="Times New Roman"/>
          <w:b/>
          <w:sz w:val="24"/>
          <w:szCs w:val="24"/>
        </w:rPr>
      </w:pPr>
    </w:p>
    <w:p w:rsidR="005A6928" w:rsidRPr="0071629A" w:rsidRDefault="005A6928" w:rsidP="005A6928">
      <w:pPr>
        <w:pStyle w:val="a4"/>
        <w:jc w:val="both"/>
        <w:rPr>
          <w:rFonts w:ascii="Times New Roman" w:eastAsia="Calibri" w:hAnsi="Times New Roman" w:cs="Times New Roman"/>
          <w:b/>
          <w:sz w:val="24"/>
          <w:szCs w:val="24"/>
        </w:rPr>
      </w:pPr>
      <w:r w:rsidRPr="0071629A">
        <w:rPr>
          <w:rFonts w:ascii="Times New Roman" w:eastAsia="Calibri" w:hAnsi="Times New Roman" w:cs="Times New Roman"/>
          <w:b/>
          <w:sz w:val="24"/>
          <w:szCs w:val="24"/>
        </w:rPr>
        <w:t>Формы методической работы по повышению профессионального мастерства сотрудников школы и работа МО:</w:t>
      </w:r>
    </w:p>
    <w:p w:rsidR="005A6928" w:rsidRPr="0071629A" w:rsidRDefault="005A6928" w:rsidP="005A6928">
      <w:pPr>
        <w:spacing w:after="0" w:line="240" w:lineRule="auto"/>
        <w:jc w:val="both"/>
        <w:rPr>
          <w:rFonts w:ascii="Times New Roman" w:eastAsia="Calibri" w:hAnsi="Times New Roman" w:cs="Times New Roman"/>
          <w:b/>
          <w:sz w:val="24"/>
          <w:szCs w:val="24"/>
        </w:rPr>
      </w:pP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Для  реализации поставленных  задач в 2018-2019 учебном  году проведены  </w:t>
      </w:r>
      <w:r w:rsidRPr="0071629A">
        <w:rPr>
          <w:rFonts w:ascii="Times New Roman" w:eastAsia="Calibri" w:hAnsi="Times New Roman" w:cs="Times New Roman"/>
          <w:iCs/>
          <w:sz w:val="24"/>
          <w:szCs w:val="24"/>
        </w:rPr>
        <w:t xml:space="preserve"> </w:t>
      </w:r>
      <w:r w:rsidRPr="0071629A">
        <w:rPr>
          <w:rFonts w:ascii="Times New Roman" w:eastAsia="Calibri" w:hAnsi="Times New Roman" w:cs="Times New Roman"/>
          <w:sz w:val="24"/>
          <w:szCs w:val="24"/>
        </w:rPr>
        <w:t xml:space="preserve"> </w:t>
      </w:r>
      <w:r w:rsidRPr="0071629A">
        <w:rPr>
          <w:rFonts w:ascii="Times New Roman" w:eastAsia="Calibri" w:hAnsi="Times New Roman" w:cs="Times New Roman"/>
          <w:b/>
          <w:sz w:val="24"/>
          <w:szCs w:val="24"/>
        </w:rPr>
        <w:t xml:space="preserve">педсоветы: </w:t>
      </w:r>
      <w:r w:rsidRPr="0071629A">
        <w:rPr>
          <w:rFonts w:ascii="Times New Roman" w:eastAsia="Calibri" w:hAnsi="Times New Roman" w:cs="Times New Roman"/>
          <w:sz w:val="24"/>
          <w:szCs w:val="24"/>
        </w:rPr>
        <w:t xml:space="preserve">  </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«Качество образования: проблемы и пути решения», «Реализация принципов воспитания, изложенных в ФГОС НОО, ООО: находки, поиски, проблемы». Тематика педагогических советов соответствовала плану работы школы. Все педагогические советы начинались с отчета о выполнении решений предыдущего.     Принимаемые решения имели как общий, так и конкретный характер с указанием исполнителей.</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В течение года в школе были проведены </w:t>
      </w:r>
      <w:r w:rsidRPr="0071629A">
        <w:rPr>
          <w:rFonts w:ascii="Times New Roman" w:eastAsia="Calibri" w:hAnsi="Times New Roman" w:cs="Times New Roman"/>
          <w:b/>
          <w:sz w:val="24"/>
          <w:szCs w:val="24"/>
        </w:rPr>
        <w:t>методические недели</w:t>
      </w:r>
      <w:r w:rsidRPr="0071629A">
        <w:rPr>
          <w:rFonts w:ascii="Times New Roman" w:eastAsia="Calibri" w:hAnsi="Times New Roman" w:cs="Times New Roman"/>
          <w:sz w:val="24"/>
          <w:szCs w:val="24"/>
        </w:rPr>
        <w:t xml:space="preserve">: «Федеральный образовательный стандарт: от НОО к ООО», «Формирование у учащихся навыков самоконтроля как средство развития личности». Открытые уроки с использованием современных технологий провели 15 учителей.  </w:t>
      </w:r>
      <w:proofErr w:type="spellStart"/>
      <w:r w:rsidRPr="0071629A">
        <w:rPr>
          <w:rFonts w:ascii="Times New Roman" w:eastAsia="Calibri" w:hAnsi="Times New Roman" w:cs="Times New Roman"/>
          <w:sz w:val="24"/>
          <w:szCs w:val="24"/>
        </w:rPr>
        <w:t>Взаимопосещения</w:t>
      </w:r>
      <w:proofErr w:type="spellEnd"/>
      <w:r w:rsidRPr="0071629A">
        <w:rPr>
          <w:rFonts w:ascii="Times New Roman" w:eastAsia="Calibri" w:hAnsi="Times New Roman" w:cs="Times New Roman"/>
          <w:sz w:val="24"/>
          <w:szCs w:val="24"/>
        </w:rPr>
        <w:t xml:space="preserve"> уроков  играют большую роль  в распространении положительного педагогического опыта и стимулируют учителей на повышение качества собственной работы.</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В соответствии с планами работы проходили </w:t>
      </w:r>
      <w:r w:rsidRPr="0071629A">
        <w:rPr>
          <w:rFonts w:ascii="Times New Roman" w:eastAsia="Calibri" w:hAnsi="Times New Roman" w:cs="Times New Roman"/>
          <w:b/>
          <w:sz w:val="24"/>
          <w:szCs w:val="24"/>
        </w:rPr>
        <w:t>заседания школьных методических объединений</w:t>
      </w:r>
      <w:r w:rsidRPr="0071629A">
        <w:rPr>
          <w:rFonts w:ascii="Times New Roman" w:eastAsia="Calibri" w:hAnsi="Times New Roman" w:cs="Times New Roman"/>
          <w:sz w:val="24"/>
          <w:szCs w:val="24"/>
        </w:rPr>
        <w:t xml:space="preserve">.  Работа МО была направлена на повышение профессиональной компетентности и педагогического мастерства учителя, на развитие его творческого потенциала, на совершенствование образовательного процесса и достижение оптимального уровня образования, воспитания и развития школьников. </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Темы методических объединений в основном соответствовали методической теме школы и задачам, стоящим перед нашим образовательным учреждением. Школьные методические объединения обеспечивали планомерную работу с учителями, направленную на совершенствование образовательного процесса и включающую различные виды урочной и внеурочной деятельности. Тематика заседаний МО отражала основные проблемные вопросы, которые решает педагогический коллектив:</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изучение нормативно-правовой базы общего образования в Российской Федерации, федеральных государственных образовательных стандартов;</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lastRenderedPageBreak/>
        <w:t>-обсуждение проблемных вопросов по реализации ФГОС основного общего образования;</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проблемы формирования ключевых компетенций обучающихся;</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аттестация педагогических кадров;</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самообразование педагогов в современных условиях;</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w:t>
      </w:r>
      <w:proofErr w:type="spellStart"/>
      <w:r w:rsidRPr="0071629A">
        <w:rPr>
          <w:rFonts w:ascii="Times New Roman" w:eastAsia="Calibri" w:hAnsi="Times New Roman" w:cs="Times New Roman"/>
          <w:sz w:val="24"/>
          <w:szCs w:val="24"/>
        </w:rPr>
        <w:t>системно-деятельностный</w:t>
      </w:r>
      <w:proofErr w:type="spellEnd"/>
      <w:r w:rsidRPr="0071629A">
        <w:rPr>
          <w:rFonts w:ascii="Times New Roman" w:eastAsia="Calibri" w:hAnsi="Times New Roman" w:cs="Times New Roman"/>
          <w:sz w:val="24"/>
          <w:szCs w:val="24"/>
        </w:rPr>
        <w:t xml:space="preserve"> подход в образовательном процессе;</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-формы и методы подготовки учащихся к государственной итоговой аттестации;</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подготовка к проведению всероссийских проверочных работ;</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совершенствование работы с неуспевающими учащимися; </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 резервы  повышения качества знаний учащихся по предметам;</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инновационные технологии и проблемы их внедрения в практику;</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работа с одаренными и способными  детьми;</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подготовка к проведению педагогических советов, методических недель, предметных недель.</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Заседания школьных методических объединений проводились не реже одного раза в четверть. Результаты работы школьных методических объединений представлены в отчетах руководителей. План методической работы выполнен практически полностью, поставленные задачи решались в течение года в ходе учебно-воспитательного процесса: учителями использовались такие современные образовательные технологии, как  проектные, информационно-коммуникационные и другие. В помощь учителям при составлении рабочих учебных программ проводились информационно-методические совещания, где рассматривалась структура  рабочей программы, перечень рекомендованных и допущенных учебников, виды планирования. Знакомство с новыми технологиями обучения и воспитания и их распространение реализовалось в соответствии с планом работы школьных методических объединений, а также на районных  методических семинарах, в которых учителя нашей школы всегда принимают активное участие.</w:t>
      </w:r>
    </w:p>
    <w:p w:rsidR="005A6928" w:rsidRPr="0071629A" w:rsidRDefault="005A6928" w:rsidP="005A6928">
      <w:pPr>
        <w:spacing w:after="240" w:line="240" w:lineRule="auto"/>
        <w:jc w:val="both"/>
        <w:textAlignment w:val="baseline"/>
        <w:rPr>
          <w:rFonts w:ascii="Times New Roman" w:eastAsia="Calibri" w:hAnsi="Times New Roman" w:cs="Times New Roman"/>
          <w:b/>
          <w:color w:val="000000"/>
          <w:sz w:val="24"/>
          <w:szCs w:val="24"/>
        </w:rPr>
      </w:pPr>
      <w:r w:rsidRPr="0071629A">
        <w:rPr>
          <w:rFonts w:ascii="Times New Roman" w:eastAsia="Calibri" w:hAnsi="Times New Roman" w:cs="Times New Roman"/>
          <w:color w:val="000000"/>
          <w:sz w:val="24"/>
          <w:szCs w:val="24"/>
        </w:rPr>
        <w:t xml:space="preserve">                Была организована</w:t>
      </w:r>
      <w:r w:rsidRPr="0071629A">
        <w:rPr>
          <w:rFonts w:ascii="Times New Roman" w:eastAsia="Calibri" w:hAnsi="Times New Roman" w:cs="Times New Roman"/>
          <w:b/>
          <w:color w:val="000000"/>
          <w:sz w:val="24"/>
          <w:szCs w:val="24"/>
        </w:rPr>
        <w:t xml:space="preserve">  работа с молодым специалисто</w:t>
      </w:r>
      <w:r w:rsidR="00930131">
        <w:rPr>
          <w:rFonts w:ascii="Times New Roman" w:eastAsia="Calibri" w:hAnsi="Times New Roman" w:cs="Times New Roman"/>
          <w:b/>
          <w:color w:val="000000"/>
          <w:sz w:val="24"/>
          <w:szCs w:val="24"/>
        </w:rPr>
        <w:t>м,</w:t>
      </w:r>
      <w:r w:rsidRPr="0071629A">
        <w:rPr>
          <w:rFonts w:ascii="Times New Roman" w:eastAsia="Calibri" w:hAnsi="Times New Roman" w:cs="Times New Roman"/>
          <w:color w:val="000000"/>
          <w:sz w:val="24"/>
          <w:szCs w:val="24"/>
        </w:rPr>
        <w:t xml:space="preserve">  учителем английского языка, которая приступила к работе в нашей школе 01 сентября 2018года. </w:t>
      </w:r>
      <w:r w:rsidR="00930131">
        <w:rPr>
          <w:rFonts w:ascii="Times New Roman" w:eastAsia="Calibri" w:hAnsi="Times New Roman" w:cs="Times New Roman"/>
          <w:color w:val="000000"/>
          <w:sz w:val="24"/>
          <w:szCs w:val="24"/>
        </w:rPr>
        <w:t xml:space="preserve"> Председателем МО</w:t>
      </w:r>
      <w:r w:rsidRPr="0071629A">
        <w:rPr>
          <w:rFonts w:ascii="Times New Roman" w:eastAsia="Calibri" w:hAnsi="Times New Roman" w:cs="Times New Roman"/>
          <w:color w:val="000000"/>
          <w:sz w:val="24"/>
          <w:szCs w:val="24"/>
        </w:rPr>
        <w:t xml:space="preserve"> составила  план работы, который отражал следующие направления работы с молодым специалистом:</w:t>
      </w:r>
      <w:r w:rsidRPr="0071629A">
        <w:rPr>
          <w:rFonts w:ascii="Times New Roman" w:eastAsia="Calibri" w:hAnsi="Times New Roman" w:cs="Times New Roman"/>
          <w:b/>
          <w:color w:val="000000"/>
          <w:sz w:val="24"/>
          <w:szCs w:val="24"/>
        </w:rPr>
        <w:t xml:space="preserve"> </w:t>
      </w:r>
      <w:r w:rsidRPr="0071629A">
        <w:rPr>
          <w:rFonts w:ascii="Times New Roman" w:eastAsia="Calibri" w:hAnsi="Times New Roman" w:cs="Times New Roman"/>
          <w:color w:val="000000"/>
          <w:sz w:val="24"/>
          <w:szCs w:val="24"/>
        </w:rPr>
        <w:t>планирование и организация работы по предмету</w:t>
      </w:r>
      <w:r w:rsidRPr="0071629A">
        <w:rPr>
          <w:rFonts w:ascii="Times New Roman" w:eastAsia="Calibri" w:hAnsi="Times New Roman" w:cs="Times New Roman"/>
          <w:b/>
          <w:color w:val="000000"/>
          <w:sz w:val="24"/>
          <w:szCs w:val="24"/>
        </w:rPr>
        <w:t xml:space="preserve">, </w:t>
      </w:r>
      <w:r w:rsidRPr="0071629A">
        <w:rPr>
          <w:rFonts w:ascii="Times New Roman" w:eastAsia="Calibri" w:hAnsi="Times New Roman" w:cs="Times New Roman"/>
          <w:color w:val="000000"/>
          <w:sz w:val="24"/>
          <w:szCs w:val="24"/>
        </w:rPr>
        <w:t>работа со школьной документацией,</w:t>
      </w:r>
      <w:r w:rsidRPr="0071629A">
        <w:rPr>
          <w:rFonts w:ascii="Times New Roman" w:eastAsia="Calibri" w:hAnsi="Times New Roman" w:cs="Times New Roman"/>
          <w:b/>
          <w:color w:val="000000"/>
          <w:sz w:val="24"/>
          <w:szCs w:val="24"/>
        </w:rPr>
        <w:t xml:space="preserve"> </w:t>
      </w:r>
      <w:r w:rsidRPr="0071629A">
        <w:rPr>
          <w:rFonts w:ascii="Times New Roman" w:eastAsia="Calibri" w:hAnsi="Times New Roman" w:cs="Times New Roman"/>
          <w:color w:val="000000"/>
          <w:sz w:val="24"/>
          <w:szCs w:val="24"/>
        </w:rPr>
        <w:t xml:space="preserve"> работа по самообразованию и др.</w:t>
      </w:r>
      <w:r w:rsidRPr="0071629A">
        <w:rPr>
          <w:rFonts w:ascii="Times New Roman" w:eastAsia="Calibri" w:hAnsi="Times New Roman" w:cs="Times New Roman"/>
          <w:b/>
          <w:color w:val="000000"/>
          <w:sz w:val="24"/>
          <w:szCs w:val="24"/>
        </w:rPr>
        <w:t xml:space="preserve"> </w:t>
      </w:r>
      <w:r w:rsidRPr="0071629A">
        <w:rPr>
          <w:rFonts w:ascii="Times New Roman" w:eastAsia="Calibri" w:hAnsi="Times New Roman" w:cs="Times New Roman"/>
          <w:color w:val="000000"/>
          <w:sz w:val="24"/>
          <w:szCs w:val="24"/>
        </w:rPr>
        <w:t>Посещались уроки  учителя, проводились собеседования, заслушивались её отчеты.</w:t>
      </w:r>
      <w:r w:rsidRPr="0071629A">
        <w:rPr>
          <w:rFonts w:ascii="Times New Roman" w:eastAsia="Calibri" w:hAnsi="Times New Roman" w:cs="Times New Roman"/>
          <w:b/>
          <w:color w:val="000000"/>
          <w:sz w:val="24"/>
          <w:szCs w:val="24"/>
        </w:rPr>
        <w:t xml:space="preserve">  </w:t>
      </w:r>
      <w:r w:rsidRPr="0071629A">
        <w:rPr>
          <w:rFonts w:ascii="Times New Roman" w:eastAsia="Calibri" w:hAnsi="Times New Roman" w:cs="Times New Roman"/>
          <w:color w:val="000000"/>
          <w:sz w:val="24"/>
          <w:szCs w:val="24"/>
        </w:rPr>
        <w:t>В</w:t>
      </w:r>
      <w:r w:rsidR="00930131">
        <w:rPr>
          <w:rFonts w:ascii="Times New Roman" w:eastAsia="Calibri" w:hAnsi="Times New Roman" w:cs="Times New Roman"/>
          <w:color w:val="000000"/>
          <w:sz w:val="24"/>
          <w:szCs w:val="24"/>
        </w:rPr>
        <w:t xml:space="preserve">о 2-й  четверти молодой  специалист  </w:t>
      </w:r>
      <w:r w:rsidRPr="0071629A">
        <w:rPr>
          <w:rFonts w:ascii="Times New Roman" w:eastAsia="Calibri" w:hAnsi="Times New Roman" w:cs="Times New Roman"/>
          <w:color w:val="000000"/>
          <w:sz w:val="24"/>
          <w:szCs w:val="24"/>
        </w:rPr>
        <w:t xml:space="preserve"> дала открытый урок в 6 классе по теме «Праздники». Коллеги отметили рост учителя и дали ей  советы по дальнейшему повышению педагогического мастерства</w:t>
      </w:r>
      <w:proofErr w:type="gramStart"/>
      <w:r w:rsidRPr="0071629A">
        <w:rPr>
          <w:rFonts w:ascii="Times New Roman" w:eastAsia="Calibri" w:hAnsi="Times New Roman" w:cs="Times New Roman"/>
          <w:color w:val="000000"/>
          <w:sz w:val="24"/>
          <w:szCs w:val="24"/>
        </w:rPr>
        <w:t xml:space="preserve">                         В</w:t>
      </w:r>
      <w:proofErr w:type="gramEnd"/>
      <w:r w:rsidRPr="0071629A">
        <w:rPr>
          <w:rFonts w:ascii="Times New Roman" w:eastAsia="Calibri" w:hAnsi="Times New Roman" w:cs="Times New Roman"/>
          <w:color w:val="000000"/>
          <w:sz w:val="24"/>
          <w:szCs w:val="24"/>
        </w:rPr>
        <w:t xml:space="preserve"> рамках подготовки к аттестации на квалификационную категорию учителя школы  делились опытом работы в </w:t>
      </w:r>
      <w:r w:rsidRPr="0071629A">
        <w:rPr>
          <w:rFonts w:ascii="Times New Roman" w:eastAsia="Calibri" w:hAnsi="Times New Roman" w:cs="Times New Roman"/>
          <w:b/>
          <w:color w:val="000000"/>
          <w:sz w:val="24"/>
          <w:szCs w:val="24"/>
        </w:rPr>
        <w:t xml:space="preserve">публикациях. </w:t>
      </w:r>
    </w:p>
    <w:p w:rsidR="005A6928" w:rsidRPr="0071629A" w:rsidRDefault="005A6928" w:rsidP="005A6928">
      <w:pPr>
        <w:spacing w:after="0" w:line="276" w:lineRule="auto"/>
        <w:ind w:firstLine="708"/>
        <w:jc w:val="both"/>
        <w:rPr>
          <w:rFonts w:ascii="Times New Roman" w:eastAsia="Calibri" w:hAnsi="Times New Roman" w:cs="Times New Roman"/>
          <w:sz w:val="24"/>
          <w:szCs w:val="24"/>
        </w:rPr>
      </w:pPr>
      <w:r w:rsidRPr="0071629A">
        <w:rPr>
          <w:rFonts w:ascii="Times New Roman" w:eastAsia="Calibri" w:hAnsi="Times New Roman" w:cs="Times New Roman"/>
          <w:b/>
          <w:i/>
          <w:sz w:val="24"/>
          <w:szCs w:val="24"/>
          <w:lang w:eastAsia="ru-RU"/>
        </w:rPr>
        <w:t xml:space="preserve"> </w:t>
      </w:r>
      <w:r w:rsidRPr="0071629A">
        <w:rPr>
          <w:rFonts w:ascii="Times New Roman" w:eastAsia="Calibri" w:hAnsi="Times New Roman" w:cs="Times New Roman"/>
          <w:sz w:val="24"/>
          <w:szCs w:val="24"/>
          <w:lang w:eastAsia="ru-RU"/>
        </w:rPr>
        <w:t xml:space="preserve">Важной формой совершенствования  методического мастерства учителей является </w:t>
      </w:r>
      <w:proofErr w:type="spellStart"/>
      <w:r w:rsidRPr="0071629A">
        <w:rPr>
          <w:rFonts w:ascii="Times New Roman" w:eastAsia="Calibri" w:hAnsi="Times New Roman" w:cs="Times New Roman"/>
          <w:b/>
          <w:sz w:val="24"/>
          <w:szCs w:val="24"/>
          <w:lang w:eastAsia="ru-RU"/>
        </w:rPr>
        <w:t>взаимопосещение</w:t>
      </w:r>
      <w:proofErr w:type="spellEnd"/>
      <w:r w:rsidRPr="0071629A">
        <w:rPr>
          <w:rFonts w:ascii="Times New Roman" w:eastAsia="Calibri" w:hAnsi="Times New Roman" w:cs="Times New Roman"/>
          <w:b/>
          <w:sz w:val="24"/>
          <w:szCs w:val="24"/>
          <w:lang w:eastAsia="ru-RU"/>
        </w:rPr>
        <w:t xml:space="preserve"> уроков. </w:t>
      </w:r>
      <w:r w:rsidRPr="0071629A">
        <w:rPr>
          <w:rFonts w:ascii="Times New Roman" w:eastAsia="Calibri" w:hAnsi="Times New Roman" w:cs="Times New Roman"/>
          <w:sz w:val="24"/>
          <w:szCs w:val="24"/>
        </w:rPr>
        <w:t xml:space="preserve">Учителя школы  проявляли активность, посещали уроки коллег и проводили совместный анализ и самоанализ показательных уроков. На заседаниях МО учителей начальных классов, русского языка и литературы, математики был проведен анализ проведенных уроков. Учителя не только отмечали положительные стороны, но и давали рекомендации, методические советы для улучшения качества проведения уроков. </w:t>
      </w:r>
    </w:p>
    <w:p w:rsidR="005A6928" w:rsidRPr="0071629A" w:rsidRDefault="005A6928" w:rsidP="005A6928">
      <w:pPr>
        <w:spacing w:after="0" w:line="276" w:lineRule="auto"/>
        <w:ind w:firstLine="360"/>
        <w:jc w:val="both"/>
        <w:rPr>
          <w:rFonts w:ascii="Times New Roman" w:eastAsia="Calibri" w:hAnsi="Times New Roman" w:cs="Times New Roman"/>
          <w:sz w:val="24"/>
          <w:szCs w:val="24"/>
        </w:rPr>
      </w:pPr>
      <w:proofErr w:type="spellStart"/>
      <w:r w:rsidRPr="0071629A">
        <w:rPr>
          <w:rFonts w:ascii="Times New Roman" w:eastAsia="Calibri" w:hAnsi="Times New Roman" w:cs="Times New Roman"/>
          <w:sz w:val="24"/>
          <w:szCs w:val="24"/>
        </w:rPr>
        <w:t>Взаимопосещение</w:t>
      </w:r>
      <w:proofErr w:type="spellEnd"/>
      <w:r w:rsidRPr="0071629A">
        <w:rPr>
          <w:rFonts w:ascii="Times New Roman" w:eastAsia="Calibri" w:hAnsi="Times New Roman" w:cs="Times New Roman"/>
          <w:sz w:val="24"/>
          <w:szCs w:val="24"/>
        </w:rPr>
        <w:t xml:space="preserve"> уроков показало, что  большинство учителей  владеют разными педагогическими технологиями подготовки современного урока,</w:t>
      </w:r>
      <w:r w:rsidRPr="0071629A">
        <w:rPr>
          <w:rFonts w:ascii="Times New Roman" w:eastAsia="Times New Roman" w:hAnsi="Times New Roman" w:cs="Times New Roman"/>
          <w:sz w:val="24"/>
          <w:szCs w:val="24"/>
          <w:lang w:eastAsia="ru-RU"/>
        </w:rPr>
        <w:t xml:space="preserve"> </w:t>
      </w:r>
      <w:r w:rsidRPr="0071629A">
        <w:rPr>
          <w:rFonts w:ascii="Times New Roman" w:eastAsia="Calibri" w:hAnsi="Times New Roman" w:cs="Times New Roman"/>
          <w:sz w:val="24"/>
          <w:szCs w:val="24"/>
        </w:rPr>
        <w:t xml:space="preserve">хорошо </w:t>
      </w:r>
      <w:proofErr w:type="spellStart"/>
      <w:r w:rsidRPr="0071629A">
        <w:rPr>
          <w:rFonts w:ascii="Times New Roman" w:eastAsia="Calibri" w:hAnsi="Times New Roman" w:cs="Times New Roman"/>
          <w:sz w:val="24"/>
          <w:szCs w:val="24"/>
        </w:rPr>
        <w:t>эрудированы</w:t>
      </w:r>
      <w:proofErr w:type="spellEnd"/>
      <w:r w:rsidRPr="0071629A">
        <w:rPr>
          <w:rFonts w:ascii="Times New Roman" w:eastAsia="Calibri" w:hAnsi="Times New Roman" w:cs="Times New Roman"/>
          <w:sz w:val="24"/>
          <w:szCs w:val="24"/>
        </w:rPr>
        <w:t xml:space="preserve"> в смежных областях знаний,</w:t>
      </w:r>
      <w:r w:rsidR="00930131">
        <w:rPr>
          <w:rFonts w:ascii="Times New Roman" w:eastAsia="Calibri" w:hAnsi="Times New Roman" w:cs="Times New Roman"/>
          <w:sz w:val="24"/>
          <w:szCs w:val="24"/>
        </w:rPr>
        <w:t xml:space="preserve"> используют ИКТ по нормам </w:t>
      </w:r>
      <w:proofErr w:type="spellStart"/>
      <w:r w:rsidR="00930131">
        <w:rPr>
          <w:rFonts w:ascii="Times New Roman" w:eastAsia="Calibri" w:hAnsi="Times New Roman" w:cs="Times New Roman"/>
          <w:sz w:val="24"/>
          <w:szCs w:val="24"/>
        </w:rPr>
        <w:t>СанПиН</w:t>
      </w:r>
      <w:proofErr w:type="spellEnd"/>
      <w:r w:rsidRPr="0071629A">
        <w:rPr>
          <w:rFonts w:ascii="Times New Roman" w:eastAsia="Calibri" w:hAnsi="Times New Roman" w:cs="Times New Roman"/>
          <w:sz w:val="24"/>
          <w:szCs w:val="24"/>
        </w:rPr>
        <w:t xml:space="preserve">, формируют УУД, развивают информационно-интеллектуальную компетентность учащихся, предлагают вариативные задания, учат детей по критериям оценивать свою работу. Учащиеся работали совместно с учителем, упор делался на работу с одаренными детьми, которые на </w:t>
      </w:r>
      <w:r w:rsidRPr="0071629A">
        <w:rPr>
          <w:rFonts w:ascii="Times New Roman" w:eastAsia="Calibri" w:hAnsi="Times New Roman" w:cs="Times New Roman"/>
          <w:sz w:val="24"/>
          <w:szCs w:val="24"/>
        </w:rPr>
        <w:lastRenderedPageBreak/>
        <w:t xml:space="preserve">протяжении всего урока могли проявить свои способности и оказать помощь другим детям, нуждающимся в дополнительном пояснении нового материала, через работу в группе. Анализ недостатков показал, что </w:t>
      </w:r>
      <w:proofErr w:type="spellStart"/>
      <w:r w:rsidRPr="0071629A">
        <w:rPr>
          <w:rFonts w:ascii="Times New Roman" w:eastAsia="Calibri" w:hAnsi="Times New Roman" w:cs="Times New Roman"/>
          <w:sz w:val="24"/>
          <w:szCs w:val="24"/>
        </w:rPr>
        <w:t>взаимопосещение</w:t>
      </w:r>
      <w:proofErr w:type="spellEnd"/>
      <w:r w:rsidRPr="0071629A">
        <w:rPr>
          <w:rFonts w:ascii="Times New Roman" w:eastAsia="Calibri" w:hAnsi="Times New Roman" w:cs="Times New Roman"/>
          <w:sz w:val="24"/>
          <w:szCs w:val="24"/>
        </w:rPr>
        <w:t xml:space="preserve"> уроков коллег является необходимой формой повышения компетенций учителя. В соответствии с этим планируется продолжить эту практику.</w:t>
      </w:r>
    </w:p>
    <w:p w:rsidR="005A6928" w:rsidRPr="0071629A" w:rsidRDefault="005A6928" w:rsidP="005A6928">
      <w:pPr>
        <w:spacing w:after="0" w:line="276" w:lineRule="auto"/>
        <w:ind w:firstLine="708"/>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Анализ посещенных уроков позволил выявить и недостатки в работе учителей: </w:t>
      </w:r>
    </w:p>
    <w:p w:rsidR="005A6928" w:rsidRPr="0071629A" w:rsidRDefault="005A6928" w:rsidP="005A6928">
      <w:pPr>
        <w:spacing w:after="0" w:line="276"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недостаточно высокий уровень самоанализа урока;</w:t>
      </w:r>
    </w:p>
    <w:p w:rsidR="005A6928" w:rsidRPr="0071629A" w:rsidRDefault="005A6928" w:rsidP="005A6928">
      <w:pPr>
        <w:spacing w:after="0" w:line="276"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необходимо проводить более тщательный отбор материала, продумывать способы проверки; </w:t>
      </w:r>
    </w:p>
    <w:p w:rsidR="005A6928" w:rsidRPr="0071629A" w:rsidRDefault="005A6928" w:rsidP="005A6928">
      <w:pPr>
        <w:spacing w:after="0" w:line="276"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не все учителя  используют возможности проблемного обучения,  творческие и нестандартные задания для одаренных детей; </w:t>
      </w:r>
    </w:p>
    <w:p w:rsidR="005A6928" w:rsidRPr="0071629A" w:rsidRDefault="005A6928" w:rsidP="005A6928">
      <w:pPr>
        <w:spacing w:after="0" w:line="276"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недостаточный уровень формирования у учащихся способностей к рефлексии собственной деятельности (фиксирование собственных затруднений в деятельности, выявление их причин, построение алгоритма учебных действий);</w:t>
      </w:r>
    </w:p>
    <w:p w:rsidR="005A6928" w:rsidRPr="0071629A" w:rsidRDefault="005A6928" w:rsidP="005A6928">
      <w:pPr>
        <w:spacing w:after="0" w:line="276"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недостаточный объём самостоятельной работы учащихся в старшем звене</w:t>
      </w:r>
      <w:r w:rsidR="00930131">
        <w:rPr>
          <w:rFonts w:ascii="Times New Roman" w:eastAsia="Calibri" w:hAnsi="Times New Roman" w:cs="Times New Roman"/>
          <w:sz w:val="24"/>
          <w:szCs w:val="24"/>
        </w:rPr>
        <w:t xml:space="preserve">. </w:t>
      </w:r>
    </w:p>
    <w:p w:rsidR="005A6928" w:rsidRPr="0071629A" w:rsidRDefault="00930131" w:rsidP="005A692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A6928" w:rsidRPr="0071629A">
        <w:rPr>
          <w:rFonts w:ascii="Times New Roman" w:eastAsia="Calibri" w:hAnsi="Times New Roman" w:cs="Times New Roman"/>
          <w:sz w:val="24"/>
          <w:szCs w:val="24"/>
        </w:rPr>
        <w:t xml:space="preserve"> В целом  анализ проведенных мероприятий и посещенных уроков в течение учебного года показал, что  большинство учителей используют в урочной и внеурочной деятельности методы обучения, способствующие формированию коммуникативной личности школьника, развитию мотивации обучающихся и благоприятного климата обучения.</w:t>
      </w:r>
    </w:p>
    <w:p w:rsidR="005A6928" w:rsidRPr="0071629A" w:rsidRDefault="005A6928" w:rsidP="00BA4693">
      <w:pPr>
        <w:spacing w:after="240" w:line="240" w:lineRule="auto"/>
        <w:jc w:val="center"/>
        <w:textAlignment w:val="baseline"/>
        <w:rPr>
          <w:rFonts w:ascii="Times New Roman" w:eastAsia="Calibri" w:hAnsi="Times New Roman" w:cs="Times New Roman"/>
          <w:b/>
          <w:color w:val="000000"/>
          <w:sz w:val="24"/>
          <w:szCs w:val="24"/>
        </w:rPr>
      </w:pPr>
      <w:r w:rsidRPr="0071629A">
        <w:rPr>
          <w:rFonts w:ascii="Times New Roman" w:eastAsia="Calibri" w:hAnsi="Times New Roman" w:cs="Times New Roman"/>
          <w:b/>
          <w:color w:val="000000"/>
          <w:sz w:val="24"/>
          <w:szCs w:val="24"/>
        </w:rPr>
        <w:t>Предоставление педагогического опыта учителей в публикациях.</w:t>
      </w:r>
    </w:p>
    <w:p w:rsidR="005A6928" w:rsidRPr="0071629A" w:rsidRDefault="005A6928" w:rsidP="005A6928">
      <w:pPr>
        <w:spacing w:after="240" w:line="240" w:lineRule="auto"/>
        <w:jc w:val="both"/>
        <w:textAlignment w:val="baseline"/>
        <w:rPr>
          <w:rFonts w:ascii="Times New Roman" w:eastAsia="Calibri" w:hAnsi="Times New Roman" w:cs="Times New Roman"/>
          <w:color w:val="000000"/>
          <w:sz w:val="24"/>
          <w:szCs w:val="24"/>
        </w:rPr>
      </w:pPr>
      <w:r w:rsidRPr="0071629A">
        <w:rPr>
          <w:rFonts w:ascii="Times New Roman" w:eastAsia="Calibri" w:hAnsi="Times New Roman" w:cs="Times New Roman"/>
          <w:color w:val="000000"/>
          <w:sz w:val="24"/>
          <w:szCs w:val="24"/>
        </w:rPr>
        <w:t>В прошлом учебном году, как и в предыдущем, учителя школы представляли опыт своей работы в различных публикациях.</w:t>
      </w:r>
    </w:p>
    <w:tbl>
      <w:tblPr>
        <w:tblStyle w:val="1"/>
        <w:tblW w:w="9712" w:type="dxa"/>
        <w:tblInd w:w="-34" w:type="dxa"/>
        <w:tblLook w:val="04A0"/>
      </w:tblPr>
      <w:tblGrid>
        <w:gridCol w:w="572"/>
        <w:gridCol w:w="1980"/>
        <w:gridCol w:w="4875"/>
        <w:gridCol w:w="2285"/>
      </w:tblGrid>
      <w:tr w:rsidR="005A6928" w:rsidRPr="0071629A" w:rsidTr="005A6928">
        <w:trPr>
          <w:trHeight w:val="100"/>
        </w:trPr>
        <w:tc>
          <w:tcPr>
            <w:tcW w:w="572" w:type="dxa"/>
          </w:tcPr>
          <w:p w:rsidR="005A6928" w:rsidRPr="0071629A" w:rsidRDefault="005A6928" w:rsidP="005A6928">
            <w:pPr>
              <w:autoSpaceDE w:val="0"/>
              <w:autoSpaceDN w:val="0"/>
              <w:adjustRightInd w:val="0"/>
              <w:spacing w:line="276" w:lineRule="auto"/>
              <w:jc w:val="both"/>
              <w:rPr>
                <w:rFonts w:ascii="Times New Roman" w:eastAsia="Calibri" w:hAnsi="Times New Roman" w:cs="Times New Roman"/>
                <w:i/>
                <w:sz w:val="24"/>
                <w:szCs w:val="24"/>
              </w:rPr>
            </w:pPr>
            <w:r w:rsidRPr="0071629A">
              <w:rPr>
                <w:rFonts w:ascii="Times New Roman" w:eastAsia="Calibri" w:hAnsi="Times New Roman" w:cs="Times New Roman"/>
                <w:i/>
                <w:sz w:val="24"/>
                <w:szCs w:val="24"/>
              </w:rPr>
              <w:t>№</w:t>
            </w:r>
          </w:p>
        </w:tc>
        <w:tc>
          <w:tcPr>
            <w:tcW w:w="1980" w:type="dxa"/>
          </w:tcPr>
          <w:p w:rsidR="005A6928" w:rsidRPr="0071629A" w:rsidRDefault="005A6928" w:rsidP="005A6928">
            <w:pPr>
              <w:autoSpaceDE w:val="0"/>
              <w:autoSpaceDN w:val="0"/>
              <w:adjustRightInd w:val="0"/>
              <w:spacing w:line="276" w:lineRule="auto"/>
              <w:jc w:val="both"/>
              <w:rPr>
                <w:rFonts w:ascii="Times New Roman" w:eastAsia="Calibri" w:hAnsi="Times New Roman" w:cs="Times New Roman"/>
                <w:i/>
                <w:sz w:val="24"/>
                <w:szCs w:val="24"/>
              </w:rPr>
            </w:pPr>
            <w:r w:rsidRPr="0071629A">
              <w:rPr>
                <w:rFonts w:ascii="Times New Roman" w:eastAsia="Calibri" w:hAnsi="Times New Roman" w:cs="Times New Roman"/>
                <w:i/>
                <w:sz w:val="24"/>
                <w:szCs w:val="24"/>
              </w:rPr>
              <w:t>ФИО</w:t>
            </w:r>
          </w:p>
        </w:tc>
        <w:tc>
          <w:tcPr>
            <w:tcW w:w="4875" w:type="dxa"/>
          </w:tcPr>
          <w:p w:rsidR="005A6928" w:rsidRPr="0071629A" w:rsidRDefault="005A6928" w:rsidP="005A6928">
            <w:pPr>
              <w:autoSpaceDE w:val="0"/>
              <w:autoSpaceDN w:val="0"/>
              <w:adjustRightInd w:val="0"/>
              <w:spacing w:line="276" w:lineRule="auto"/>
              <w:jc w:val="both"/>
              <w:rPr>
                <w:rFonts w:ascii="Times New Roman" w:eastAsia="Calibri" w:hAnsi="Times New Roman" w:cs="Times New Roman"/>
                <w:i/>
                <w:sz w:val="24"/>
                <w:szCs w:val="24"/>
              </w:rPr>
            </w:pPr>
            <w:r w:rsidRPr="0071629A">
              <w:rPr>
                <w:rFonts w:ascii="Times New Roman" w:eastAsia="Calibri" w:hAnsi="Times New Roman" w:cs="Times New Roman"/>
                <w:i/>
                <w:sz w:val="24"/>
                <w:szCs w:val="24"/>
              </w:rPr>
              <w:t>Название публикации</w:t>
            </w:r>
          </w:p>
        </w:tc>
        <w:tc>
          <w:tcPr>
            <w:tcW w:w="2285" w:type="dxa"/>
          </w:tcPr>
          <w:p w:rsidR="005A6928" w:rsidRPr="0071629A" w:rsidRDefault="005A6928" w:rsidP="005A6928">
            <w:pPr>
              <w:autoSpaceDE w:val="0"/>
              <w:autoSpaceDN w:val="0"/>
              <w:adjustRightInd w:val="0"/>
              <w:spacing w:line="276" w:lineRule="auto"/>
              <w:jc w:val="both"/>
              <w:rPr>
                <w:rFonts w:ascii="Times New Roman" w:eastAsia="Calibri" w:hAnsi="Times New Roman" w:cs="Times New Roman"/>
                <w:i/>
                <w:sz w:val="24"/>
                <w:szCs w:val="24"/>
              </w:rPr>
            </w:pPr>
            <w:r w:rsidRPr="0071629A">
              <w:rPr>
                <w:rFonts w:ascii="Times New Roman" w:eastAsia="Calibri" w:hAnsi="Times New Roman" w:cs="Times New Roman"/>
                <w:i/>
                <w:sz w:val="24"/>
                <w:szCs w:val="24"/>
              </w:rPr>
              <w:t>Сайт</w:t>
            </w:r>
          </w:p>
        </w:tc>
      </w:tr>
      <w:tr w:rsidR="005A6928" w:rsidRPr="0071629A" w:rsidTr="005A6928">
        <w:trPr>
          <w:trHeight w:val="1642"/>
        </w:trPr>
        <w:tc>
          <w:tcPr>
            <w:tcW w:w="572" w:type="dxa"/>
          </w:tcPr>
          <w:p w:rsidR="005A6928" w:rsidRPr="0071629A" w:rsidRDefault="005A6928" w:rsidP="005A6928">
            <w:pPr>
              <w:autoSpaceDE w:val="0"/>
              <w:autoSpaceDN w:val="0"/>
              <w:adjustRightInd w:val="0"/>
              <w:spacing w:line="276"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1</w:t>
            </w:r>
          </w:p>
        </w:tc>
        <w:tc>
          <w:tcPr>
            <w:tcW w:w="1980" w:type="dxa"/>
          </w:tcPr>
          <w:p w:rsidR="005A6928" w:rsidRPr="0071629A" w:rsidRDefault="005A6928" w:rsidP="005A6928">
            <w:pPr>
              <w:jc w:val="both"/>
              <w:rPr>
                <w:rFonts w:ascii="Times New Roman" w:eastAsia="Times New Roman" w:hAnsi="Times New Roman" w:cs="Times New Roman"/>
                <w:sz w:val="24"/>
                <w:szCs w:val="24"/>
                <w:lang w:eastAsia="ru-RU"/>
              </w:rPr>
            </w:pPr>
            <w:proofErr w:type="spellStart"/>
            <w:r w:rsidRPr="0071629A">
              <w:rPr>
                <w:rFonts w:ascii="Times New Roman" w:eastAsia="Times New Roman" w:hAnsi="Times New Roman" w:cs="Times New Roman"/>
                <w:sz w:val="24"/>
                <w:szCs w:val="24"/>
                <w:lang w:eastAsia="ru-RU"/>
              </w:rPr>
              <w:t>Хруцкая</w:t>
            </w:r>
            <w:proofErr w:type="spellEnd"/>
            <w:r w:rsidRPr="0071629A">
              <w:rPr>
                <w:rFonts w:ascii="Times New Roman" w:eastAsia="Times New Roman" w:hAnsi="Times New Roman" w:cs="Times New Roman"/>
                <w:sz w:val="24"/>
                <w:szCs w:val="24"/>
                <w:lang w:eastAsia="ru-RU"/>
              </w:rPr>
              <w:t xml:space="preserve"> Т.В.</w:t>
            </w:r>
          </w:p>
        </w:tc>
        <w:tc>
          <w:tcPr>
            <w:tcW w:w="4875" w:type="dxa"/>
          </w:tcPr>
          <w:p w:rsidR="005A6928" w:rsidRPr="0071629A" w:rsidRDefault="005A6928" w:rsidP="005A6928">
            <w:pPr>
              <w:spacing w:before="100" w:beforeAutospacing="1" w:after="100" w:afterAutospacing="1"/>
              <w:jc w:val="both"/>
              <w:rPr>
                <w:rFonts w:ascii="Times New Roman" w:eastAsia="Times New Roman" w:hAnsi="Times New Roman" w:cs="Times New Roman"/>
                <w:sz w:val="24"/>
                <w:szCs w:val="24"/>
                <w:lang w:eastAsia="ru-RU"/>
              </w:rPr>
            </w:pPr>
            <w:r w:rsidRPr="0071629A">
              <w:rPr>
                <w:rFonts w:ascii="Times New Roman" w:eastAsia="Times New Roman" w:hAnsi="Times New Roman" w:cs="Times New Roman"/>
                <w:sz w:val="24"/>
                <w:szCs w:val="24"/>
                <w:lang w:eastAsia="ru-RU"/>
              </w:rPr>
              <w:t xml:space="preserve">1.Обобщающий урок по курсу «Основы мировых религиозных культур» </w:t>
            </w:r>
          </w:p>
          <w:p w:rsidR="005A6928" w:rsidRPr="0071629A" w:rsidRDefault="005A6928" w:rsidP="005A6928">
            <w:pPr>
              <w:spacing w:before="100" w:beforeAutospacing="1" w:after="100" w:afterAutospacing="1"/>
              <w:jc w:val="both"/>
              <w:rPr>
                <w:rFonts w:ascii="Times New Roman" w:eastAsia="Times New Roman" w:hAnsi="Times New Roman" w:cs="Times New Roman"/>
                <w:sz w:val="24"/>
                <w:szCs w:val="24"/>
                <w:lang w:eastAsia="ru-RU"/>
              </w:rPr>
            </w:pPr>
            <w:r w:rsidRPr="0071629A">
              <w:rPr>
                <w:rFonts w:ascii="Times New Roman" w:eastAsia="Times New Roman" w:hAnsi="Times New Roman" w:cs="Times New Roman"/>
                <w:sz w:val="24"/>
                <w:szCs w:val="24"/>
                <w:lang w:eastAsia="ru-RU"/>
              </w:rPr>
              <w:t>2.  «Роль имени прилагательного в речи», Образовательный журнал «Педагог», 2018</w:t>
            </w:r>
          </w:p>
        </w:tc>
        <w:tc>
          <w:tcPr>
            <w:tcW w:w="2285" w:type="dxa"/>
          </w:tcPr>
          <w:p w:rsidR="005A6928" w:rsidRPr="0071629A" w:rsidRDefault="005A6928" w:rsidP="005A6928">
            <w:pPr>
              <w:tabs>
                <w:tab w:val="left" w:pos="8732"/>
              </w:tabs>
              <w:jc w:val="both"/>
              <w:rPr>
                <w:rFonts w:ascii="Times New Roman" w:eastAsia="Calibri" w:hAnsi="Times New Roman" w:cs="Times New Roman"/>
                <w:sz w:val="24"/>
                <w:szCs w:val="24"/>
              </w:rPr>
            </w:pPr>
            <w:proofErr w:type="spellStart"/>
            <w:r w:rsidRPr="0071629A">
              <w:rPr>
                <w:rFonts w:ascii="Times New Roman" w:eastAsia="Calibri" w:hAnsi="Times New Roman" w:cs="Times New Roman"/>
                <w:sz w:val="24"/>
                <w:szCs w:val="24"/>
                <w:lang w:val="en-US"/>
              </w:rPr>
              <w:t>nsportal</w:t>
            </w:r>
            <w:proofErr w:type="spellEnd"/>
            <w:r w:rsidRPr="0071629A">
              <w:rPr>
                <w:rFonts w:ascii="Times New Roman" w:eastAsia="Calibri" w:hAnsi="Times New Roman" w:cs="Times New Roman"/>
                <w:sz w:val="24"/>
                <w:szCs w:val="24"/>
              </w:rPr>
              <w:t>.</w:t>
            </w:r>
            <w:proofErr w:type="spellStart"/>
            <w:r w:rsidRPr="0071629A">
              <w:rPr>
                <w:rFonts w:ascii="Times New Roman" w:eastAsia="Calibri" w:hAnsi="Times New Roman" w:cs="Times New Roman"/>
                <w:sz w:val="24"/>
                <w:szCs w:val="24"/>
                <w:lang w:val="en-US"/>
              </w:rPr>
              <w:t>ru</w:t>
            </w:r>
            <w:proofErr w:type="spellEnd"/>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tc>
      </w:tr>
      <w:tr w:rsidR="005A6928" w:rsidRPr="0071629A" w:rsidTr="005A6928">
        <w:trPr>
          <w:trHeight w:val="560"/>
        </w:trPr>
        <w:tc>
          <w:tcPr>
            <w:tcW w:w="572" w:type="dxa"/>
          </w:tcPr>
          <w:p w:rsidR="005A6928" w:rsidRPr="0071629A" w:rsidRDefault="005A6928" w:rsidP="005A6928">
            <w:pPr>
              <w:autoSpaceDE w:val="0"/>
              <w:autoSpaceDN w:val="0"/>
              <w:adjustRightInd w:val="0"/>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2</w:t>
            </w:r>
          </w:p>
        </w:tc>
        <w:tc>
          <w:tcPr>
            <w:tcW w:w="1980" w:type="dxa"/>
          </w:tcPr>
          <w:p w:rsidR="005A6928" w:rsidRPr="0071629A" w:rsidRDefault="005A6928" w:rsidP="005A6928">
            <w:pPr>
              <w:jc w:val="both"/>
              <w:rPr>
                <w:rFonts w:ascii="Times New Roman" w:eastAsia="Times New Roman" w:hAnsi="Times New Roman" w:cs="Times New Roman"/>
                <w:sz w:val="24"/>
                <w:szCs w:val="24"/>
                <w:lang w:eastAsia="ru-RU"/>
              </w:rPr>
            </w:pPr>
            <w:r w:rsidRPr="0071629A">
              <w:rPr>
                <w:rFonts w:ascii="Times New Roman" w:eastAsia="Times New Roman" w:hAnsi="Times New Roman" w:cs="Times New Roman"/>
                <w:sz w:val="24"/>
                <w:szCs w:val="24"/>
                <w:lang w:eastAsia="ru-RU"/>
              </w:rPr>
              <w:t>Васильева И.Ю.</w:t>
            </w:r>
          </w:p>
        </w:tc>
        <w:tc>
          <w:tcPr>
            <w:tcW w:w="4875" w:type="dxa"/>
          </w:tcPr>
          <w:p w:rsidR="005A6928" w:rsidRPr="0071629A" w:rsidRDefault="005A6928" w:rsidP="005A6928">
            <w:pPr>
              <w:spacing w:before="100" w:beforeAutospacing="1" w:after="100" w:afterAutospacing="1"/>
              <w:jc w:val="both"/>
              <w:rPr>
                <w:rFonts w:ascii="Times New Roman" w:eastAsia="Times New Roman" w:hAnsi="Times New Roman" w:cs="Times New Roman"/>
                <w:sz w:val="24"/>
                <w:szCs w:val="24"/>
                <w:lang w:eastAsia="ru-RU"/>
              </w:rPr>
            </w:pPr>
            <w:r w:rsidRPr="0071629A">
              <w:rPr>
                <w:rFonts w:ascii="Times New Roman" w:eastAsia="Times New Roman" w:hAnsi="Times New Roman" w:cs="Times New Roman"/>
                <w:sz w:val="24"/>
                <w:szCs w:val="24"/>
                <w:lang w:eastAsia="ru-RU"/>
              </w:rPr>
              <w:t xml:space="preserve">Сборник интегрированных олимпиадных работ и заданий повышенной сложности для выпускников начальной школы </w:t>
            </w:r>
          </w:p>
        </w:tc>
        <w:tc>
          <w:tcPr>
            <w:tcW w:w="2285" w:type="dxa"/>
          </w:tcPr>
          <w:p w:rsidR="005A6928" w:rsidRPr="0071629A" w:rsidRDefault="005A6928" w:rsidP="005A6928">
            <w:pPr>
              <w:jc w:val="both"/>
              <w:rPr>
                <w:rFonts w:ascii="Times New Roman" w:eastAsia="Calibri" w:hAnsi="Times New Roman" w:cs="Times New Roman"/>
                <w:sz w:val="24"/>
                <w:szCs w:val="24"/>
              </w:rPr>
            </w:pPr>
            <w:proofErr w:type="spellStart"/>
            <w:r w:rsidRPr="0071629A">
              <w:rPr>
                <w:rFonts w:ascii="Times New Roman" w:eastAsia="Calibri" w:hAnsi="Times New Roman" w:cs="Times New Roman"/>
                <w:sz w:val="24"/>
                <w:szCs w:val="24"/>
              </w:rPr>
              <w:t>РЦОКОиИТ</w:t>
            </w:r>
            <w:proofErr w:type="spellEnd"/>
          </w:p>
          <w:p w:rsidR="005A6928" w:rsidRPr="0071629A" w:rsidRDefault="005A6928" w:rsidP="005A6928">
            <w:pPr>
              <w:jc w:val="both"/>
              <w:rPr>
                <w:rFonts w:ascii="Times New Roman" w:eastAsia="Calibri" w:hAnsi="Times New Roman" w:cs="Times New Roman"/>
                <w:sz w:val="24"/>
                <w:szCs w:val="24"/>
                <w:lang w:val="en-US"/>
              </w:rPr>
            </w:pPr>
            <w:r w:rsidRPr="0071629A">
              <w:rPr>
                <w:rFonts w:ascii="Times New Roman" w:eastAsia="Calibri" w:hAnsi="Times New Roman" w:cs="Times New Roman"/>
                <w:sz w:val="24"/>
                <w:szCs w:val="24"/>
                <w:lang w:val="en-US"/>
              </w:rPr>
              <w:t>ISBN 978-5-9592-0212-5</w:t>
            </w:r>
          </w:p>
        </w:tc>
      </w:tr>
      <w:tr w:rsidR="005A6928" w:rsidRPr="0071629A" w:rsidTr="005A6928">
        <w:trPr>
          <w:trHeight w:val="146"/>
        </w:trPr>
        <w:tc>
          <w:tcPr>
            <w:tcW w:w="572" w:type="dxa"/>
          </w:tcPr>
          <w:p w:rsidR="005A6928" w:rsidRPr="0071629A" w:rsidRDefault="005A6928" w:rsidP="005A6928">
            <w:pPr>
              <w:autoSpaceDE w:val="0"/>
              <w:autoSpaceDN w:val="0"/>
              <w:adjustRightInd w:val="0"/>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3</w:t>
            </w:r>
          </w:p>
        </w:tc>
        <w:tc>
          <w:tcPr>
            <w:tcW w:w="1980" w:type="dxa"/>
          </w:tcPr>
          <w:p w:rsidR="005A6928" w:rsidRPr="0071629A" w:rsidRDefault="005A6928" w:rsidP="005A6928">
            <w:pPr>
              <w:jc w:val="both"/>
              <w:rPr>
                <w:rFonts w:ascii="Times New Roman" w:eastAsia="Times New Roman" w:hAnsi="Times New Roman" w:cs="Times New Roman"/>
                <w:sz w:val="24"/>
                <w:szCs w:val="24"/>
                <w:lang w:eastAsia="ru-RU"/>
              </w:rPr>
            </w:pPr>
            <w:proofErr w:type="spellStart"/>
            <w:r w:rsidRPr="0071629A">
              <w:rPr>
                <w:rFonts w:ascii="Times New Roman" w:eastAsia="Times New Roman" w:hAnsi="Times New Roman" w:cs="Times New Roman"/>
                <w:sz w:val="24"/>
                <w:szCs w:val="24"/>
                <w:lang w:eastAsia="ru-RU"/>
              </w:rPr>
              <w:t>Аксеновская</w:t>
            </w:r>
            <w:proofErr w:type="spellEnd"/>
            <w:r w:rsidRPr="0071629A">
              <w:rPr>
                <w:rFonts w:ascii="Times New Roman" w:eastAsia="Times New Roman" w:hAnsi="Times New Roman" w:cs="Times New Roman"/>
                <w:sz w:val="24"/>
                <w:szCs w:val="24"/>
                <w:lang w:eastAsia="ru-RU"/>
              </w:rPr>
              <w:t xml:space="preserve"> И.А.</w:t>
            </w:r>
          </w:p>
        </w:tc>
        <w:tc>
          <w:tcPr>
            <w:tcW w:w="4875" w:type="dxa"/>
          </w:tcPr>
          <w:p w:rsidR="005A6928" w:rsidRPr="0071629A" w:rsidRDefault="005A6928" w:rsidP="005A6928">
            <w:pPr>
              <w:spacing w:before="100" w:beforeAutospacing="1" w:after="100" w:afterAutospacing="1"/>
              <w:jc w:val="both"/>
              <w:rPr>
                <w:rFonts w:ascii="Times New Roman" w:eastAsia="Times New Roman" w:hAnsi="Times New Roman" w:cs="Times New Roman"/>
                <w:sz w:val="24"/>
                <w:szCs w:val="24"/>
                <w:lang w:eastAsia="ru-RU"/>
              </w:rPr>
            </w:pPr>
            <w:r w:rsidRPr="0071629A">
              <w:rPr>
                <w:rFonts w:ascii="Times New Roman" w:eastAsia="Times New Roman" w:hAnsi="Times New Roman" w:cs="Times New Roman"/>
                <w:sz w:val="24"/>
                <w:szCs w:val="24"/>
                <w:lang w:eastAsia="ru-RU"/>
              </w:rPr>
              <w:t xml:space="preserve">Психологические особенности младших школьников от 11.03.2019 № 3743025 </w:t>
            </w:r>
          </w:p>
        </w:tc>
        <w:tc>
          <w:tcPr>
            <w:tcW w:w="2285" w:type="dxa"/>
          </w:tcPr>
          <w:p w:rsidR="005A6928" w:rsidRPr="0071629A" w:rsidRDefault="005A6928" w:rsidP="005A6928">
            <w:pPr>
              <w:tabs>
                <w:tab w:val="left" w:pos="8732"/>
              </w:tabs>
              <w:jc w:val="both"/>
              <w:rPr>
                <w:rFonts w:ascii="Times New Roman" w:eastAsia="Calibri" w:hAnsi="Times New Roman" w:cs="Times New Roman"/>
                <w:sz w:val="24"/>
                <w:szCs w:val="24"/>
              </w:rPr>
            </w:pPr>
            <w:proofErr w:type="spellStart"/>
            <w:r w:rsidRPr="0071629A">
              <w:rPr>
                <w:rFonts w:ascii="Times New Roman" w:eastAsia="Calibri" w:hAnsi="Times New Roman" w:cs="Times New Roman"/>
                <w:sz w:val="24"/>
                <w:szCs w:val="24"/>
                <w:lang w:val="en-US"/>
              </w:rPr>
              <w:t>nsportal</w:t>
            </w:r>
            <w:proofErr w:type="spellEnd"/>
            <w:r w:rsidRPr="0071629A">
              <w:rPr>
                <w:rFonts w:ascii="Times New Roman" w:eastAsia="Calibri" w:hAnsi="Times New Roman" w:cs="Times New Roman"/>
                <w:sz w:val="24"/>
                <w:szCs w:val="24"/>
              </w:rPr>
              <w:t>.</w:t>
            </w:r>
            <w:proofErr w:type="spellStart"/>
            <w:r w:rsidRPr="0071629A">
              <w:rPr>
                <w:rFonts w:ascii="Times New Roman" w:eastAsia="Calibri" w:hAnsi="Times New Roman" w:cs="Times New Roman"/>
                <w:sz w:val="24"/>
                <w:szCs w:val="24"/>
                <w:lang w:val="en-US"/>
              </w:rPr>
              <w:t>ru</w:t>
            </w:r>
            <w:proofErr w:type="spellEnd"/>
            <w:r w:rsidRPr="0071629A">
              <w:rPr>
                <w:rFonts w:ascii="Times New Roman" w:eastAsia="Calibri" w:hAnsi="Times New Roman" w:cs="Times New Roman"/>
                <w:sz w:val="24"/>
                <w:szCs w:val="24"/>
              </w:rPr>
              <w:t xml:space="preserve"> </w:t>
            </w:r>
          </w:p>
        </w:tc>
      </w:tr>
      <w:tr w:rsidR="005A6928" w:rsidRPr="0071629A" w:rsidTr="005A6928">
        <w:trPr>
          <w:trHeight w:val="329"/>
        </w:trPr>
        <w:tc>
          <w:tcPr>
            <w:tcW w:w="572" w:type="dxa"/>
          </w:tcPr>
          <w:p w:rsidR="005A6928" w:rsidRPr="0071629A" w:rsidRDefault="005A6928" w:rsidP="005A6928">
            <w:pPr>
              <w:autoSpaceDE w:val="0"/>
              <w:autoSpaceDN w:val="0"/>
              <w:adjustRightInd w:val="0"/>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4</w:t>
            </w:r>
          </w:p>
        </w:tc>
        <w:tc>
          <w:tcPr>
            <w:tcW w:w="1980" w:type="dxa"/>
          </w:tcPr>
          <w:p w:rsidR="005A6928" w:rsidRPr="0071629A" w:rsidRDefault="005A6928" w:rsidP="005A6928">
            <w:pPr>
              <w:jc w:val="both"/>
              <w:rPr>
                <w:rFonts w:ascii="Times New Roman" w:eastAsia="Times New Roman" w:hAnsi="Times New Roman" w:cs="Times New Roman"/>
                <w:sz w:val="24"/>
                <w:szCs w:val="24"/>
                <w:lang w:eastAsia="ru-RU"/>
              </w:rPr>
            </w:pPr>
            <w:proofErr w:type="spellStart"/>
            <w:r w:rsidRPr="0071629A">
              <w:rPr>
                <w:rFonts w:ascii="Times New Roman" w:eastAsia="Times New Roman" w:hAnsi="Times New Roman" w:cs="Times New Roman"/>
                <w:sz w:val="24"/>
                <w:szCs w:val="24"/>
                <w:lang w:eastAsia="ru-RU"/>
              </w:rPr>
              <w:t>Сигеева</w:t>
            </w:r>
            <w:proofErr w:type="spellEnd"/>
            <w:r w:rsidRPr="0071629A">
              <w:rPr>
                <w:rFonts w:ascii="Times New Roman" w:eastAsia="Times New Roman" w:hAnsi="Times New Roman" w:cs="Times New Roman"/>
                <w:sz w:val="24"/>
                <w:szCs w:val="24"/>
                <w:lang w:eastAsia="ru-RU"/>
              </w:rPr>
              <w:t xml:space="preserve"> И.П.</w:t>
            </w:r>
          </w:p>
        </w:tc>
        <w:tc>
          <w:tcPr>
            <w:tcW w:w="4875" w:type="dxa"/>
          </w:tcPr>
          <w:p w:rsidR="005A6928" w:rsidRPr="0071629A" w:rsidRDefault="005A6928" w:rsidP="005A6928">
            <w:pPr>
              <w:spacing w:before="100" w:beforeAutospacing="1" w:after="100" w:afterAutospacing="1"/>
              <w:jc w:val="both"/>
              <w:rPr>
                <w:rFonts w:ascii="Times New Roman" w:eastAsia="Times New Roman" w:hAnsi="Times New Roman" w:cs="Times New Roman"/>
                <w:sz w:val="24"/>
                <w:szCs w:val="24"/>
                <w:lang w:eastAsia="ru-RU"/>
              </w:rPr>
            </w:pPr>
            <w:r w:rsidRPr="0071629A">
              <w:rPr>
                <w:rFonts w:ascii="Times New Roman" w:eastAsia="Times New Roman" w:hAnsi="Times New Roman" w:cs="Times New Roman"/>
                <w:sz w:val="24"/>
                <w:szCs w:val="24"/>
                <w:lang w:eastAsia="ru-RU"/>
              </w:rPr>
              <w:t>Методическая разработка интегрированного урока.</w:t>
            </w:r>
          </w:p>
        </w:tc>
        <w:tc>
          <w:tcPr>
            <w:tcW w:w="2285" w:type="dxa"/>
          </w:tcPr>
          <w:p w:rsidR="005A6928" w:rsidRPr="0071629A" w:rsidRDefault="005A6928" w:rsidP="005A6928">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71629A">
              <w:rPr>
                <w:rFonts w:ascii="Times New Roman" w:eastAsia="Times New Roman" w:hAnsi="Times New Roman" w:cs="Times New Roman"/>
                <w:sz w:val="24"/>
                <w:szCs w:val="24"/>
                <w:lang w:eastAsia="ru-RU"/>
              </w:rPr>
              <w:t>infourok.ru</w:t>
            </w:r>
            <w:proofErr w:type="spellEnd"/>
            <w:r w:rsidRPr="0071629A">
              <w:rPr>
                <w:rFonts w:ascii="Times New Roman" w:eastAsia="Times New Roman" w:hAnsi="Times New Roman" w:cs="Times New Roman"/>
                <w:sz w:val="24"/>
                <w:szCs w:val="24"/>
                <w:lang w:eastAsia="ru-RU"/>
              </w:rPr>
              <w:t xml:space="preserve">  </w:t>
            </w:r>
          </w:p>
        </w:tc>
      </w:tr>
      <w:tr w:rsidR="005A6928" w:rsidRPr="0071629A" w:rsidTr="005A6928">
        <w:trPr>
          <w:trHeight w:val="329"/>
        </w:trPr>
        <w:tc>
          <w:tcPr>
            <w:tcW w:w="572" w:type="dxa"/>
            <w:tcBorders>
              <w:bottom w:val="single" w:sz="4" w:space="0" w:color="auto"/>
            </w:tcBorders>
          </w:tcPr>
          <w:p w:rsidR="005A6928" w:rsidRPr="0071629A" w:rsidRDefault="005A6928" w:rsidP="005A6928">
            <w:pPr>
              <w:autoSpaceDE w:val="0"/>
              <w:autoSpaceDN w:val="0"/>
              <w:adjustRightInd w:val="0"/>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5.</w:t>
            </w:r>
          </w:p>
        </w:tc>
        <w:tc>
          <w:tcPr>
            <w:tcW w:w="1980" w:type="dxa"/>
            <w:tcBorders>
              <w:bottom w:val="single" w:sz="4" w:space="0" w:color="auto"/>
            </w:tcBorders>
          </w:tcPr>
          <w:p w:rsidR="005A6928" w:rsidRPr="0071629A" w:rsidRDefault="005A6928" w:rsidP="005A6928">
            <w:pPr>
              <w:jc w:val="both"/>
              <w:rPr>
                <w:rFonts w:ascii="Times New Roman" w:eastAsia="Times New Roman" w:hAnsi="Times New Roman" w:cs="Times New Roman"/>
                <w:sz w:val="24"/>
                <w:szCs w:val="24"/>
                <w:lang w:eastAsia="ru-RU"/>
              </w:rPr>
            </w:pPr>
            <w:proofErr w:type="spellStart"/>
            <w:r w:rsidRPr="0071629A">
              <w:rPr>
                <w:rFonts w:ascii="Times New Roman" w:eastAsia="Calibri" w:hAnsi="Times New Roman" w:cs="Times New Roman"/>
                <w:sz w:val="24"/>
                <w:szCs w:val="24"/>
                <w:u w:val="single"/>
              </w:rPr>
              <w:t>Безверхняя</w:t>
            </w:r>
            <w:proofErr w:type="spellEnd"/>
            <w:r w:rsidRPr="0071629A">
              <w:rPr>
                <w:rFonts w:ascii="Times New Roman" w:eastAsia="Calibri" w:hAnsi="Times New Roman" w:cs="Times New Roman"/>
                <w:sz w:val="24"/>
                <w:szCs w:val="24"/>
                <w:u w:val="single"/>
              </w:rPr>
              <w:t xml:space="preserve"> А.А.</w:t>
            </w:r>
          </w:p>
        </w:tc>
        <w:tc>
          <w:tcPr>
            <w:tcW w:w="4875" w:type="dxa"/>
            <w:tcBorders>
              <w:bottom w:val="single" w:sz="4" w:space="0" w:color="auto"/>
            </w:tcBorders>
          </w:tcPr>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Методическая  разработка «План – конспект урока на тему «Летние каникулы». </w:t>
            </w:r>
          </w:p>
        </w:tc>
        <w:tc>
          <w:tcPr>
            <w:tcW w:w="2285" w:type="dxa"/>
            <w:tcBorders>
              <w:bottom w:val="single" w:sz="4" w:space="0" w:color="auto"/>
            </w:tcBorders>
          </w:tcPr>
          <w:p w:rsidR="005A6928" w:rsidRPr="0071629A" w:rsidRDefault="005A6928" w:rsidP="005A6928">
            <w:pPr>
              <w:spacing w:before="100" w:beforeAutospacing="1" w:after="100" w:afterAutospacing="1"/>
              <w:jc w:val="both"/>
              <w:rPr>
                <w:rFonts w:ascii="Times New Roman" w:eastAsia="Times New Roman" w:hAnsi="Times New Roman" w:cs="Times New Roman"/>
                <w:sz w:val="24"/>
                <w:szCs w:val="24"/>
                <w:lang w:eastAsia="ru-RU"/>
              </w:rPr>
            </w:pPr>
            <w:r w:rsidRPr="0071629A">
              <w:rPr>
                <w:rFonts w:ascii="Times New Roman" w:eastAsia="Times New Roman" w:hAnsi="Times New Roman" w:cs="Times New Roman"/>
                <w:sz w:val="24"/>
                <w:szCs w:val="24"/>
                <w:lang w:eastAsia="ru-RU"/>
              </w:rPr>
              <w:t xml:space="preserve">Свидетельство о публикации на сайте </w:t>
            </w:r>
            <w:proofErr w:type="spellStart"/>
            <w:r w:rsidRPr="0071629A">
              <w:rPr>
                <w:rFonts w:ascii="Times New Roman" w:eastAsia="Times New Roman" w:hAnsi="Times New Roman" w:cs="Times New Roman"/>
                <w:sz w:val="24"/>
                <w:szCs w:val="24"/>
                <w:lang w:val="en-US" w:eastAsia="ru-RU"/>
              </w:rPr>
              <w:t>infourok</w:t>
            </w:r>
            <w:proofErr w:type="spellEnd"/>
            <w:r w:rsidRPr="0071629A">
              <w:rPr>
                <w:rFonts w:ascii="Times New Roman" w:eastAsia="Times New Roman" w:hAnsi="Times New Roman" w:cs="Times New Roman"/>
                <w:sz w:val="24"/>
                <w:szCs w:val="24"/>
                <w:lang w:eastAsia="ru-RU"/>
              </w:rPr>
              <w:t>.</w:t>
            </w:r>
            <w:proofErr w:type="spellStart"/>
            <w:r w:rsidRPr="0071629A">
              <w:rPr>
                <w:rFonts w:ascii="Times New Roman" w:eastAsia="Times New Roman" w:hAnsi="Times New Roman" w:cs="Times New Roman"/>
                <w:sz w:val="24"/>
                <w:szCs w:val="24"/>
                <w:lang w:val="en-US" w:eastAsia="ru-RU"/>
              </w:rPr>
              <w:t>ru</w:t>
            </w:r>
            <w:proofErr w:type="spellEnd"/>
            <w:r w:rsidRPr="0071629A">
              <w:rPr>
                <w:rFonts w:ascii="Times New Roman" w:eastAsia="Times New Roman" w:hAnsi="Times New Roman" w:cs="Times New Roman"/>
                <w:sz w:val="24"/>
                <w:szCs w:val="24"/>
                <w:lang w:eastAsia="ru-RU"/>
              </w:rPr>
              <w:t xml:space="preserve"> № ЯХ-15564103</w:t>
            </w:r>
          </w:p>
        </w:tc>
      </w:tr>
    </w:tbl>
    <w:p w:rsidR="005A6928" w:rsidRPr="0071629A" w:rsidRDefault="005A6928" w:rsidP="005A6928">
      <w:pPr>
        <w:spacing w:after="200" w:line="276"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w:t>
      </w:r>
    </w:p>
    <w:p w:rsidR="00BA4693" w:rsidRDefault="00BA4693" w:rsidP="005A6928">
      <w:pPr>
        <w:spacing w:after="200" w:line="276" w:lineRule="auto"/>
        <w:ind w:firstLine="708"/>
        <w:jc w:val="both"/>
        <w:rPr>
          <w:rFonts w:ascii="Times New Roman" w:eastAsia="Calibri" w:hAnsi="Times New Roman" w:cs="Times New Roman"/>
          <w:iCs/>
          <w:sz w:val="24"/>
          <w:szCs w:val="24"/>
        </w:rPr>
      </w:pPr>
    </w:p>
    <w:p w:rsidR="00BA4693" w:rsidRDefault="00BA4693" w:rsidP="005A6928">
      <w:pPr>
        <w:spacing w:after="200" w:line="276" w:lineRule="auto"/>
        <w:ind w:firstLine="708"/>
        <w:jc w:val="both"/>
        <w:rPr>
          <w:rFonts w:ascii="Times New Roman" w:eastAsia="Calibri" w:hAnsi="Times New Roman" w:cs="Times New Roman"/>
          <w:iCs/>
          <w:sz w:val="24"/>
          <w:szCs w:val="24"/>
        </w:rPr>
      </w:pPr>
    </w:p>
    <w:p w:rsidR="005A6928" w:rsidRPr="0071629A" w:rsidRDefault="005A6928" w:rsidP="005A6928">
      <w:pPr>
        <w:spacing w:after="200" w:line="276" w:lineRule="auto"/>
        <w:ind w:firstLine="708"/>
        <w:jc w:val="both"/>
        <w:rPr>
          <w:rFonts w:ascii="Times New Roman" w:eastAsia="Calibri" w:hAnsi="Times New Roman" w:cs="Times New Roman"/>
          <w:iCs/>
          <w:sz w:val="24"/>
          <w:szCs w:val="24"/>
        </w:rPr>
      </w:pPr>
      <w:r w:rsidRPr="0071629A">
        <w:rPr>
          <w:rFonts w:ascii="Times New Roman" w:eastAsia="Calibri" w:hAnsi="Times New Roman" w:cs="Times New Roman"/>
          <w:iCs/>
          <w:sz w:val="24"/>
          <w:szCs w:val="24"/>
        </w:rPr>
        <w:lastRenderedPageBreak/>
        <w:t xml:space="preserve">В прошлом учебном году педагоги школы приняли участие </w:t>
      </w:r>
      <w:r w:rsidRPr="0071629A">
        <w:rPr>
          <w:rFonts w:ascii="Times New Roman" w:eastAsia="Calibri" w:hAnsi="Times New Roman" w:cs="Times New Roman"/>
          <w:b/>
          <w:iCs/>
          <w:sz w:val="24"/>
          <w:szCs w:val="24"/>
        </w:rPr>
        <w:t>в районных и городских конкурсах педагогического мастерства</w:t>
      </w:r>
      <w:r w:rsidRPr="0071629A">
        <w:rPr>
          <w:rFonts w:ascii="Times New Roman" w:eastAsia="Calibri" w:hAnsi="Times New Roman" w:cs="Times New Roman"/>
          <w:iCs/>
          <w:sz w:val="24"/>
          <w:szCs w:val="24"/>
        </w:rPr>
        <w:t xml:space="preserve"> и показали высокие результаты:</w:t>
      </w:r>
      <w:r w:rsidRPr="0071629A">
        <w:rPr>
          <w:rFonts w:ascii="Times New Roman" w:eastAsia="Calibri" w:hAnsi="Times New Roman" w:cs="Times New Roman"/>
          <w:b/>
          <w:sz w:val="24"/>
          <w:szCs w:val="24"/>
        </w:rPr>
        <w:t xml:space="preserve">                     </w:t>
      </w:r>
    </w:p>
    <w:tbl>
      <w:tblPr>
        <w:tblStyle w:val="1"/>
        <w:tblW w:w="0" w:type="auto"/>
        <w:tblLayout w:type="fixed"/>
        <w:tblLook w:val="04A0"/>
      </w:tblPr>
      <w:tblGrid>
        <w:gridCol w:w="392"/>
        <w:gridCol w:w="2835"/>
        <w:gridCol w:w="3985"/>
        <w:gridCol w:w="2359"/>
      </w:tblGrid>
      <w:tr w:rsidR="005A6928" w:rsidRPr="0071629A" w:rsidTr="005A6928">
        <w:tc>
          <w:tcPr>
            <w:tcW w:w="392" w:type="dxa"/>
          </w:tcPr>
          <w:p w:rsidR="005A6928" w:rsidRPr="0071629A" w:rsidRDefault="005A6928" w:rsidP="005A6928">
            <w:pPr>
              <w:jc w:val="both"/>
              <w:rPr>
                <w:rFonts w:ascii="Times New Roman" w:eastAsia="Calibri" w:hAnsi="Times New Roman" w:cs="Times New Roman"/>
                <w:b/>
                <w:sz w:val="24"/>
                <w:szCs w:val="24"/>
              </w:rPr>
            </w:pPr>
            <w:r w:rsidRPr="0071629A">
              <w:rPr>
                <w:rFonts w:ascii="Times New Roman" w:eastAsia="Calibri" w:hAnsi="Times New Roman" w:cs="Times New Roman"/>
                <w:b/>
                <w:sz w:val="24"/>
                <w:szCs w:val="24"/>
              </w:rPr>
              <w:t>№</w:t>
            </w:r>
            <w:proofErr w:type="spellStart"/>
            <w:proofErr w:type="gramStart"/>
            <w:r w:rsidRPr="0071629A">
              <w:rPr>
                <w:rFonts w:ascii="Times New Roman" w:eastAsia="Calibri" w:hAnsi="Times New Roman" w:cs="Times New Roman"/>
                <w:b/>
                <w:sz w:val="24"/>
                <w:szCs w:val="24"/>
              </w:rPr>
              <w:t>п</w:t>
            </w:r>
            <w:proofErr w:type="spellEnd"/>
            <w:proofErr w:type="gramEnd"/>
            <w:r w:rsidRPr="0071629A">
              <w:rPr>
                <w:rFonts w:ascii="Times New Roman" w:eastAsia="Calibri" w:hAnsi="Times New Roman" w:cs="Times New Roman"/>
                <w:b/>
                <w:sz w:val="24"/>
                <w:szCs w:val="24"/>
              </w:rPr>
              <w:t>/</w:t>
            </w:r>
            <w:proofErr w:type="spellStart"/>
            <w:r w:rsidRPr="0071629A">
              <w:rPr>
                <w:rFonts w:ascii="Times New Roman" w:eastAsia="Calibri" w:hAnsi="Times New Roman" w:cs="Times New Roman"/>
                <w:b/>
                <w:sz w:val="24"/>
                <w:szCs w:val="24"/>
              </w:rPr>
              <w:t>п</w:t>
            </w:r>
            <w:proofErr w:type="spellEnd"/>
          </w:p>
        </w:tc>
        <w:tc>
          <w:tcPr>
            <w:tcW w:w="2835" w:type="dxa"/>
          </w:tcPr>
          <w:p w:rsidR="005A6928" w:rsidRPr="0071629A" w:rsidRDefault="005A6928" w:rsidP="005A6928">
            <w:pPr>
              <w:jc w:val="both"/>
              <w:rPr>
                <w:rFonts w:ascii="Times New Roman" w:eastAsia="Calibri" w:hAnsi="Times New Roman" w:cs="Times New Roman"/>
                <w:b/>
                <w:sz w:val="24"/>
                <w:szCs w:val="24"/>
              </w:rPr>
            </w:pPr>
            <w:r w:rsidRPr="0071629A">
              <w:rPr>
                <w:rFonts w:ascii="Times New Roman" w:eastAsia="Calibri" w:hAnsi="Times New Roman" w:cs="Times New Roman"/>
                <w:b/>
                <w:sz w:val="24"/>
                <w:szCs w:val="24"/>
              </w:rPr>
              <w:t>Фамилия, имя, отчество учителя</w:t>
            </w:r>
          </w:p>
        </w:tc>
        <w:tc>
          <w:tcPr>
            <w:tcW w:w="3985" w:type="dxa"/>
          </w:tcPr>
          <w:p w:rsidR="005A6928" w:rsidRPr="0071629A" w:rsidRDefault="005A6928" w:rsidP="005A6928">
            <w:pPr>
              <w:jc w:val="both"/>
              <w:rPr>
                <w:rFonts w:ascii="Times New Roman" w:eastAsia="Calibri" w:hAnsi="Times New Roman" w:cs="Times New Roman"/>
                <w:b/>
                <w:sz w:val="24"/>
                <w:szCs w:val="24"/>
              </w:rPr>
            </w:pPr>
            <w:r w:rsidRPr="0071629A">
              <w:rPr>
                <w:rFonts w:ascii="Times New Roman" w:eastAsia="Calibri" w:hAnsi="Times New Roman" w:cs="Times New Roman"/>
                <w:b/>
                <w:sz w:val="24"/>
                <w:szCs w:val="24"/>
              </w:rPr>
              <w:t>Конкурс</w:t>
            </w:r>
          </w:p>
        </w:tc>
        <w:tc>
          <w:tcPr>
            <w:tcW w:w="2359" w:type="dxa"/>
          </w:tcPr>
          <w:p w:rsidR="005A6928" w:rsidRPr="0071629A" w:rsidRDefault="005A6928" w:rsidP="005A6928">
            <w:pPr>
              <w:jc w:val="both"/>
              <w:rPr>
                <w:rFonts w:ascii="Times New Roman" w:eastAsia="Calibri" w:hAnsi="Times New Roman" w:cs="Times New Roman"/>
                <w:b/>
                <w:sz w:val="24"/>
                <w:szCs w:val="24"/>
              </w:rPr>
            </w:pPr>
            <w:r w:rsidRPr="0071629A">
              <w:rPr>
                <w:rFonts w:ascii="Times New Roman" w:eastAsia="Calibri" w:hAnsi="Times New Roman" w:cs="Times New Roman"/>
                <w:b/>
                <w:sz w:val="24"/>
                <w:szCs w:val="24"/>
              </w:rPr>
              <w:t>Результаты участия</w:t>
            </w:r>
          </w:p>
        </w:tc>
      </w:tr>
      <w:tr w:rsidR="005A6928" w:rsidRPr="0071629A" w:rsidTr="005A6928">
        <w:tc>
          <w:tcPr>
            <w:tcW w:w="392" w:type="dxa"/>
            <w:vMerge w:val="restart"/>
          </w:tcPr>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1.</w:t>
            </w:r>
          </w:p>
        </w:tc>
        <w:tc>
          <w:tcPr>
            <w:tcW w:w="2835" w:type="dxa"/>
            <w:vMerge w:val="restart"/>
          </w:tcPr>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b/>
                <w:sz w:val="24"/>
                <w:szCs w:val="24"/>
              </w:rPr>
            </w:pPr>
            <w:r w:rsidRPr="0071629A">
              <w:rPr>
                <w:rFonts w:ascii="Times New Roman" w:eastAsia="Calibri" w:hAnsi="Times New Roman" w:cs="Times New Roman"/>
                <w:b/>
                <w:sz w:val="24"/>
                <w:szCs w:val="24"/>
              </w:rPr>
              <w:t>Любимова Виктория Викторовна</w:t>
            </w:r>
          </w:p>
        </w:tc>
        <w:tc>
          <w:tcPr>
            <w:tcW w:w="3985" w:type="dxa"/>
          </w:tcPr>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XI Международная профессиональная </w:t>
            </w:r>
            <w:r w:rsidRPr="0071629A">
              <w:rPr>
                <w:rFonts w:ascii="Times New Roman" w:eastAsia="Calibri" w:hAnsi="Times New Roman" w:cs="Times New Roman"/>
                <w:b/>
                <w:sz w:val="24"/>
                <w:szCs w:val="24"/>
              </w:rPr>
              <w:t>олимпиада учителей</w:t>
            </w:r>
            <w:r w:rsidRPr="0071629A">
              <w:rPr>
                <w:rFonts w:ascii="Times New Roman" w:eastAsia="Calibri" w:hAnsi="Times New Roman" w:cs="Times New Roman"/>
                <w:sz w:val="24"/>
                <w:szCs w:val="24"/>
              </w:rPr>
              <w:t xml:space="preserve"> «ПРОФИ-2018» (18 ноября 2018 г.)</w:t>
            </w:r>
          </w:p>
        </w:tc>
        <w:tc>
          <w:tcPr>
            <w:tcW w:w="2359" w:type="dxa"/>
          </w:tcPr>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Призёр</w:t>
            </w:r>
          </w:p>
        </w:tc>
      </w:tr>
      <w:tr w:rsidR="005A6928" w:rsidRPr="0071629A" w:rsidTr="005A6928">
        <w:tc>
          <w:tcPr>
            <w:tcW w:w="392" w:type="dxa"/>
            <w:vMerge/>
          </w:tcPr>
          <w:p w:rsidR="005A6928" w:rsidRPr="0071629A" w:rsidRDefault="005A6928" w:rsidP="005A6928">
            <w:pPr>
              <w:jc w:val="both"/>
              <w:rPr>
                <w:rFonts w:ascii="Times New Roman" w:eastAsia="Calibri" w:hAnsi="Times New Roman" w:cs="Times New Roman"/>
                <w:sz w:val="24"/>
                <w:szCs w:val="24"/>
              </w:rPr>
            </w:pPr>
          </w:p>
        </w:tc>
        <w:tc>
          <w:tcPr>
            <w:tcW w:w="2835" w:type="dxa"/>
            <w:vMerge/>
          </w:tcPr>
          <w:p w:rsidR="005A6928" w:rsidRPr="0071629A" w:rsidRDefault="005A6928" w:rsidP="005A6928">
            <w:pPr>
              <w:jc w:val="both"/>
              <w:rPr>
                <w:rFonts w:ascii="Times New Roman" w:eastAsia="Calibri" w:hAnsi="Times New Roman" w:cs="Times New Roman"/>
                <w:sz w:val="24"/>
                <w:szCs w:val="24"/>
              </w:rPr>
            </w:pPr>
          </w:p>
        </w:tc>
        <w:tc>
          <w:tcPr>
            <w:tcW w:w="3985" w:type="dxa"/>
          </w:tcPr>
          <w:p w:rsidR="005A6928" w:rsidRPr="0071629A" w:rsidRDefault="005A6928" w:rsidP="005A6928">
            <w:pPr>
              <w:jc w:val="both"/>
              <w:rPr>
                <w:rFonts w:ascii="Times New Roman" w:eastAsia="Calibri" w:hAnsi="Times New Roman" w:cs="Times New Roman"/>
                <w:sz w:val="24"/>
                <w:szCs w:val="24"/>
              </w:rPr>
            </w:pPr>
            <w:proofErr w:type="gramStart"/>
            <w:r w:rsidRPr="0071629A">
              <w:rPr>
                <w:rFonts w:ascii="Times New Roman" w:eastAsia="Calibri" w:hAnsi="Times New Roman" w:cs="Times New Roman"/>
                <w:sz w:val="24"/>
                <w:szCs w:val="24"/>
              </w:rPr>
              <w:t>Х</w:t>
            </w:r>
            <w:proofErr w:type="gramEnd"/>
            <w:r w:rsidRPr="0071629A">
              <w:rPr>
                <w:rFonts w:ascii="Times New Roman" w:eastAsia="Calibri" w:hAnsi="Times New Roman" w:cs="Times New Roman"/>
                <w:sz w:val="24"/>
                <w:szCs w:val="24"/>
                <w:lang w:val="en-US"/>
              </w:rPr>
              <w:t>II</w:t>
            </w:r>
            <w:r w:rsidRPr="0071629A">
              <w:rPr>
                <w:rFonts w:ascii="Times New Roman" w:eastAsia="Calibri" w:hAnsi="Times New Roman" w:cs="Times New Roman"/>
                <w:sz w:val="24"/>
                <w:szCs w:val="24"/>
              </w:rPr>
              <w:t xml:space="preserve"> </w:t>
            </w:r>
            <w:r w:rsidRPr="0071629A">
              <w:rPr>
                <w:rFonts w:ascii="Times New Roman" w:eastAsia="Calibri" w:hAnsi="Times New Roman" w:cs="Times New Roman"/>
                <w:b/>
                <w:sz w:val="24"/>
                <w:szCs w:val="24"/>
              </w:rPr>
              <w:t>олимпиада Эйлера учителей</w:t>
            </w:r>
            <w:r w:rsidRPr="0071629A">
              <w:rPr>
                <w:rFonts w:ascii="Times New Roman" w:eastAsia="Calibri" w:hAnsi="Times New Roman" w:cs="Times New Roman"/>
                <w:sz w:val="24"/>
                <w:szCs w:val="24"/>
              </w:rPr>
              <w:t xml:space="preserve"> математики (25 ноября 2018 г.)</w:t>
            </w:r>
          </w:p>
        </w:tc>
        <w:tc>
          <w:tcPr>
            <w:tcW w:w="2359" w:type="dxa"/>
          </w:tcPr>
          <w:p w:rsidR="005A6928" w:rsidRPr="0071629A" w:rsidRDefault="005A6928" w:rsidP="005A6928">
            <w:pPr>
              <w:jc w:val="both"/>
              <w:rPr>
                <w:rFonts w:ascii="Times New Roman" w:eastAsia="Calibri" w:hAnsi="Times New Roman" w:cs="Times New Roman"/>
                <w:sz w:val="24"/>
                <w:szCs w:val="24"/>
              </w:rPr>
            </w:pPr>
            <w:proofErr w:type="gramStart"/>
            <w:r w:rsidRPr="0071629A">
              <w:rPr>
                <w:rFonts w:ascii="Times New Roman" w:eastAsia="Calibri" w:hAnsi="Times New Roman" w:cs="Times New Roman"/>
                <w:sz w:val="24"/>
                <w:szCs w:val="24"/>
              </w:rPr>
              <w:t>Призер (диплом</w:t>
            </w:r>
            <w:proofErr w:type="gramEnd"/>
          </w:p>
          <w:p w:rsidR="005A6928" w:rsidRPr="0071629A" w:rsidRDefault="005A6928" w:rsidP="005A6928">
            <w:pPr>
              <w:jc w:val="both"/>
              <w:rPr>
                <w:rFonts w:ascii="Times New Roman" w:eastAsia="Calibri" w:hAnsi="Times New Roman" w:cs="Times New Roman"/>
                <w:sz w:val="24"/>
                <w:szCs w:val="24"/>
              </w:rPr>
            </w:pPr>
            <w:proofErr w:type="gramStart"/>
            <w:r w:rsidRPr="0071629A">
              <w:rPr>
                <w:rFonts w:ascii="Times New Roman" w:eastAsia="Calibri" w:hAnsi="Times New Roman" w:cs="Times New Roman"/>
                <w:sz w:val="24"/>
                <w:szCs w:val="24"/>
              </w:rPr>
              <w:t>III степени)</w:t>
            </w:r>
            <w:proofErr w:type="gramEnd"/>
          </w:p>
        </w:tc>
      </w:tr>
      <w:tr w:rsidR="005A6928" w:rsidRPr="0071629A" w:rsidTr="005A6928">
        <w:tc>
          <w:tcPr>
            <w:tcW w:w="392" w:type="dxa"/>
            <w:vMerge/>
          </w:tcPr>
          <w:p w:rsidR="005A6928" w:rsidRPr="0071629A" w:rsidRDefault="005A6928" w:rsidP="005A6928">
            <w:pPr>
              <w:jc w:val="both"/>
              <w:rPr>
                <w:rFonts w:ascii="Times New Roman" w:eastAsia="Calibri" w:hAnsi="Times New Roman" w:cs="Times New Roman"/>
                <w:sz w:val="24"/>
                <w:szCs w:val="24"/>
              </w:rPr>
            </w:pPr>
          </w:p>
        </w:tc>
        <w:tc>
          <w:tcPr>
            <w:tcW w:w="2835" w:type="dxa"/>
            <w:vMerge/>
          </w:tcPr>
          <w:p w:rsidR="005A6928" w:rsidRPr="0071629A" w:rsidRDefault="005A6928" w:rsidP="005A6928">
            <w:pPr>
              <w:jc w:val="both"/>
              <w:rPr>
                <w:rFonts w:ascii="Times New Roman" w:eastAsia="Calibri" w:hAnsi="Times New Roman" w:cs="Times New Roman"/>
                <w:sz w:val="24"/>
                <w:szCs w:val="24"/>
              </w:rPr>
            </w:pPr>
          </w:p>
        </w:tc>
        <w:tc>
          <w:tcPr>
            <w:tcW w:w="3985" w:type="dxa"/>
          </w:tcPr>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b/>
                <w:sz w:val="24"/>
                <w:szCs w:val="24"/>
              </w:rPr>
              <w:t>Районный этап</w:t>
            </w:r>
            <w:r w:rsidRPr="0071629A">
              <w:rPr>
                <w:rFonts w:ascii="Times New Roman" w:eastAsia="Calibri" w:hAnsi="Times New Roman" w:cs="Times New Roman"/>
                <w:sz w:val="24"/>
                <w:szCs w:val="24"/>
              </w:rPr>
              <w:t xml:space="preserve"> </w:t>
            </w:r>
            <w:r w:rsidRPr="0071629A">
              <w:rPr>
                <w:rFonts w:ascii="Times New Roman" w:eastAsia="Calibri" w:hAnsi="Times New Roman" w:cs="Times New Roman"/>
                <w:b/>
                <w:sz w:val="24"/>
                <w:szCs w:val="24"/>
              </w:rPr>
              <w:t>фестиваля</w:t>
            </w:r>
            <w:r w:rsidRPr="0071629A">
              <w:rPr>
                <w:rFonts w:ascii="Times New Roman" w:eastAsia="Calibri" w:hAnsi="Times New Roman" w:cs="Times New Roman"/>
                <w:sz w:val="24"/>
                <w:szCs w:val="24"/>
              </w:rPr>
              <w:t xml:space="preserve"> уроков учителей ОУ Санкт-Петербурга </w:t>
            </w:r>
            <w:r w:rsidRPr="0071629A">
              <w:rPr>
                <w:rFonts w:ascii="Times New Roman" w:eastAsia="Calibri" w:hAnsi="Times New Roman" w:cs="Times New Roman"/>
                <w:b/>
                <w:sz w:val="24"/>
                <w:szCs w:val="24"/>
              </w:rPr>
              <w:t xml:space="preserve">«Петербургский урок»    </w:t>
            </w:r>
            <w:r w:rsidRPr="0071629A">
              <w:rPr>
                <w:rFonts w:ascii="Times New Roman" w:eastAsia="Calibri" w:hAnsi="Times New Roman" w:cs="Times New Roman"/>
                <w:sz w:val="24"/>
                <w:szCs w:val="24"/>
              </w:rPr>
              <w:t>(декабрь 2018 г.)</w:t>
            </w:r>
          </w:p>
        </w:tc>
        <w:tc>
          <w:tcPr>
            <w:tcW w:w="2359" w:type="dxa"/>
          </w:tcPr>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Победитель</w:t>
            </w:r>
          </w:p>
        </w:tc>
      </w:tr>
      <w:tr w:rsidR="005A6928" w:rsidRPr="0071629A" w:rsidTr="005A6928">
        <w:tc>
          <w:tcPr>
            <w:tcW w:w="392" w:type="dxa"/>
            <w:vMerge/>
          </w:tcPr>
          <w:p w:rsidR="005A6928" w:rsidRPr="0071629A" w:rsidRDefault="005A6928" w:rsidP="005A6928">
            <w:pPr>
              <w:jc w:val="both"/>
              <w:rPr>
                <w:rFonts w:ascii="Times New Roman" w:eastAsia="Calibri" w:hAnsi="Times New Roman" w:cs="Times New Roman"/>
                <w:sz w:val="24"/>
                <w:szCs w:val="24"/>
              </w:rPr>
            </w:pPr>
          </w:p>
        </w:tc>
        <w:tc>
          <w:tcPr>
            <w:tcW w:w="2835" w:type="dxa"/>
            <w:vMerge/>
          </w:tcPr>
          <w:p w:rsidR="005A6928" w:rsidRPr="0071629A" w:rsidRDefault="005A6928" w:rsidP="005A6928">
            <w:pPr>
              <w:jc w:val="both"/>
              <w:rPr>
                <w:rFonts w:ascii="Times New Roman" w:eastAsia="Calibri" w:hAnsi="Times New Roman" w:cs="Times New Roman"/>
                <w:sz w:val="24"/>
                <w:szCs w:val="24"/>
              </w:rPr>
            </w:pPr>
          </w:p>
        </w:tc>
        <w:tc>
          <w:tcPr>
            <w:tcW w:w="3985" w:type="dxa"/>
          </w:tcPr>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w:t>
            </w:r>
            <w:r w:rsidRPr="0071629A">
              <w:rPr>
                <w:rFonts w:ascii="Times New Roman" w:eastAsia="Calibri" w:hAnsi="Times New Roman" w:cs="Times New Roman"/>
                <w:b/>
                <w:sz w:val="24"/>
                <w:szCs w:val="24"/>
                <w:lang w:val="en-US"/>
              </w:rPr>
              <w:t>VIII</w:t>
            </w:r>
            <w:r w:rsidRPr="0071629A">
              <w:rPr>
                <w:rFonts w:ascii="Times New Roman" w:eastAsia="Calibri" w:hAnsi="Times New Roman" w:cs="Times New Roman"/>
                <w:sz w:val="24"/>
                <w:szCs w:val="24"/>
              </w:rPr>
              <w:t xml:space="preserve"> </w:t>
            </w:r>
            <w:proofErr w:type="gramStart"/>
            <w:r w:rsidRPr="0071629A">
              <w:rPr>
                <w:rFonts w:ascii="Times New Roman" w:eastAsia="Calibri" w:hAnsi="Times New Roman" w:cs="Times New Roman"/>
                <w:b/>
                <w:sz w:val="24"/>
                <w:szCs w:val="24"/>
              </w:rPr>
              <w:t>городской  фестиваль</w:t>
            </w:r>
            <w:proofErr w:type="gramEnd"/>
            <w:r w:rsidRPr="0071629A">
              <w:rPr>
                <w:rFonts w:ascii="Times New Roman" w:eastAsia="Calibri" w:hAnsi="Times New Roman" w:cs="Times New Roman"/>
                <w:sz w:val="24"/>
                <w:szCs w:val="24"/>
              </w:rPr>
              <w:t xml:space="preserve"> уроков учителей  Санкт-Петербурга «</w:t>
            </w:r>
            <w:r w:rsidRPr="0071629A">
              <w:rPr>
                <w:rFonts w:ascii="Times New Roman" w:eastAsia="Calibri" w:hAnsi="Times New Roman" w:cs="Times New Roman"/>
                <w:b/>
                <w:sz w:val="24"/>
                <w:szCs w:val="24"/>
              </w:rPr>
              <w:t>Петербургский урок»</w:t>
            </w:r>
            <w:r w:rsidRPr="0071629A">
              <w:rPr>
                <w:rFonts w:ascii="Times New Roman" w:eastAsia="Calibri" w:hAnsi="Times New Roman" w:cs="Times New Roman"/>
                <w:sz w:val="24"/>
                <w:szCs w:val="24"/>
              </w:rPr>
              <w:t xml:space="preserve">  (25.03. 2019 г.)</w:t>
            </w:r>
          </w:p>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b/>
                <w:sz w:val="24"/>
                <w:szCs w:val="24"/>
              </w:rPr>
              <w:t>Районный тур</w:t>
            </w:r>
            <w:r w:rsidRPr="0071629A">
              <w:rPr>
                <w:rFonts w:ascii="Times New Roman" w:eastAsia="Calibri" w:hAnsi="Times New Roman" w:cs="Times New Roman"/>
                <w:sz w:val="24"/>
                <w:szCs w:val="24"/>
              </w:rPr>
              <w:t xml:space="preserve"> городского профессионального педагогического конкурса «</w:t>
            </w:r>
            <w:r w:rsidRPr="0071629A">
              <w:rPr>
                <w:rFonts w:ascii="Times New Roman" w:eastAsia="Calibri" w:hAnsi="Times New Roman" w:cs="Times New Roman"/>
                <w:b/>
                <w:sz w:val="24"/>
                <w:szCs w:val="24"/>
              </w:rPr>
              <w:t>Я познаю мир»</w:t>
            </w:r>
            <w:r w:rsidRPr="0071629A">
              <w:rPr>
                <w:rFonts w:ascii="Times New Roman" w:eastAsia="Calibri" w:hAnsi="Times New Roman" w:cs="Times New Roman"/>
                <w:sz w:val="24"/>
                <w:szCs w:val="24"/>
              </w:rPr>
              <w:t xml:space="preserve"> (21.01. 2019г) </w:t>
            </w:r>
          </w:p>
        </w:tc>
        <w:tc>
          <w:tcPr>
            <w:tcW w:w="2359" w:type="dxa"/>
          </w:tcPr>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Победитель</w:t>
            </w: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Победитель</w:t>
            </w:r>
          </w:p>
        </w:tc>
      </w:tr>
      <w:tr w:rsidR="005A6928" w:rsidRPr="0071629A" w:rsidTr="005A6928">
        <w:tc>
          <w:tcPr>
            <w:tcW w:w="392" w:type="dxa"/>
            <w:vMerge/>
          </w:tcPr>
          <w:p w:rsidR="005A6928" w:rsidRPr="0071629A" w:rsidRDefault="005A6928" w:rsidP="005A6928">
            <w:pPr>
              <w:jc w:val="both"/>
              <w:rPr>
                <w:rFonts w:ascii="Times New Roman" w:eastAsia="Calibri" w:hAnsi="Times New Roman" w:cs="Times New Roman"/>
                <w:sz w:val="24"/>
                <w:szCs w:val="24"/>
              </w:rPr>
            </w:pPr>
          </w:p>
        </w:tc>
        <w:tc>
          <w:tcPr>
            <w:tcW w:w="2835" w:type="dxa"/>
            <w:vMerge/>
          </w:tcPr>
          <w:p w:rsidR="005A6928" w:rsidRPr="0071629A" w:rsidRDefault="005A6928" w:rsidP="005A6928">
            <w:pPr>
              <w:jc w:val="both"/>
              <w:rPr>
                <w:rFonts w:ascii="Times New Roman" w:eastAsia="Calibri" w:hAnsi="Times New Roman" w:cs="Times New Roman"/>
                <w:sz w:val="24"/>
                <w:szCs w:val="24"/>
              </w:rPr>
            </w:pPr>
          </w:p>
        </w:tc>
        <w:tc>
          <w:tcPr>
            <w:tcW w:w="3985" w:type="dxa"/>
          </w:tcPr>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b/>
                <w:sz w:val="24"/>
                <w:szCs w:val="24"/>
              </w:rPr>
              <w:t>Городской  тур</w:t>
            </w:r>
            <w:r w:rsidRPr="0071629A">
              <w:rPr>
                <w:rFonts w:ascii="Times New Roman" w:eastAsia="Calibri" w:hAnsi="Times New Roman" w:cs="Times New Roman"/>
                <w:sz w:val="24"/>
                <w:szCs w:val="24"/>
              </w:rPr>
              <w:t xml:space="preserve"> профессионального педагогического конкурса </w:t>
            </w:r>
            <w:r w:rsidRPr="0071629A">
              <w:rPr>
                <w:rFonts w:ascii="Times New Roman" w:eastAsia="Calibri" w:hAnsi="Times New Roman" w:cs="Times New Roman"/>
                <w:b/>
                <w:sz w:val="24"/>
                <w:szCs w:val="24"/>
              </w:rPr>
              <w:t>«Я познаю мир»</w:t>
            </w:r>
            <w:r w:rsidRPr="0071629A">
              <w:rPr>
                <w:rFonts w:ascii="Times New Roman" w:eastAsia="Calibri" w:hAnsi="Times New Roman" w:cs="Times New Roman"/>
                <w:sz w:val="24"/>
                <w:szCs w:val="24"/>
              </w:rPr>
              <w:t xml:space="preserve"> (20 марта 2019 г.)</w:t>
            </w:r>
          </w:p>
        </w:tc>
        <w:tc>
          <w:tcPr>
            <w:tcW w:w="2359" w:type="dxa"/>
          </w:tcPr>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Победитель</w:t>
            </w:r>
          </w:p>
        </w:tc>
      </w:tr>
      <w:tr w:rsidR="005A6928" w:rsidRPr="0071629A" w:rsidTr="005A6928">
        <w:tc>
          <w:tcPr>
            <w:tcW w:w="392" w:type="dxa"/>
            <w:vMerge/>
          </w:tcPr>
          <w:p w:rsidR="005A6928" w:rsidRPr="0071629A" w:rsidRDefault="005A6928" w:rsidP="005A6928">
            <w:pPr>
              <w:jc w:val="both"/>
              <w:rPr>
                <w:rFonts w:ascii="Times New Roman" w:eastAsia="Calibri" w:hAnsi="Times New Roman" w:cs="Times New Roman"/>
                <w:sz w:val="24"/>
                <w:szCs w:val="24"/>
              </w:rPr>
            </w:pPr>
          </w:p>
        </w:tc>
        <w:tc>
          <w:tcPr>
            <w:tcW w:w="2835" w:type="dxa"/>
            <w:vMerge/>
          </w:tcPr>
          <w:p w:rsidR="005A6928" w:rsidRPr="0071629A" w:rsidRDefault="005A6928" w:rsidP="005A6928">
            <w:pPr>
              <w:jc w:val="both"/>
              <w:rPr>
                <w:rFonts w:ascii="Times New Roman" w:eastAsia="Calibri" w:hAnsi="Times New Roman" w:cs="Times New Roman"/>
                <w:sz w:val="24"/>
                <w:szCs w:val="24"/>
              </w:rPr>
            </w:pPr>
          </w:p>
        </w:tc>
        <w:tc>
          <w:tcPr>
            <w:tcW w:w="3985" w:type="dxa"/>
          </w:tcPr>
          <w:p w:rsidR="005A6928" w:rsidRPr="0071629A" w:rsidRDefault="005A6928" w:rsidP="005A6928">
            <w:pPr>
              <w:jc w:val="both"/>
              <w:rPr>
                <w:rFonts w:ascii="Times New Roman" w:eastAsia="Calibri" w:hAnsi="Times New Roman" w:cs="Times New Roman"/>
                <w:b/>
                <w:sz w:val="24"/>
                <w:szCs w:val="24"/>
              </w:rPr>
            </w:pPr>
            <w:r w:rsidRPr="0071629A">
              <w:rPr>
                <w:rFonts w:ascii="Times New Roman" w:eastAsia="Calibri" w:hAnsi="Times New Roman" w:cs="Times New Roman"/>
                <w:b/>
                <w:sz w:val="24"/>
                <w:szCs w:val="24"/>
              </w:rPr>
              <w:t xml:space="preserve">Городской конкурс </w:t>
            </w:r>
            <w:proofErr w:type="spellStart"/>
            <w:r w:rsidRPr="0071629A">
              <w:rPr>
                <w:rFonts w:ascii="Times New Roman" w:eastAsia="Calibri" w:hAnsi="Times New Roman" w:cs="Times New Roman"/>
                <w:b/>
                <w:sz w:val="24"/>
                <w:szCs w:val="24"/>
              </w:rPr>
              <w:t>видеоуроков</w:t>
            </w:r>
            <w:proofErr w:type="spellEnd"/>
          </w:p>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w:t>
            </w:r>
            <w:proofErr w:type="gramStart"/>
            <w:r w:rsidRPr="0071629A">
              <w:rPr>
                <w:rFonts w:ascii="Times New Roman" w:eastAsia="Calibri" w:hAnsi="Times New Roman" w:cs="Times New Roman"/>
                <w:b/>
                <w:sz w:val="24"/>
                <w:szCs w:val="24"/>
              </w:rPr>
              <w:t>«Учись видеть»</w:t>
            </w:r>
            <w:r w:rsidRPr="0071629A">
              <w:rPr>
                <w:rFonts w:ascii="Times New Roman" w:eastAsia="Calibri" w:hAnsi="Times New Roman" w:cs="Times New Roman"/>
                <w:sz w:val="24"/>
                <w:szCs w:val="24"/>
              </w:rPr>
              <w:t xml:space="preserve"> (14 февраля 2019</w:t>
            </w:r>
            <w:proofErr w:type="gramEnd"/>
          </w:p>
        </w:tc>
        <w:tc>
          <w:tcPr>
            <w:tcW w:w="2359" w:type="dxa"/>
          </w:tcPr>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Лауреат</w:t>
            </w:r>
          </w:p>
        </w:tc>
      </w:tr>
      <w:tr w:rsidR="005A6928" w:rsidRPr="0071629A" w:rsidTr="005A6928">
        <w:tc>
          <w:tcPr>
            <w:tcW w:w="392" w:type="dxa"/>
            <w:vMerge w:val="restart"/>
          </w:tcPr>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p>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2.</w:t>
            </w:r>
          </w:p>
        </w:tc>
        <w:tc>
          <w:tcPr>
            <w:tcW w:w="2835" w:type="dxa"/>
            <w:vMerge w:val="restart"/>
          </w:tcPr>
          <w:p w:rsidR="005A6928" w:rsidRPr="0071629A" w:rsidRDefault="005A6928" w:rsidP="005A6928">
            <w:pPr>
              <w:jc w:val="both"/>
              <w:rPr>
                <w:rFonts w:ascii="Times New Roman" w:eastAsia="Calibri" w:hAnsi="Times New Roman" w:cs="Times New Roman"/>
                <w:color w:val="000000"/>
                <w:sz w:val="24"/>
                <w:szCs w:val="24"/>
                <w:lang w:eastAsia="ru-RU"/>
              </w:rPr>
            </w:pPr>
          </w:p>
          <w:p w:rsidR="005A6928" w:rsidRPr="0071629A" w:rsidRDefault="005A6928" w:rsidP="005A6928">
            <w:pPr>
              <w:jc w:val="both"/>
              <w:rPr>
                <w:rFonts w:ascii="Times New Roman" w:eastAsia="Calibri" w:hAnsi="Times New Roman" w:cs="Times New Roman"/>
                <w:color w:val="000000"/>
                <w:sz w:val="24"/>
                <w:szCs w:val="24"/>
                <w:lang w:eastAsia="ru-RU"/>
              </w:rPr>
            </w:pPr>
          </w:p>
          <w:p w:rsidR="005A6928" w:rsidRPr="0071629A" w:rsidRDefault="005A6928" w:rsidP="005A6928">
            <w:pPr>
              <w:jc w:val="both"/>
              <w:rPr>
                <w:rFonts w:ascii="Times New Roman" w:eastAsia="Calibri" w:hAnsi="Times New Roman" w:cs="Times New Roman"/>
                <w:b/>
                <w:color w:val="000000"/>
                <w:sz w:val="24"/>
                <w:szCs w:val="24"/>
                <w:lang w:eastAsia="ru-RU"/>
              </w:rPr>
            </w:pPr>
          </w:p>
          <w:p w:rsidR="005A6928" w:rsidRPr="0071629A" w:rsidRDefault="005A6928" w:rsidP="005A6928">
            <w:pPr>
              <w:jc w:val="both"/>
              <w:rPr>
                <w:rFonts w:ascii="Times New Roman" w:eastAsia="Calibri" w:hAnsi="Times New Roman" w:cs="Times New Roman"/>
                <w:b/>
                <w:color w:val="000000"/>
                <w:sz w:val="24"/>
                <w:szCs w:val="24"/>
                <w:lang w:eastAsia="ru-RU"/>
              </w:rPr>
            </w:pPr>
          </w:p>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b/>
                <w:color w:val="000000"/>
                <w:sz w:val="24"/>
                <w:szCs w:val="24"/>
                <w:lang w:eastAsia="ru-RU"/>
              </w:rPr>
              <w:t>Зиновьева Галина Александровна</w:t>
            </w:r>
          </w:p>
        </w:tc>
        <w:tc>
          <w:tcPr>
            <w:tcW w:w="3985" w:type="dxa"/>
          </w:tcPr>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color w:val="000000"/>
                <w:sz w:val="24"/>
                <w:szCs w:val="24"/>
                <w:lang w:eastAsia="ru-RU"/>
              </w:rPr>
              <w:t>Всероссийский конкурс "Педагог XXI века»</w:t>
            </w:r>
          </w:p>
        </w:tc>
        <w:tc>
          <w:tcPr>
            <w:tcW w:w="2359" w:type="dxa"/>
          </w:tcPr>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color w:val="000000"/>
                <w:sz w:val="24"/>
                <w:szCs w:val="24"/>
                <w:lang w:eastAsia="ru-RU"/>
              </w:rPr>
              <w:t xml:space="preserve">              1 место</w:t>
            </w:r>
          </w:p>
        </w:tc>
      </w:tr>
      <w:tr w:rsidR="005A6928" w:rsidRPr="0071629A" w:rsidTr="005A6928">
        <w:tc>
          <w:tcPr>
            <w:tcW w:w="392" w:type="dxa"/>
            <w:vMerge/>
          </w:tcPr>
          <w:p w:rsidR="005A6928" w:rsidRPr="0071629A" w:rsidRDefault="005A6928" w:rsidP="005A6928">
            <w:pPr>
              <w:jc w:val="both"/>
              <w:rPr>
                <w:rFonts w:ascii="Times New Roman" w:eastAsia="Calibri" w:hAnsi="Times New Roman" w:cs="Times New Roman"/>
                <w:sz w:val="24"/>
                <w:szCs w:val="24"/>
              </w:rPr>
            </w:pPr>
          </w:p>
        </w:tc>
        <w:tc>
          <w:tcPr>
            <w:tcW w:w="2835" w:type="dxa"/>
            <w:vMerge/>
          </w:tcPr>
          <w:p w:rsidR="005A6928" w:rsidRPr="0071629A" w:rsidRDefault="005A6928" w:rsidP="005A6928">
            <w:pPr>
              <w:jc w:val="both"/>
              <w:rPr>
                <w:rFonts w:ascii="Times New Roman" w:eastAsia="Calibri" w:hAnsi="Times New Roman" w:cs="Times New Roman"/>
                <w:sz w:val="24"/>
                <w:szCs w:val="24"/>
              </w:rPr>
            </w:pPr>
          </w:p>
        </w:tc>
        <w:tc>
          <w:tcPr>
            <w:tcW w:w="3985" w:type="dxa"/>
          </w:tcPr>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color w:val="000000"/>
                <w:sz w:val="24"/>
                <w:szCs w:val="24"/>
                <w:lang w:eastAsia="ru-RU"/>
              </w:rPr>
              <w:t>Всероссийский конкурс «Внеурочная деятельность как неотъемлемая часть образовательного процесса»</w:t>
            </w:r>
          </w:p>
        </w:tc>
        <w:tc>
          <w:tcPr>
            <w:tcW w:w="2359" w:type="dxa"/>
          </w:tcPr>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color w:val="000000"/>
                <w:sz w:val="24"/>
                <w:szCs w:val="24"/>
                <w:lang w:eastAsia="ru-RU"/>
              </w:rPr>
              <w:t>1  место</w:t>
            </w:r>
          </w:p>
        </w:tc>
      </w:tr>
      <w:tr w:rsidR="005A6928" w:rsidRPr="0071629A" w:rsidTr="005A6928">
        <w:tc>
          <w:tcPr>
            <w:tcW w:w="392" w:type="dxa"/>
            <w:vMerge/>
          </w:tcPr>
          <w:p w:rsidR="005A6928" w:rsidRPr="0071629A" w:rsidRDefault="005A6928" w:rsidP="005A6928">
            <w:pPr>
              <w:jc w:val="both"/>
              <w:rPr>
                <w:rFonts w:ascii="Times New Roman" w:eastAsia="Calibri" w:hAnsi="Times New Roman" w:cs="Times New Roman"/>
                <w:sz w:val="24"/>
                <w:szCs w:val="24"/>
              </w:rPr>
            </w:pPr>
          </w:p>
        </w:tc>
        <w:tc>
          <w:tcPr>
            <w:tcW w:w="2835" w:type="dxa"/>
            <w:vMerge/>
          </w:tcPr>
          <w:p w:rsidR="005A6928" w:rsidRPr="0071629A" w:rsidRDefault="005A6928" w:rsidP="005A6928">
            <w:pPr>
              <w:jc w:val="both"/>
              <w:rPr>
                <w:rFonts w:ascii="Times New Roman" w:eastAsia="Calibri" w:hAnsi="Times New Roman" w:cs="Times New Roman"/>
                <w:sz w:val="24"/>
                <w:szCs w:val="24"/>
              </w:rPr>
            </w:pPr>
          </w:p>
        </w:tc>
        <w:tc>
          <w:tcPr>
            <w:tcW w:w="3985" w:type="dxa"/>
          </w:tcPr>
          <w:p w:rsidR="005A6928" w:rsidRPr="0071629A" w:rsidRDefault="005A6928" w:rsidP="005A6928">
            <w:pPr>
              <w:shd w:val="clear" w:color="auto" w:fill="FFFFFF"/>
              <w:spacing w:line="240" w:lineRule="exact"/>
              <w:jc w:val="both"/>
              <w:rPr>
                <w:rFonts w:ascii="Bookman Old Style" w:eastAsia="Calibri" w:hAnsi="Bookman Old Style" w:cs="Arial"/>
                <w:sz w:val="24"/>
                <w:szCs w:val="24"/>
              </w:rPr>
            </w:pPr>
            <w:r w:rsidRPr="0071629A">
              <w:rPr>
                <w:rFonts w:ascii="Times New Roman" w:eastAsia="Calibri" w:hAnsi="Times New Roman" w:cs="Times New Roman"/>
                <w:color w:val="000000"/>
                <w:sz w:val="24"/>
                <w:szCs w:val="24"/>
                <w:lang w:val="en-US" w:eastAsia="ru-RU"/>
              </w:rPr>
              <w:t>IX</w:t>
            </w:r>
            <w:r w:rsidRPr="0071629A">
              <w:rPr>
                <w:rFonts w:ascii="Times New Roman" w:eastAsia="Calibri" w:hAnsi="Times New Roman" w:cs="Times New Roman"/>
                <w:color w:val="000000"/>
                <w:sz w:val="24"/>
                <w:szCs w:val="24"/>
                <w:lang w:eastAsia="ru-RU"/>
              </w:rPr>
              <w:t xml:space="preserve"> Всероссийская конференция с международным участием «Информационные технологии для Новой школы»</w:t>
            </w:r>
          </w:p>
        </w:tc>
        <w:tc>
          <w:tcPr>
            <w:tcW w:w="2359" w:type="dxa"/>
          </w:tcPr>
          <w:p w:rsidR="005A6928" w:rsidRPr="0071629A" w:rsidRDefault="005A6928" w:rsidP="005A6928">
            <w:pPr>
              <w:jc w:val="both"/>
              <w:rPr>
                <w:rFonts w:ascii="Times New Roman" w:eastAsia="Calibri" w:hAnsi="Times New Roman" w:cs="Times New Roman"/>
                <w:color w:val="000000"/>
                <w:sz w:val="24"/>
                <w:szCs w:val="24"/>
                <w:lang w:eastAsia="ru-RU"/>
              </w:rPr>
            </w:pPr>
            <w:r w:rsidRPr="0071629A">
              <w:rPr>
                <w:rFonts w:ascii="Times New Roman" w:eastAsia="Calibri" w:hAnsi="Times New Roman" w:cs="Times New Roman"/>
                <w:color w:val="000000"/>
                <w:sz w:val="24"/>
                <w:szCs w:val="24"/>
                <w:lang w:eastAsia="ru-RU"/>
              </w:rPr>
              <w:t>Активный участник</w:t>
            </w:r>
          </w:p>
        </w:tc>
      </w:tr>
      <w:tr w:rsidR="005A6928" w:rsidRPr="0071629A" w:rsidTr="005A6928">
        <w:tc>
          <w:tcPr>
            <w:tcW w:w="392" w:type="dxa"/>
            <w:vMerge/>
          </w:tcPr>
          <w:p w:rsidR="005A6928" w:rsidRPr="0071629A" w:rsidRDefault="005A6928" w:rsidP="005A6928">
            <w:pPr>
              <w:jc w:val="both"/>
              <w:rPr>
                <w:rFonts w:ascii="Times New Roman" w:eastAsia="Calibri" w:hAnsi="Times New Roman" w:cs="Times New Roman"/>
                <w:sz w:val="24"/>
                <w:szCs w:val="24"/>
              </w:rPr>
            </w:pPr>
          </w:p>
        </w:tc>
        <w:tc>
          <w:tcPr>
            <w:tcW w:w="2835" w:type="dxa"/>
            <w:vMerge/>
          </w:tcPr>
          <w:p w:rsidR="005A6928" w:rsidRPr="0071629A" w:rsidRDefault="005A6928" w:rsidP="005A6928">
            <w:pPr>
              <w:jc w:val="both"/>
              <w:rPr>
                <w:rFonts w:ascii="Times New Roman" w:eastAsia="Calibri" w:hAnsi="Times New Roman" w:cs="Times New Roman"/>
                <w:sz w:val="24"/>
                <w:szCs w:val="24"/>
              </w:rPr>
            </w:pPr>
          </w:p>
        </w:tc>
        <w:tc>
          <w:tcPr>
            <w:tcW w:w="3985" w:type="dxa"/>
          </w:tcPr>
          <w:p w:rsidR="005A6928" w:rsidRPr="0071629A" w:rsidRDefault="005A6928" w:rsidP="005A6928">
            <w:pPr>
              <w:shd w:val="clear" w:color="auto" w:fill="FFFFFF"/>
              <w:spacing w:line="240" w:lineRule="exact"/>
              <w:jc w:val="both"/>
              <w:rPr>
                <w:rFonts w:ascii="Times New Roman" w:eastAsia="Calibri" w:hAnsi="Times New Roman" w:cs="Times New Roman"/>
                <w:color w:val="000000"/>
                <w:sz w:val="24"/>
                <w:szCs w:val="24"/>
                <w:lang w:eastAsia="ru-RU"/>
              </w:rPr>
            </w:pPr>
            <w:r w:rsidRPr="0071629A">
              <w:rPr>
                <w:rFonts w:ascii="Times New Roman" w:eastAsia="Calibri" w:hAnsi="Times New Roman" w:cs="Times New Roman"/>
                <w:color w:val="000000"/>
                <w:sz w:val="24"/>
                <w:szCs w:val="24"/>
                <w:lang w:eastAsia="ru-RU"/>
              </w:rPr>
              <w:t>Всероссийский педагогический конкурс (дистанционный)  номинация «Лучший учитель-предметник»</w:t>
            </w:r>
          </w:p>
        </w:tc>
        <w:tc>
          <w:tcPr>
            <w:tcW w:w="2359" w:type="dxa"/>
          </w:tcPr>
          <w:p w:rsidR="005A6928" w:rsidRPr="0071629A" w:rsidRDefault="005A6928" w:rsidP="005A6928">
            <w:pPr>
              <w:jc w:val="both"/>
              <w:rPr>
                <w:rFonts w:ascii="Times New Roman" w:eastAsia="Calibri" w:hAnsi="Times New Roman" w:cs="Times New Roman"/>
                <w:color w:val="000000"/>
                <w:sz w:val="24"/>
                <w:szCs w:val="24"/>
                <w:lang w:eastAsia="ru-RU"/>
              </w:rPr>
            </w:pPr>
            <w:r w:rsidRPr="0071629A">
              <w:rPr>
                <w:rFonts w:ascii="Times New Roman" w:eastAsia="Calibri" w:hAnsi="Times New Roman" w:cs="Times New Roman"/>
                <w:color w:val="000000"/>
                <w:sz w:val="24"/>
                <w:szCs w:val="24"/>
                <w:lang w:eastAsia="ru-RU"/>
              </w:rPr>
              <w:t>1 место</w:t>
            </w:r>
          </w:p>
          <w:p w:rsidR="005A6928" w:rsidRPr="0071629A" w:rsidRDefault="005A6928" w:rsidP="005A6928">
            <w:pPr>
              <w:jc w:val="both"/>
              <w:rPr>
                <w:rFonts w:ascii="Times New Roman" w:eastAsia="Calibri" w:hAnsi="Times New Roman" w:cs="Times New Roman"/>
                <w:color w:val="000000"/>
                <w:sz w:val="24"/>
                <w:szCs w:val="24"/>
                <w:lang w:eastAsia="ru-RU"/>
              </w:rPr>
            </w:pPr>
            <w:r w:rsidRPr="0071629A">
              <w:rPr>
                <w:rFonts w:ascii="Times New Roman" w:eastAsia="Calibri" w:hAnsi="Times New Roman" w:cs="Times New Roman"/>
                <w:color w:val="000000"/>
                <w:sz w:val="24"/>
                <w:szCs w:val="24"/>
                <w:lang w:eastAsia="ru-RU"/>
              </w:rPr>
              <w:t>Диплом ЕА № 14785</w:t>
            </w:r>
          </w:p>
          <w:p w:rsidR="005A6928" w:rsidRPr="0071629A" w:rsidRDefault="005A6928" w:rsidP="005A6928">
            <w:pPr>
              <w:jc w:val="both"/>
              <w:rPr>
                <w:rFonts w:ascii="Times New Roman" w:eastAsia="Calibri" w:hAnsi="Times New Roman" w:cs="Times New Roman"/>
                <w:color w:val="000000"/>
                <w:sz w:val="24"/>
                <w:szCs w:val="24"/>
                <w:lang w:eastAsia="ru-RU"/>
              </w:rPr>
            </w:pPr>
            <w:proofErr w:type="gramStart"/>
            <w:r w:rsidRPr="0071629A">
              <w:rPr>
                <w:rFonts w:ascii="Times New Roman" w:eastAsia="Calibri" w:hAnsi="Times New Roman" w:cs="Times New Roman"/>
                <w:color w:val="000000"/>
                <w:sz w:val="24"/>
                <w:szCs w:val="24"/>
                <w:lang w:eastAsia="ru-RU"/>
              </w:rPr>
              <w:t>Автономной</w:t>
            </w:r>
            <w:proofErr w:type="gramEnd"/>
            <w:r w:rsidRPr="0071629A">
              <w:rPr>
                <w:rFonts w:ascii="Times New Roman" w:eastAsia="Calibri" w:hAnsi="Times New Roman" w:cs="Times New Roman"/>
                <w:color w:val="000000"/>
                <w:sz w:val="24"/>
                <w:szCs w:val="24"/>
                <w:lang w:eastAsia="ru-RU"/>
              </w:rPr>
              <w:t xml:space="preserve"> некоммерческой </w:t>
            </w:r>
            <w:proofErr w:type="spellStart"/>
            <w:r w:rsidRPr="0071629A">
              <w:rPr>
                <w:rFonts w:ascii="Times New Roman" w:eastAsia="Calibri" w:hAnsi="Times New Roman" w:cs="Times New Roman"/>
                <w:color w:val="000000"/>
                <w:sz w:val="24"/>
                <w:szCs w:val="24"/>
                <w:lang w:eastAsia="ru-RU"/>
              </w:rPr>
              <w:t>орг-ции</w:t>
            </w:r>
            <w:proofErr w:type="spellEnd"/>
            <w:r w:rsidRPr="0071629A">
              <w:rPr>
                <w:rFonts w:ascii="Times New Roman" w:eastAsia="Calibri" w:hAnsi="Times New Roman" w:cs="Times New Roman"/>
                <w:color w:val="000000"/>
                <w:sz w:val="24"/>
                <w:szCs w:val="24"/>
                <w:lang w:eastAsia="ru-RU"/>
              </w:rPr>
              <w:t xml:space="preserve"> «Научно-образовательный центр педагогических проектов», г. Москва.</w:t>
            </w:r>
          </w:p>
        </w:tc>
      </w:tr>
      <w:tr w:rsidR="005A6928" w:rsidRPr="0071629A" w:rsidTr="005A6928">
        <w:tc>
          <w:tcPr>
            <w:tcW w:w="392" w:type="dxa"/>
          </w:tcPr>
          <w:p w:rsidR="005A6928" w:rsidRPr="0071629A" w:rsidRDefault="005A6928" w:rsidP="005A6928">
            <w:pPr>
              <w:jc w:val="both"/>
              <w:rPr>
                <w:rFonts w:ascii="Times New Roman" w:eastAsia="Calibri" w:hAnsi="Times New Roman" w:cs="Times New Roman"/>
                <w:sz w:val="24"/>
                <w:szCs w:val="24"/>
              </w:rPr>
            </w:pPr>
          </w:p>
        </w:tc>
        <w:tc>
          <w:tcPr>
            <w:tcW w:w="2835" w:type="dxa"/>
          </w:tcPr>
          <w:p w:rsidR="005A6928" w:rsidRPr="0071629A" w:rsidRDefault="005A6928" w:rsidP="005A6928">
            <w:pPr>
              <w:jc w:val="both"/>
              <w:rPr>
                <w:rFonts w:ascii="Times New Roman" w:eastAsia="Calibri" w:hAnsi="Times New Roman" w:cs="Times New Roman"/>
                <w:sz w:val="24"/>
                <w:szCs w:val="24"/>
              </w:rPr>
            </w:pPr>
          </w:p>
        </w:tc>
        <w:tc>
          <w:tcPr>
            <w:tcW w:w="3985" w:type="dxa"/>
          </w:tcPr>
          <w:p w:rsidR="005A6928" w:rsidRPr="0071629A" w:rsidRDefault="005A6928" w:rsidP="005A6928">
            <w:pPr>
              <w:shd w:val="clear" w:color="auto" w:fill="FFFFFF"/>
              <w:spacing w:line="240" w:lineRule="exact"/>
              <w:jc w:val="both"/>
              <w:rPr>
                <w:rFonts w:ascii="Times New Roman" w:eastAsia="Calibri" w:hAnsi="Times New Roman" w:cs="Times New Roman"/>
                <w:color w:val="000000"/>
                <w:sz w:val="24"/>
                <w:szCs w:val="24"/>
                <w:lang w:eastAsia="ru-RU"/>
              </w:rPr>
            </w:pPr>
            <w:r w:rsidRPr="0071629A">
              <w:rPr>
                <w:rFonts w:ascii="Times New Roman" w:eastAsia="Calibri" w:hAnsi="Times New Roman" w:cs="Times New Roman"/>
                <w:color w:val="000000"/>
                <w:sz w:val="24"/>
                <w:szCs w:val="24"/>
                <w:lang w:eastAsia="ru-RU"/>
              </w:rPr>
              <w:t xml:space="preserve">Международный конкурс «Мой авторский проект» (дистанционный)  (работа «Цифровая образовательная </w:t>
            </w:r>
            <w:r w:rsidRPr="0071629A">
              <w:rPr>
                <w:rFonts w:ascii="Times New Roman" w:eastAsia="Calibri" w:hAnsi="Times New Roman" w:cs="Times New Roman"/>
                <w:color w:val="000000"/>
                <w:sz w:val="24"/>
                <w:szCs w:val="24"/>
                <w:lang w:eastAsia="ru-RU"/>
              </w:rPr>
              <w:lastRenderedPageBreak/>
              <w:t>среда»)</w:t>
            </w:r>
          </w:p>
        </w:tc>
        <w:tc>
          <w:tcPr>
            <w:tcW w:w="2359" w:type="dxa"/>
          </w:tcPr>
          <w:p w:rsidR="005A6928" w:rsidRPr="0071629A" w:rsidRDefault="005A6928" w:rsidP="005A6928">
            <w:pPr>
              <w:jc w:val="both"/>
              <w:rPr>
                <w:rFonts w:ascii="Times New Roman" w:eastAsia="Calibri" w:hAnsi="Times New Roman" w:cs="Times New Roman"/>
                <w:color w:val="000000"/>
                <w:sz w:val="24"/>
                <w:szCs w:val="24"/>
                <w:lang w:eastAsia="ru-RU"/>
              </w:rPr>
            </w:pPr>
            <w:r w:rsidRPr="0071629A">
              <w:rPr>
                <w:rFonts w:ascii="Times New Roman" w:eastAsia="Calibri" w:hAnsi="Times New Roman" w:cs="Times New Roman"/>
                <w:color w:val="000000"/>
                <w:sz w:val="24"/>
                <w:szCs w:val="24"/>
                <w:lang w:eastAsia="ru-RU"/>
              </w:rPr>
              <w:lastRenderedPageBreak/>
              <w:t>1 место</w:t>
            </w:r>
          </w:p>
          <w:p w:rsidR="005A6928" w:rsidRPr="0071629A" w:rsidRDefault="005A6928" w:rsidP="005A6928">
            <w:pPr>
              <w:jc w:val="both"/>
              <w:rPr>
                <w:rFonts w:ascii="Times New Roman" w:eastAsia="Calibri" w:hAnsi="Times New Roman" w:cs="Times New Roman"/>
                <w:color w:val="000000"/>
                <w:sz w:val="24"/>
                <w:szCs w:val="24"/>
                <w:lang w:eastAsia="ru-RU"/>
              </w:rPr>
            </w:pPr>
            <w:r w:rsidRPr="0071629A">
              <w:rPr>
                <w:rFonts w:ascii="Times New Roman" w:eastAsia="Calibri" w:hAnsi="Times New Roman" w:cs="Times New Roman"/>
                <w:color w:val="000000"/>
                <w:sz w:val="24"/>
                <w:szCs w:val="24"/>
                <w:lang w:eastAsia="ru-RU"/>
              </w:rPr>
              <w:t>Диплом № ДК11819</w:t>
            </w:r>
          </w:p>
          <w:p w:rsidR="005A6928" w:rsidRPr="0071629A" w:rsidRDefault="005A6928" w:rsidP="005A6928">
            <w:pPr>
              <w:jc w:val="both"/>
              <w:rPr>
                <w:rFonts w:ascii="Times New Roman" w:eastAsia="Calibri" w:hAnsi="Times New Roman" w:cs="Times New Roman"/>
                <w:color w:val="000000"/>
                <w:sz w:val="24"/>
                <w:szCs w:val="24"/>
                <w:lang w:eastAsia="ru-RU"/>
              </w:rPr>
            </w:pPr>
            <w:r w:rsidRPr="0071629A">
              <w:rPr>
                <w:rFonts w:ascii="Times New Roman" w:eastAsia="Calibri" w:hAnsi="Times New Roman" w:cs="Times New Roman"/>
                <w:color w:val="000000"/>
                <w:sz w:val="24"/>
                <w:szCs w:val="24"/>
                <w:lang w:eastAsia="ru-RU"/>
              </w:rPr>
              <w:lastRenderedPageBreak/>
              <w:t xml:space="preserve">Международного образовательно-просветительского портала «ФГОС </w:t>
            </w:r>
            <w:proofErr w:type="spellStart"/>
            <w:r w:rsidRPr="0071629A">
              <w:rPr>
                <w:rFonts w:ascii="Times New Roman" w:eastAsia="Calibri" w:hAnsi="Times New Roman" w:cs="Times New Roman"/>
                <w:color w:val="000000"/>
                <w:sz w:val="24"/>
                <w:szCs w:val="24"/>
                <w:lang w:eastAsia="ru-RU"/>
              </w:rPr>
              <w:t>онлайн</w:t>
            </w:r>
            <w:proofErr w:type="spellEnd"/>
            <w:r w:rsidRPr="0071629A">
              <w:rPr>
                <w:rFonts w:ascii="Times New Roman" w:eastAsia="Calibri" w:hAnsi="Times New Roman" w:cs="Times New Roman"/>
                <w:color w:val="000000"/>
                <w:sz w:val="24"/>
                <w:szCs w:val="24"/>
                <w:lang w:eastAsia="ru-RU"/>
              </w:rPr>
              <w:t>»</w:t>
            </w:r>
          </w:p>
        </w:tc>
      </w:tr>
      <w:tr w:rsidR="005A6928" w:rsidRPr="0071629A" w:rsidTr="005A6928">
        <w:tc>
          <w:tcPr>
            <w:tcW w:w="392" w:type="dxa"/>
          </w:tcPr>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lastRenderedPageBreak/>
              <w:t>3.</w:t>
            </w:r>
          </w:p>
        </w:tc>
        <w:tc>
          <w:tcPr>
            <w:tcW w:w="2835" w:type="dxa"/>
          </w:tcPr>
          <w:p w:rsidR="005A6928" w:rsidRPr="0071629A" w:rsidRDefault="005A6928" w:rsidP="005A6928">
            <w:pPr>
              <w:jc w:val="both"/>
              <w:rPr>
                <w:rFonts w:ascii="Times New Roman" w:eastAsia="Calibri" w:hAnsi="Times New Roman" w:cs="Times New Roman"/>
                <w:b/>
                <w:sz w:val="24"/>
                <w:szCs w:val="24"/>
              </w:rPr>
            </w:pPr>
            <w:r w:rsidRPr="0071629A">
              <w:rPr>
                <w:rFonts w:ascii="Times New Roman" w:eastAsia="Calibri" w:hAnsi="Times New Roman" w:cs="Times New Roman"/>
                <w:b/>
                <w:sz w:val="24"/>
                <w:szCs w:val="24"/>
              </w:rPr>
              <w:t>Виноградов  Артём Владимирович</w:t>
            </w:r>
          </w:p>
        </w:tc>
        <w:tc>
          <w:tcPr>
            <w:tcW w:w="3985" w:type="dxa"/>
          </w:tcPr>
          <w:p w:rsidR="005A6928" w:rsidRPr="0071629A" w:rsidRDefault="005A6928" w:rsidP="005A6928">
            <w:pPr>
              <w:shd w:val="clear" w:color="auto" w:fill="FFFFFF"/>
              <w:spacing w:line="240" w:lineRule="exact"/>
              <w:jc w:val="both"/>
              <w:rPr>
                <w:rFonts w:ascii="Times New Roman" w:eastAsia="Calibri" w:hAnsi="Times New Roman" w:cs="Times New Roman"/>
                <w:color w:val="000000"/>
                <w:sz w:val="24"/>
                <w:szCs w:val="24"/>
                <w:lang w:eastAsia="ru-RU"/>
              </w:rPr>
            </w:pPr>
            <w:r w:rsidRPr="0071629A">
              <w:rPr>
                <w:rFonts w:ascii="Times New Roman" w:eastAsia="Calibri" w:hAnsi="Times New Roman" w:cs="Times New Roman"/>
                <w:color w:val="000000"/>
                <w:sz w:val="24"/>
                <w:szCs w:val="24"/>
                <w:lang w:eastAsia="ru-RU"/>
              </w:rPr>
              <w:t>Районный конкурс педагогического мастерства «</w:t>
            </w:r>
            <w:r w:rsidRPr="0071629A">
              <w:rPr>
                <w:rFonts w:ascii="Times New Roman" w:eastAsia="Calibri" w:hAnsi="Times New Roman" w:cs="Times New Roman"/>
                <w:b/>
                <w:color w:val="000000"/>
                <w:sz w:val="24"/>
                <w:szCs w:val="24"/>
                <w:lang w:eastAsia="ru-RU"/>
              </w:rPr>
              <w:t>Ижорский лебедь»</w:t>
            </w:r>
          </w:p>
        </w:tc>
        <w:tc>
          <w:tcPr>
            <w:tcW w:w="2359" w:type="dxa"/>
          </w:tcPr>
          <w:p w:rsidR="005A6928" w:rsidRPr="0071629A" w:rsidRDefault="005A6928" w:rsidP="005A6928">
            <w:pPr>
              <w:jc w:val="both"/>
              <w:rPr>
                <w:rFonts w:ascii="Times New Roman" w:eastAsia="Calibri" w:hAnsi="Times New Roman" w:cs="Times New Roman"/>
                <w:color w:val="000000"/>
                <w:sz w:val="24"/>
                <w:szCs w:val="24"/>
                <w:lang w:eastAsia="ru-RU"/>
              </w:rPr>
            </w:pPr>
            <w:r w:rsidRPr="0071629A">
              <w:rPr>
                <w:rFonts w:ascii="Times New Roman" w:eastAsia="Calibri" w:hAnsi="Times New Roman" w:cs="Times New Roman"/>
                <w:color w:val="000000"/>
                <w:sz w:val="24"/>
                <w:szCs w:val="24"/>
                <w:lang w:eastAsia="ru-RU"/>
              </w:rPr>
              <w:t>Призёр</w:t>
            </w:r>
          </w:p>
        </w:tc>
      </w:tr>
      <w:tr w:rsidR="005A6928" w:rsidRPr="0071629A" w:rsidTr="005A6928">
        <w:tc>
          <w:tcPr>
            <w:tcW w:w="392" w:type="dxa"/>
          </w:tcPr>
          <w:p w:rsidR="005A6928" w:rsidRPr="0071629A" w:rsidRDefault="005A6928" w:rsidP="005A6928">
            <w:pPr>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4.</w:t>
            </w:r>
          </w:p>
        </w:tc>
        <w:tc>
          <w:tcPr>
            <w:tcW w:w="2835" w:type="dxa"/>
          </w:tcPr>
          <w:p w:rsidR="005A6928" w:rsidRPr="0071629A" w:rsidRDefault="005A6928" w:rsidP="005A6928">
            <w:pPr>
              <w:jc w:val="both"/>
              <w:rPr>
                <w:rFonts w:ascii="Times New Roman" w:eastAsia="Calibri" w:hAnsi="Times New Roman" w:cs="Times New Roman"/>
                <w:b/>
                <w:sz w:val="24"/>
                <w:szCs w:val="24"/>
              </w:rPr>
            </w:pPr>
            <w:proofErr w:type="spellStart"/>
            <w:r w:rsidRPr="0071629A">
              <w:rPr>
                <w:rFonts w:ascii="Times New Roman" w:eastAsia="Calibri" w:hAnsi="Times New Roman" w:cs="Times New Roman"/>
                <w:b/>
                <w:sz w:val="24"/>
                <w:szCs w:val="24"/>
              </w:rPr>
              <w:t>Ломотко</w:t>
            </w:r>
            <w:proofErr w:type="spellEnd"/>
            <w:r w:rsidRPr="0071629A">
              <w:rPr>
                <w:rFonts w:ascii="Times New Roman" w:eastAsia="Calibri" w:hAnsi="Times New Roman" w:cs="Times New Roman"/>
                <w:b/>
                <w:sz w:val="24"/>
                <w:szCs w:val="24"/>
              </w:rPr>
              <w:t xml:space="preserve"> Ольга Юрьевна</w:t>
            </w:r>
          </w:p>
          <w:p w:rsidR="005A6928" w:rsidRPr="0071629A" w:rsidRDefault="005A6928" w:rsidP="005A6928">
            <w:pPr>
              <w:jc w:val="both"/>
              <w:rPr>
                <w:rFonts w:ascii="Times New Roman" w:eastAsia="Calibri" w:hAnsi="Times New Roman" w:cs="Times New Roman"/>
                <w:sz w:val="24"/>
                <w:szCs w:val="24"/>
              </w:rPr>
            </w:pPr>
          </w:p>
        </w:tc>
        <w:tc>
          <w:tcPr>
            <w:tcW w:w="3985" w:type="dxa"/>
          </w:tcPr>
          <w:p w:rsidR="005A6928" w:rsidRPr="0071629A" w:rsidRDefault="005A6928" w:rsidP="005A6928">
            <w:pPr>
              <w:shd w:val="clear" w:color="auto" w:fill="FFFFFF"/>
              <w:spacing w:line="240" w:lineRule="exact"/>
              <w:jc w:val="both"/>
              <w:rPr>
                <w:rFonts w:ascii="Times New Roman" w:eastAsia="Calibri" w:hAnsi="Times New Roman" w:cs="Times New Roman"/>
                <w:color w:val="000000"/>
                <w:sz w:val="24"/>
                <w:szCs w:val="24"/>
                <w:lang w:eastAsia="ru-RU"/>
              </w:rPr>
            </w:pPr>
            <w:r w:rsidRPr="0071629A">
              <w:rPr>
                <w:rFonts w:ascii="Times New Roman" w:eastAsia="Calibri" w:hAnsi="Times New Roman" w:cs="Times New Roman"/>
                <w:color w:val="000000"/>
                <w:sz w:val="24"/>
                <w:szCs w:val="24"/>
                <w:lang w:eastAsia="ru-RU"/>
              </w:rPr>
              <w:t xml:space="preserve">Районный конкурс на </w:t>
            </w:r>
            <w:r w:rsidRPr="0071629A">
              <w:rPr>
                <w:rFonts w:ascii="Times New Roman" w:eastAsia="Calibri" w:hAnsi="Times New Roman" w:cs="Times New Roman"/>
                <w:b/>
                <w:color w:val="000000"/>
                <w:sz w:val="24"/>
                <w:szCs w:val="24"/>
                <w:lang w:eastAsia="ru-RU"/>
              </w:rPr>
              <w:t>лучшего классного руководителя.</w:t>
            </w:r>
          </w:p>
        </w:tc>
        <w:tc>
          <w:tcPr>
            <w:tcW w:w="2359" w:type="dxa"/>
          </w:tcPr>
          <w:p w:rsidR="005A6928" w:rsidRPr="0071629A" w:rsidRDefault="005A6928" w:rsidP="005A6928">
            <w:pPr>
              <w:jc w:val="both"/>
              <w:rPr>
                <w:rFonts w:ascii="Times New Roman" w:eastAsia="Calibri" w:hAnsi="Times New Roman" w:cs="Times New Roman"/>
                <w:color w:val="000000"/>
                <w:sz w:val="24"/>
                <w:szCs w:val="24"/>
                <w:lang w:eastAsia="ru-RU"/>
              </w:rPr>
            </w:pPr>
            <w:r w:rsidRPr="0071629A">
              <w:rPr>
                <w:rFonts w:ascii="Times New Roman" w:eastAsia="Calibri" w:hAnsi="Times New Roman" w:cs="Times New Roman"/>
                <w:color w:val="000000"/>
                <w:sz w:val="24"/>
                <w:szCs w:val="24"/>
                <w:lang w:eastAsia="ru-RU"/>
              </w:rPr>
              <w:t>Победитель</w:t>
            </w:r>
          </w:p>
        </w:tc>
      </w:tr>
    </w:tbl>
    <w:p w:rsidR="005A6928" w:rsidRPr="0071629A" w:rsidRDefault="005A6928" w:rsidP="005A6928">
      <w:pPr>
        <w:spacing w:after="0" w:line="240" w:lineRule="auto"/>
        <w:jc w:val="both"/>
        <w:rPr>
          <w:rFonts w:ascii="Calibri" w:eastAsia="Calibri" w:hAnsi="Calibri" w:cs="Times New Roman"/>
          <w:sz w:val="24"/>
          <w:szCs w:val="24"/>
        </w:rPr>
      </w:pPr>
    </w:p>
    <w:p w:rsidR="005A6928" w:rsidRPr="0071629A" w:rsidRDefault="005A6928" w:rsidP="005A6928">
      <w:pPr>
        <w:spacing w:after="0" w:line="240" w:lineRule="auto"/>
        <w:jc w:val="both"/>
        <w:rPr>
          <w:rFonts w:ascii="Times New Roman" w:eastAsia="Calibri" w:hAnsi="Times New Roman" w:cs="Times New Roman"/>
          <w:bCs/>
          <w:sz w:val="24"/>
          <w:szCs w:val="24"/>
        </w:rPr>
      </w:pPr>
      <w:r w:rsidRPr="0071629A">
        <w:rPr>
          <w:rFonts w:ascii="Calibri" w:eastAsia="Calibri" w:hAnsi="Calibri" w:cs="Times New Roman"/>
          <w:b/>
          <w:bCs/>
          <w:sz w:val="24"/>
          <w:szCs w:val="24"/>
        </w:rPr>
        <w:t xml:space="preserve">                 </w:t>
      </w:r>
      <w:r w:rsidRPr="0071629A">
        <w:rPr>
          <w:rFonts w:ascii="Times New Roman" w:eastAsia="Calibri" w:hAnsi="Times New Roman" w:cs="Times New Roman"/>
          <w:bCs/>
          <w:sz w:val="24"/>
          <w:szCs w:val="24"/>
        </w:rPr>
        <w:t xml:space="preserve">Команда педагогов школы успешно выступила в районном конкурсе педагогических команд, особенно в первом - представлении   Программы развития школы. Руководила подготовкой команды       методист </w:t>
      </w:r>
      <w:proofErr w:type="spellStart"/>
      <w:r w:rsidRPr="0071629A">
        <w:rPr>
          <w:rFonts w:ascii="Times New Roman" w:eastAsia="Calibri" w:hAnsi="Times New Roman" w:cs="Times New Roman"/>
          <w:bCs/>
          <w:sz w:val="24"/>
          <w:szCs w:val="24"/>
        </w:rPr>
        <w:t>Петушкова</w:t>
      </w:r>
      <w:proofErr w:type="spellEnd"/>
      <w:r w:rsidRPr="0071629A">
        <w:rPr>
          <w:rFonts w:ascii="Times New Roman" w:eastAsia="Calibri" w:hAnsi="Times New Roman" w:cs="Times New Roman"/>
          <w:bCs/>
          <w:sz w:val="24"/>
          <w:szCs w:val="24"/>
        </w:rPr>
        <w:t xml:space="preserve"> Ирина Николаевна. В команду вошли и проявили самые лучшие свои творческие и лидерские качества Миронова Е.С., Виноградов А.В., </w:t>
      </w:r>
      <w:proofErr w:type="spellStart"/>
      <w:r w:rsidRPr="0071629A">
        <w:rPr>
          <w:rFonts w:ascii="Times New Roman" w:eastAsia="Calibri" w:hAnsi="Times New Roman" w:cs="Times New Roman"/>
          <w:bCs/>
          <w:sz w:val="24"/>
          <w:szCs w:val="24"/>
        </w:rPr>
        <w:t>Печалё</w:t>
      </w:r>
      <w:r>
        <w:rPr>
          <w:rFonts w:ascii="Times New Roman" w:eastAsia="Calibri" w:hAnsi="Times New Roman" w:cs="Times New Roman"/>
          <w:bCs/>
          <w:sz w:val="24"/>
          <w:szCs w:val="24"/>
        </w:rPr>
        <w:t>ва</w:t>
      </w:r>
      <w:proofErr w:type="spellEnd"/>
      <w:r>
        <w:rPr>
          <w:rFonts w:ascii="Times New Roman" w:eastAsia="Calibri" w:hAnsi="Times New Roman" w:cs="Times New Roman"/>
          <w:bCs/>
          <w:sz w:val="24"/>
          <w:szCs w:val="24"/>
        </w:rPr>
        <w:t xml:space="preserve"> О.Д.,   Корнева Л.И.. </w:t>
      </w:r>
      <w:proofErr w:type="spellStart"/>
      <w:r>
        <w:rPr>
          <w:rFonts w:ascii="Times New Roman" w:eastAsia="Calibri" w:hAnsi="Times New Roman" w:cs="Times New Roman"/>
          <w:bCs/>
          <w:sz w:val="24"/>
          <w:szCs w:val="24"/>
        </w:rPr>
        <w:t>Хруцкая</w:t>
      </w:r>
      <w:proofErr w:type="spellEnd"/>
      <w:r>
        <w:rPr>
          <w:rFonts w:ascii="Times New Roman" w:eastAsia="Calibri" w:hAnsi="Times New Roman" w:cs="Times New Roman"/>
          <w:bCs/>
          <w:sz w:val="24"/>
          <w:szCs w:val="24"/>
        </w:rPr>
        <w:t xml:space="preserve"> Т.В.</w:t>
      </w:r>
      <w:r w:rsidRPr="0071629A">
        <w:rPr>
          <w:rFonts w:ascii="Times New Roman" w:eastAsia="Calibri" w:hAnsi="Times New Roman" w:cs="Times New Roman"/>
          <w:bCs/>
          <w:sz w:val="24"/>
          <w:szCs w:val="24"/>
        </w:rPr>
        <w:t xml:space="preserve">     </w:t>
      </w:r>
    </w:p>
    <w:p w:rsidR="005A6928" w:rsidRPr="0071629A" w:rsidRDefault="005A6928" w:rsidP="005A6928">
      <w:pPr>
        <w:spacing w:after="0" w:line="240" w:lineRule="auto"/>
        <w:jc w:val="both"/>
        <w:rPr>
          <w:rFonts w:ascii="Times New Roman" w:eastAsia="Calibri" w:hAnsi="Times New Roman" w:cs="Times New Roman"/>
          <w:bCs/>
          <w:sz w:val="24"/>
          <w:szCs w:val="24"/>
        </w:rPr>
      </w:pPr>
      <w:r w:rsidRPr="0071629A">
        <w:rPr>
          <w:rFonts w:ascii="Times New Roman" w:eastAsia="Calibri" w:hAnsi="Times New Roman" w:cs="Times New Roman"/>
          <w:bCs/>
          <w:sz w:val="24"/>
          <w:szCs w:val="24"/>
        </w:rPr>
        <w:t xml:space="preserve">                  На базе школы в прошлом учебном году было проведено </w:t>
      </w:r>
      <w:r w:rsidRPr="0071629A">
        <w:rPr>
          <w:rFonts w:ascii="Times New Roman" w:eastAsia="Calibri" w:hAnsi="Times New Roman" w:cs="Times New Roman"/>
          <w:b/>
          <w:bCs/>
          <w:sz w:val="24"/>
          <w:szCs w:val="24"/>
        </w:rPr>
        <w:t>три  мероприятия</w:t>
      </w:r>
      <w:r w:rsidRPr="0071629A">
        <w:rPr>
          <w:rFonts w:ascii="Times New Roman" w:eastAsia="Calibri" w:hAnsi="Times New Roman" w:cs="Times New Roman"/>
          <w:bCs/>
          <w:sz w:val="24"/>
          <w:szCs w:val="24"/>
        </w:rPr>
        <w:t>, во время которых учителя школы делились опытом своей работы:</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bCs/>
          <w:sz w:val="24"/>
          <w:szCs w:val="24"/>
        </w:rPr>
        <w:t xml:space="preserve">  1. </w:t>
      </w:r>
      <w:r w:rsidRPr="0071629A">
        <w:rPr>
          <w:rFonts w:ascii="Times New Roman" w:eastAsia="Calibri" w:hAnsi="Times New Roman" w:cs="Times New Roman"/>
          <w:b/>
          <w:sz w:val="24"/>
          <w:szCs w:val="24"/>
        </w:rPr>
        <w:t>Педагогическая студия</w:t>
      </w:r>
      <w:r w:rsidRPr="0071629A">
        <w:rPr>
          <w:rFonts w:ascii="Times New Roman" w:eastAsia="Calibri" w:hAnsi="Times New Roman" w:cs="Times New Roman"/>
          <w:sz w:val="24"/>
          <w:szCs w:val="24"/>
        </w:rPr>
        <w:t xml:space="preserve"> «Организация предметных недель в начальной школе» (выступали  Васильева И.Ю., открытые мероприятия давали Глушкова С.В., </w:t>
      </w:r>
      <w:proofErr w:type="spellStart"/>
      <w:r w:rsidRPr="0071629A">
        <w:rPr>
          <w:rFonts w:ascii="Times New Roman" w:eastAsia="Calibri" w:hAnsi="Times New Roman" w:cs="Times New Roman"/>
          <w:sz w:val="24"/>
          <w:szCs w:val="24"/>
        </w:rPr>
        <w:t>Аксеновская</w:t>
      </w:r>
      <w:proofErr w:type="spellEnd"/>
      <w:r w:rsidRPr="0071629A">
        <w:rPr>
          <w:rFonts w:ascii="Times New Roman" w:eastAsia="Calibri" w:hAnsi="Times New Roman" w:cs="Times New Roman"/>
          <w:sz w:val="24"/>
          <w:szCs w:val="24"/>
        </w:rPr>
        <w:t xml:space="preserve"> И.А., Тимофеева Н.А., </w:t>
      </w:r>
      <w:proofErr w:type="spellStart"/>
      <w:r w:rsidRPr="0071629A">
        <w:rPr>
          <w:rFonts w:ascii="Times New Roman" w:eastAsia="Calibri" w:hAnsi="Times New Roman" w:cs="Times New Roman"/>
          <w:sz w:val="24"/>
          <w:szCs w:val="24"/>
        </w:rPr>
        <w:t>Ильюшкина</w:t>
      </w:r>
      <w:proofErr w:type="spellEnd"/>
      <w:r w:rsidRPr="0071629A">
        <w:rPr>
          <w:rFonts w:ascii="Times New Roman" w:eastAsia="Calibri" w:hAnsi="Times New Roman" w:cs="Times New Roman"/>
          <w:sz w:val="24"/>
          <w:szCs w:val="24"/>
        </w:rPr>
        <w:t xml:space="preserve"> О.Н., </w:t>
      </w:r>
      <w:proofErr w:type="spellStart"/>
      <w:r w:rsidRPr="0071629A">
        <w:rPr>
          <w:rFonts w:ascii="Times New Roman" w:eastAsia="Calibri" w:hAnsi="Times New Roman" w:cs="Times New Roman"/>
          <w:sz w:val="24"/>
          <w:szCs w:val="24"/>
        </w:rPr>
        <w:t>Хруцкая</w:t>
      </w:r>
      <w:proofErr w:type="spellEnd"/>
      <w:r w:rsidRPr="0071629A">
        <w:rPr>
          <w:rFonts w:ascii="Times New Roman" w:eastAsia="Calibri" w:hAnsi="Times New Roman" w:cs="Times New Roman"/>
          <w:sz w:val="24"/>
          <w:szCs w:val="24"/>
        </w:rPr>
        <w:t xml:space="preserve"> Т.В., </w:t>
      </w:r>
      <w:proofErr w:type="spellStart"/>
      <w:r w:rsidRPr="0071629A">
        <w:rPr>
          <w:rFonts w:ascii="Times New Roman" w:eastAsia="Calibri" w:hAnsi="Times New Roman" w:cs="Times New Roman"/>
          <w:sz w:val="24"/>
          <w:szCs w:val="24"/>
        </w:rPr>
        <w:t>Сигеева</w:t>
      </w:r>
      <w:proofErr w:type="spellEnd"/>
      <w:r w:rsidRPr="0071629A">
        <w:rPr>
          <w:rFonts w:ascii="Times New Roman" w:eastAsia="Calibri" w:hAnsi="Times New Roman" w:cs="Times New Roman"/>
          <w:sz w:val="24"/>
          <w:szCs w:val="24"/>
        </w:rPr>
        <w:t xml:space="preserve"> И.П.)</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2.</w:t>
      </w:r>
      <w:r w:rsidRPr="0071629A">
        <w:rPr>
          <w:rFonts w:ascii="Times New Roman" w:eastAsia="Calibri" w:hAnsi="Times New Roman" w:cs="Times New Roman"/>
          <w:b/>
          <w:sz w:val="24"/>
          <w:szCs w:val="24"/>
        </w:rPr>
        <w:t>Районный семинар</w:t>
      </w:r>
      <w:r w:rsidRPr="0071629A">
        <w:rPr>
          <w:rFonts w:ascii="Times New Roman" w:eastAsia="Calibri" w:hAnsi="Times New Roman" w:cs="Times New Roman"/>
          <w:sz w:val="24"/>
          <w:szCs w:val="24"/>
        </w:rPr>
        <w:t xml:space="preserve">  заместителей директоров школ по воспитательной работе «Система работы  ГБОУ школы № 454  по военно-патриотическому воспитанию учащихся» (декабрь 2018г.). Выступала Рындина С.Г., зам. директора по воспитательной работе, открытые мероприятия проводили Воловик В.П., заведующий школьным музеем боевой славы 376 стрелковой </w:t>
      </w:r>
      <w:proofErr w:type="spellStart"/>
      <w:r w:rsidRPr="0071629A">
        <w:rPr>
          <w:rFonts w:ascii="Times New Roman" w:eastAsia="Calibri" w:hAnsi="Times New Roman" w:cs="Times New Roman"/>
          <w:sz w:val="24"/>
          <w:szCs w:val="24"/>
        </w:rPr>
        <w:t>Кузбасско-Псковской</w:t>
      </w:r>
      <w:proofErr w:type="spellEnd"/>
      <w:r w:rsidRPr="0071629A">
        <w:rPr>
          <w:rFonts w:ascii="Times New Roman" w:eastAsia="Calibri" w:hAnsi="Times New Roman" w:cs="Times New Roman"/>
          <w:sz w:val="24"/>
          <w:szCs w:val="24"/>
        </w:rPr>
        <w:t xml:space="preserve"> Краснознамённой дивизии и юные экскурсоводы  музея, </w:t>
      </w:r>
    </w:p>
    <w:p w:rsidR="005A6928" w:rsidRPr="0071629A" w:rsidRDefault="005A6928" w:rsidP="005A6928">
      <w:pPr>
        <w:spacing w:after="0" w:line="240" w:lineRule="auto"/>
        <w:jc w:val="both"/>
        <w:rPr>
          <w:rFonts w:ascii="Times New Roman" w:eastAsia="Calibri" w:hAnsi="Times New Roman" w:cs="Times New Roman"/>
          <w:bCs/>
          <w:sz w:val="24"/>
          <w:szCs w:val="24"/>
        </w:rPr>
      </w:pPr>
      <w:r w:rsidRPr="0071629A">
        <w:rPr>
          <w:rFonts w:ascii="Times New Roman" w:eastAsia="Calibri" w:hAnsi="Times New Roman" w:cs="Times New Roman"/>
          <w:sz w:val="24"/>
          <w:szCs w:val="24"/>
        </w:rPr>
        <w:t>3.</w:t>
      </w:r>
      <w:r w:rsidRPr="0071629A">
        <w:rPr>
          <w:rFonts w:ascii="Times New Roman" w:eastAsia="Calibri" w:hAnsi="Times New Roman" w:cs="Times New Roman"/>
          <w:b/>
          <w:sz w:val="24"/>
          <w:szCs w:val="24"/>
        </w:rPr>
        <w:t>Городской семинар</w:t>
      </w:r>
      <w:r w:rsidRPr="0071629A">
        <w:rPr>
          <w:rFonts w:ascii="Times New Roman" w:eastAsia="Calibri" w:hAnsi="Times New Roman" w:cs="Times New Roman"/>
          <w:sz w:val="24"/>
          <w:szCs w:val="24"/>
        </w:rPr>
        <w:t xml:space="preserve"> учителей математики на тему «Игровые образовательные технологии в условиях информационного общества: содержание  и методики реализации» (март 2019г.). Вела семинар Любимова В.В., учитель математики нашей школы и по совместительству методист ИМЦ </w:t>
      </w:r>
      <w:proofErr w:type="spellStart"/>
      <w:r w:rsidRPr="0071629A">
        <w:rPr>
          <w:rFonts w:ascii="Times New Roman" w:eastAsia="Calibri" w:hAnsi="Times New Roman" w:cs="Times New Roman"/>
          <w:sz w:val="24"/>
          <w:szCs w:val="24"/>
        </w:rPr>
        <w:t>Колпинского</w:t>
      </w:r>
      <w:proofErr w:type="spellEnd"/>
      <w:r w:rsidRPr="0071629A">
        <w:rPr>
          <w:rFonts w:ascii="Times New Roman" w:eastAsia="Calibri" w:hAnsi="Times New Roman" w:cs="Times New Roman"/>
          <w:sz w:val="24"/>
          <w:szCs w:val="24"/>
        </w:rPr>
        <w:t xml:space="preserve"> района по дистанционному образованию, представители кафедры математики </w:t>
      </w:r>
      <w:proofErr w:type="spellStart"/>
      <w:r w:rsidRPr="0071629A">
        <w:rPr>
          <w:rFonts w:ascii="Times New Roman" w:eastAsia="Calibri" w:hAnsi="Times New Roman" w:cs="Times New Roman"/>
          <w:sz w:val="24"/>
          <w:szCs w:val="24"/>
        </w:rPr>
        <w:t>Санкт-Петербургскй</w:t>
      </w:r>
      <w:proofErr w:type="spellEnd"/>
      <w:r w:rsidRPr="0071629A">
        <w:rPr>
          <w:rFonts w:ascii="Times New Roman" w:eastAsia="Calibri" w:hAnsi="Times New Roman" w:cs="Times New Roman"/>
          <w:sz w:val="24"/>
          <w:szCs w:val="24"/>
        </w:rPr>
        <w:t xml:space="preserve"> АППО. В актовом зале школы  в присутствии участников семинара был проведён районный конкурс игры «Что? Где? Когда?» между семью командами школ, в </w:t>
      </w:r>
      <w:proofErr w:type="gramStart"/>
      <w:r w:rsidRPr="0071629A">
        <w:rPr>
          <w:rFonts w:ascii="Times New Roman" w:eastAsia="Calibri" w:hAnsi="Times New Roman" w:cs="Times New Roman"/>
          <w:sz w:val="24"/>
          <w:szCs w:val="24"/>
        </w:rPr>
        <w:t>котором</w:t>
      </w:r>
      <w:proofErr w:type="gramEnd"/>
      <w:r w:rsidRPr="0071629A">
        <w:rPr>
          <w:rFonts w:ascii="Times New Roman" w:eastAsia="Calibri" w:hAnsi="Times New Roman" w:cs="Times New Roman"/>
          <w:sz w:val="24"/>
          <w:szCs w:val="24"/>
        </w:rPr>
        <w:t xml:space="preserve"> победили учащиеся ГБОУ школы № 401. Вела конкурс Любимова В.В., ей помогало жюри, в составе которого были учителя математики нашей школы</w:t>
      </w:r>
    </w:p>
    <w:p w:rsidR="00476756" w:rsidRDefault="00476756" w:rsidP="00476756">
      <w:pPr>
        <w:spacing w:after="0" w:line="240" w:lineRule="auto"/>
        <w:contextualSpacing/>
        <w:jc w:val="both"/>
        <w:rPr>
          <w:rFonts w:ascii="Times New Roman" w:hAnsi="Times New Roman" w:cs="Times New Roman"/>
          <w:i/>
          <w:sz w:val="24"/>
          <w:szCs w:val="24"/>
          <w:u w:val="single"/>
        </w:rPr>
      </w:pPr>
    </w:p>
    <w:p w:rsidR="005A6928" w:rsidRDefault="005A6928" w:rsidP="00BA4693">
      <w:pPr>
        <w:spacing w:after="0" w:line="240" w:lineRule="auto"/>
        <w:jc w:val="center"/>
        <w:rPr>
          <w:rFonts w:ascii="Times New Roman" w:eastAsia="Calibri" w:hAnsi="Times New Roman" w:cs="Times New Roman"/>
          <w:b/>
          <w:bCs/>
          <w:sz w:val="24"/>
          <w:szCs w:val="24"/>
        </w:rPr>
      </w:pPr>
      <w:r w:rsidRPr="0071629A">
        <w:rPr>
          <w:rFonts w:ascii="Times New Roman" w:eastAsia="Calibri" w:hAnsi="Times New Roman" w:cs="Times New Roman"/>
          <w:b/>
          <w:bCs/>
          <w:sz w:val="24"/>
          <w:szCs w:val="24"/>
        </w:rPr>
        <w:t>Работа педагогического коллектива с учащимися</w:t>
      </w:r>
    </w:p>
    <w:p w:rsidR="00BA4693" w:rsidRPr="0071629A" w:rsidRDefault="00BA4693" w:rsidP="00BA4693">
      <w:pPr>
        <w:spacing w:after="0" w:line="240" w:lineRule="auto"/>
        <w:jc w:val="center"/>
        <w:rPr>
          <w:rFonts w:ascii="Calibri" w:eastAsia="Calibri" w:hAnsi="Calibri" w:cs="Times New Roman"/>
          <w:b/>
          <w:bCs/>
          <w:sz w:val="24"/>
          <w:szCs w:val="24"/>
        </w:rPr>
      </w:pP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Calibri" w:eastAsia="Calibri" w:hAnsi="Calibri" w:cs="Times New Roman"/>
          <w:sz w:val="24"/>
          <w:szCs w:val="24"/>
        </w:rPr>
        <w:t xml:space="preserve">               </w:t>
      </w:r>
      <w:r w:rsidRPr="0071629A">
        <w:rPr>
          <w:rFonts w:ascii="Times New Roman" w:eastAsia="Calibri" w:hAnsi="Times New Roman" w:cs="Times New Roman"/>
          <w:sz w:val="24"/>
          <w:szCs w:val="24"/>
        </w:rPr>
        <w:t>Приоритетным направлением работы школы является организация внеклассной деятельности по предметам: предметные олимпиады, конкурсы, участие в районных конкурсах и соревнованиях.</w:t>
      </w:r>
    </w:p>
    <w:p w:rsidR="005A6928" w:rsidRPr="0071629A" w:rsidRDefault="00BD6E12" w:rsidP="005A6928">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5A6928" w:rsidRPr="0071629A">
        <w:rPr>
          <w:rFonts w:ascii="Times New Roman" w:eastAsia="Calibri" w:hAnsi="Times New Roman" w:cs="Times New Roman"/>
          <w:sz w:val="24"/>
          <w:szCs w:val="24"/>
        </w:rPr>
        <w:t>В прошлом учебном году для учащихся школы были проведены предметные недели по всем предметам.  Особенно интересно и содержательно были организованы предметные недели математики, русского языка и окружающего мира  в начальной школе</w:t>
      </w:r>
    </w:p>
    <w:p w:rsidR="005A6928" w:rsidRPr="0071629A" w:rsidRDefault="00BD6E12" w:rsidP="00BD6E12">
      <w:pPr>
        <w:autoSpaceDE w:val="0"/>
        <w:autoSpaceDN w:val="0"/>
        <w:adjustRightInd w:val="0"/>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A6928" w:rsidRPr="0071629A">
        <w:rPr>
          <w:rFonts w:ascii="Times New Roman" w:eastAsia="Calibri" w:hAnsi="Times New Roman" w:cs="Times New Roman"/>
          <w:sz w:val="24"/>
          <w:szCs w:val="24"/>
        </w:rPr>
        <w:t xml:space="preserve">Представленные мероприятия были насыщены богатым материалом, подобранным в соответствии с возрастными особенностями учащихся. На мероприятиях царила атмосфера сотрудничества, ученики активно работали, давали полные ответы, помогали друг другу в коллективной и групповой работе. </w:t>
      </w:r>
    </w:p>
    <w:p w:rsidR="005A6928" w:rsidRPr="0071629A" w:rsidRDefault="005A6928" w:rsidP="00BD6E12">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ru-RU"/>
        </w:rPr>
      </w:pPr>
      <w:r w:rsidRPr="0071629A">
        <w:rPr>
          <w:rFonts w:ascii="Times New Roman" w:eastAsia="Calibri" w:hAnsi="Times New Roman" w:cs="Times New Roman"/>
          <w:sz w:val="24"/>
          <w:szCs w:val="24"/>
        </w:rPr>
        <w:t xml:space="preserve">В намеченных мероприятиях приняли участие все учителя МО. Педагоги подготовили и провели интересные и познавательные мероприятия. Разнообразные формы </w:t>
      </w:r>
      <w:r w:rsidRPr="0071629A">
        <w:rPr>
          <w:rFonts w:ascii="Times New Roman" w:eastAsia="Calibri" w:hAnsi="Times New Roman" w:cs="Times New Roman"/>
          <w:sz w:val="24"/>
          <w:szCs w:val="24"/>
        </w:rPr>
        <w:lastRenderedPageBreak/>
        <w:t>работы: олимпиада, классные часы, конкурсы, доклады вызвали повышенный инте</w:t>
      </w:r>
      <w:r w:rsidR="00BD6E12">
        <w:rPr>
          <w:rFonts w:ascii="Times New Roman" w:eastAsia="Calibri" w:hAnsi="Times New Roman" w:cs="Times New Roman"/>
          <w:sz w:val="24"/>
          <w:szCs w:val="24"/>
        </w:rPr>
        <w:t>рес у учащихся. По итогам  предметных недель</w:t>
      </w:r>
      <w:r w:rsidRPr="0071629A">
        <w:rPr>
          <w:rFonts w:ascii="Times New Roman" w:eastAsia="Calibri" w:hAnsi="Times New Roman" w:cs="Times New Roman"/>
          <w:sz w:val="24"/>
          <w:szCs w:val="24"/>
        </w:rPr>
        <w:t xml:space="preserve"> выявлены победители.                     </w:t>
      </w:r>
      <w:r w:rsidRPr="0071629A">
        <w:rPr>
          <w:rFonts w:ascii="Times New Roman" w:eastAsia="Calibri" w:hAnsi="Times New Roman" w:cs="Times New Roman"/>
          <w:b/>
          <w:bCs/>
          <w:color w:val="000000"/>
          <w:sz w:val="24"/>
          <w:szCs w:val="24"/>
          <w:lang w:eastAsia="ru-RU"/>
        </w:rPr>
        <w:t xml:space="preserve">                                                </w:t>
      </w:r>
      <w:r w:rsidRPr="0071629A">
        <w:rPr>
          <w:rFonts w:ascii="Times New Roman" w:eastAsia="Times New Roman" w:hAnsi="Times New Roman" w:cs="Times New Roman"/>
          <w:color w:val="000000"/>
          <w:sz w:val="24"/>
          <w:szCs w:val="24"/>
          <w:lang w:eastAsia="ru-RU"/>
        </w:rPr>
        <w:t xml:space="preserve">           </w:t>
      </w:r>
      <w:r w:rsidR="00BD6E12">
        <w:rPr>
          <w:rFonts w:ascii="Times New Roman" w:eastAsia="Times New Roman" w:hAnsi="Times New Roman" w:cs="Times New Roman"/>
          <w:color w:val="000000"/>
          <w:sz w:val="24"/>
          <w:szCs w:val="24"/>
          <w:lang w:eastAsia="ru-RU"/>
        </w:rPr>
        <w:t xml:space="preserve">                 </w:t>
      </w:r>
    </w:p>
    <w:p w:rsidR="005A6928" w:rsidRPr="0071629A" w:rsidRDefault="00BD6E12" w:rsidP="005A6928">
      <w:pPr>
        <w:spacing w:after="0" w:line="276"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005A6928" w:rsidRPr="0071629A">
        <w:rPr>
          <w:rFonts w:ascii="Times New Roman" w:eastAsia="Calibri" w:hAnsi="Times New Roman" w:cs="Times New Roman"/>
          <w:sz w:val="24"/>
          <w:szCs w:val="24"/>
        </w:rPr>
        <w:t>В  5-11-х классах течение всего года были проведены предметные недели по биологии, русскому языку, математике,  физике и химии, географии, английскому языку, истории и обществознанию.</w:t>
      </w:r>
    </w:p>
    <w:p w:rsidR="005A6928" w:rsidRPr="0071629A" w:rsidRDefault="00BD6E12" w:rsidP="005A6928">
      <w:pPr>
        <w:spacing w:after="0" w:line="276" w:lineRule="auto"/>
        <w:jc w:val="both"/>
        <w:rPr>
          <w:rFonts w:ascii="Times New Roman" w:eastAsia="Calibri" w:hAnsi="Times New Roman" w:cs="Times New Roman"/>
          <w:sz w:val="24"/>
          <w:szCs w:val="24"/>
        </w:rPr>
      </w:pPr>
      <w:r>
        <w:rPr>
          <w:rFonts w:ascii="Times New Roman" w:eastAsia="Times New Roman" w:hAnsi="Times New Roman" w:cs="Times New Roman"/>
          <w:b/>
          <w:bCs/>
          <w:i/>
          <w:iCs/>
          <w:sz w:val="24"/>
          <w:szCs w:val="24"/>
          <w:lang w:eastAsia="ru-RU"/>
        </w:rPr>
        <w:t xml:space="preserve">                </w:t>
      </w:r>
      <w:r w:rsidR="005A6928" w:rsidRPr="0071629A">
        <w:rPr>
          <w:rFonts w:ascii="Times New Roman" w:eastAsia="Times New Roman" w:hAnsi="Times New Roman" w:cs="Times New Roman"/>
          <w:b/>
          <w:bCs/>
          <w:i/>
          <w:iCs/>
          <w:sz w:val="24"/>
          <w:szCs w:val="24"/>
          <w:lang w:eastAsia="ru-RU"/>
        </w:rPr>
        <w:t xml:space="preserve"> </w:t>
      </w:r>
      <w:r w:rsidR="005A6928" w:rsidRPr="0071629A">
        <w:rPr>
          <w:rFonts w:ascii="Times New Roman" w:eastAsia="Calibri" w:hAnsi="Times New Roman" w:cs="Times New Roman"/>
          <w:sz w:val="24"/>
          <w:szCs w:val="24"/>
        </w:rPr>
        <w:t xml:space="preserve">Все проведённые мероприятия соответствовали возрастным особенностям обучающихся, специфике преподаваемого предмета, содержанию образовательных программ по предметам и с точки зрения </w:t>
      </w:r>
      <w:proofErr w:type="spellStart"/>
      <w:r w:rsidR="005A6928" w:rsidRPr="0071629A">
        <w:rPr>
          <w:rFonts w:ascii="Times New Roman" w:eastAsia="Calibri" w:hAnsi="Times New Roman" w:cs="Times New Roman"/>
          <w:sz w:val="24"/>
          <w:szCs w:val="24"/>
        </w:rPr>
        <w:t>здоровьесберегающих</w:t>
      </w:r>
      <w:proofErr w:type="spellEnd"/>
      <w:r w:rsidR="005A6928" w:rsidRPr="0071629A">
        <w:rPr>
          <w:rFonts w:ascii="Times New Roman" w:eastAsia="Calibri" w:hAnsi="Times New Roman" w:cs="Times New Roman"/>
          <w:sz w:val="24"/>
          <w:szCs w:val="24"/>
        </w:rPr>
        <w:t xml:space="preserve"> технологий. Педагоги умело применяли приемы занимательности, что способствовало повышению мотивации к учению; приемы четкого инструктирования перед выполнением того или иного задания, что вносило в мероприятия стройность и логичность. Особое внимание уделялось расширению кругозора </w:t>
      </w:r>
      <w:proofErr w:type="gramStart"/>
      <w:r w:rsidR="005A6928" w:rsidRPr="0071629A">
        <w:rPr>
          <w:rFonts w:ascii="Times New Roman" w:eastAsia="Calibri" w:hAnsi="Times New Roman" w:cs="Times New Roman"/>
          <w:sz w:val="24"/>
          <w:szCs w:val="24"/>
        </w:rPr>
        <w:t>обучающихся</w:t>
      </w:r>
      <w:proofErr w:type="gramEnd"/>
      <w:r w:rsidR="005A6928" w:rsidRPr="0071629A">
        <w:rPr>
          <w:rFonts w:ascii="Times New Roman" w:eastAsia="Calibri" w:hAnsi="Times New Roman" w:cs="Times New Roman"/>
          <w:sz w:val="24"/>
          <w:szCs w:val="24"/>
        </w:rPr>
        <w:t xml:space="preserve">.  </w:t>
      </w:r>
    </w:p>
    <w:p w:rsidR="00BD6E12" w:rsidRDefault="00BD6E12" w:rsidP="00BD6E12">
      <w:pPr>
        <w:spacing w:after="0" w:line="276" w:lineRule="auto"/>
        <w:jc w:val="both"/>
        <w:rPr>
          <w:rFonts w:ascii="Times New Roman" w:eastAsia="Times New Roman" w:hAnsi="Times New Roman" w:cs="Times New Roman"/>
          <w:b/>
          <w:bCs/>
          <w:i/>
          <w:iCs/>
          <w:sz w:val="24"/>
          <w:szCs w:val="24"/>
          <w:lang w:eastAsia="ru-RU"/>
        </w:rPr>
      </w:pPr>
      <w:r>
        <w:rPr>
          <w:rFonts w:ascii="Times New Roman" w:eastAsia="Calibri" w:hAnsi="Times New Roman" w:cs="Times New Roman"/>
          <w:sz w:val="24"/>
          <w:szCs w:val="24"/>
        </w:rPr>
        <w:t xml:space="preserve">               </w:t>
      </w:r>
      <w:r w:rsidR="005A6928" w:rsidRPr="0071629A">
        <w:rPr>
          <w:rFonts w:ascii="Times New Roman" w:eastAsia="Calibri" w:hAnsi="Times New Roman" w:cs="Times New Roman"/>
          <w:sz w:val="24"/>
          <w:szCs w:val="24"/>
        </w:rPr>
        <w:t>Как всегда, интересной  насыщенной оказалась для учащихся неделя русского языка и литературы.</w:t>
      </w:r>
      <w:r w:rsidR="005A6928" w:rsidRPr="0071629A">
        <w:rPr>
          <w:rFonts w:ascii="Times New Roman" w:eastAsia="Times New Roman" w:hAnsi="Times New Roman" w:cs="Times New Roman"/>
          <w:color w:val="000000"/>
          <w:sz w:val="24"/>
          <w:szCs w:val="24"/>
          <w:lang w:eastAsia="ru-RU"/>
        </w:rPr>
        <w:t xml:space="preserve"> Итоги предметной недели показали, что учителя русского языка и литературы ведут целенаправленную работу по привитию интереса к предметам русского языка и литературы, любви к русскому слову и воспитанию читательского интереса, по выявлению и развитию способностей талантливых учащихся, повышению квалификации и профессионализма учителей. Обращают на себя внимание новые формы работы, предложенные учителями, которые привлекли учащихся, </w:t>
      </w:r>
      <w:proofErr w:type="gramStart"/>
      <w:r w:rsidR="005A6928" w:rsidRPr="0071629A">
        <w:rPr>
          <w:rFonts w:ascii="Times New Roman" w:eastAsia="Times New Roman" w:hAnsi="Times New Roman" w:cs="Times New Roman"/>
          <w:color w:val="000000"/>
          <w:sz w:val="24"/>
          <w:szCs w:val="24"/>
          <w:lang w:eastAsia="ru-RU"/>
        </w:rPr>
        <w:t>делая изучение</w:t>
      </w:r>
      <w:proofErr w:type="gramEnd"/>
      <w:r w:rsidR="005A6928" w:rsidRPr="0071629A">
        <w:rPr>
          <w:rFonts w:ascii="Times New Roman" w:eastAsia="Times New Roman" w:hAnsi="Times New Roman" w:cs="Times New Roman"/>
          <w:color w:val="000000"/>
          <w:sz w:val="24"/>
          <w:szCs w:val="24"/>
          <w:lang w:eastAsia="ru-RU"/>
        </w:rPr>
        <w:t xml:space="preserve"> русского языка и литературы намного более интересным и содержательным. </w:t>
      </w:r>
      <w:r w:rsidR="005A6928" w:rsidRPr="0071629A">
        <w:rPr>
          <w:rFonts w:ascii="Times New Roman" w:eastAsia="Calibri" w:hAnsi="Times New Roman" w:cs="Times New Roman"/>
          <w:color w:val="000000"/>
          <w:sz w:val="24"/>
          <w:szCs w:val="24"/>
          <w:lang w:eastAsia="ru-RU"/>
        </w:rPr>
        <w:t>Содержание декады  было интересным и актуальным, поэтому в ней принимали участие не только сильные и слабые учащиеся, но и их родители.</w:t>
      </w:r>
    </w:p>
    <w:p w:rsidR="005A6928" w:rsidRPr="00BD6E12" w:rsidRDefault="00BD6E12" w:rsidP="00BD6E12">
      <w:pPr>
        <w:spacing w:after="0" w:line="276" w:lineRule="auto"/>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           </w:t>
      </w:r>
      <w:r w:rsidR="005A6928" w:rsidRPr="0071629A">
        <w:rPr>
          <w:rFonts w:ascii="Times New Roman" w:eastAsia="Calibri" w:hAnsi="Times New Roman" w:cs="Times New Roman"/>
          <w:sz w:val="24"/>
          <w:szCs w:val="24"/>
        </w:rPr>
        <w:t xml:space="preserve"> Творчески подошли к организации </w:t>
      </w:r>
      <w:r w:rsidR="005A6928" w:rsidRPr="0071629A">
        <w:rPr>
          <w:rFonts w:ascii="Times New Roman" w:eastAsia="Calibri" w:hAnsi="Times New Roman" w:cs="Times New Roman"/>
          <w:b/>
          <w:sz w:val="24"/>
          <w:szCs w:val="24"/>
        </w:rPr>
        <w:t>Недели английского языка</w:t>
      </w:r>
      <w:r w:rsidR="005A6928" w:rsidRPr="0071629A">
        <w:rPr>
          <w:rFonts w:ascii="Times New Roman" w:eastAsia="Calibri" w:hAnsi="Times New Roman" w:cs="Times New Roman"/>
          <w:sz w:val="24"/>
          <w:szCs w:val="24"/>
        </w:rPr>
        <w:t xml:space="preserve"> учителя английского языка.  Темой</w:t>
      </w:r>
      <w:r w:rsidR="005A6928" w:rsidRPr="0071629A">
        <w:rPr>
          <w:rFonts w:ascii="Times New Roman" w:eastAsia="Calibri" w:hAnsi="Times New Roman" w:cs="Times New Roman"/>
          <w:b/>
          <w:sz w:val="24"/>
          <w:szCs w:val="24"/>
        </w:rPr>
        <w:t xml:space="preserve">   </w:t>
      </w:r>
      <w:r w:rsidR="005A6928" w:rsidRPr="0071629A">
        <w:rPr>
          <w:rFonts w:ascii="Times New Roman" w:eastAsia="Calibri" w:hAnsi="Times New Roman" w:cs="Times New Roman"/>
          <w:sz w:val="24"/>
          <w:szCs w:val="24"/>
        </w:rPr>
        <w:t>недели</w:t>
      </w:r>
      <w:r w:rsidR="005A6928" w:rsidRPr="0071629A">
        <w:rPr>
          <w:rFonts w:ascii="Times New Roman" w:eastAsia="Calibri" w:hAnsi="Times New Roman" w:cs="Times New Roman"/>
          <w:b/>
          <w:sz w:val="24"/>
          <w:szCs w:val="24"/>
        </w:rPr>
        <w:t xml:space="preserve">  </w:t>
      </w:r>
      <w:r w:rsidR="005A6928" w:rsidRPr="0071629A">
        <w:rPr>
          <w:rFonts w:ascii="Times New Roman" w:eastAsia="Calibri" w:hAnsi="Times New Roman" w:cs="Times New Roman"/>
          <w:sz w:val="24"/>
          <w:szCs w:val="24"/>
        </w:rPr>
        <w:t>стала   Великобритания: история и культура, а целью проведения -   совершенствование речевой компетенции учащихся по всем видам речевой деятельности, практическое применение полученных умений и навыков для решения творческих задач, формирование творческой активности и творческого мышления учащихся.</w:t>
      </w:r>
    </w:p>
    <w:p w:rsidR="005A6928" w:rsidRPr="0071629A" w:rsidRDefault="005A6928" w:rsidP="005A6928">
      <w:pPr>
        <w:spacing w:after="200" w:line="276"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Целями предметной недели </w:t>
      </w:r>
      <w:r w:rsidRPr="0071629A">
        <w:rPr>
          <w:rFonts w:ascii="Times New Roman" w:eastAsia="Calibri" w:hAnsi="Times New Roman" w:cs="Times New Roman"/>
          <w:b/>
          <w:sz w:val="24"/>
          <w:szCs w:val="24"/>
        </w:rPr>
        <w:t>по математике</w:t>
      </w:r>
      <w:r w:rsidRPr="0071629A">
        <w:rPr>
          <w:rFonts w:ascii="Times New Roman" w:eastAsia="Calibri" w:hAnsi="Times New Roman" w:cs="Times New Roman"/>
          <w:sz w:val="24"/>
          <w:szCs w:val="24"/>
        </w:rPr>
        <w:t xml:space="preserve"> стали: повышение уровня математического развития учащихся, расширение их  кругозора, углубление представлений детей об использовании сведений из математики в повседневной жизни, а также развитие умения работать с учебной литературой, планировать и контролировать свою деятельность. </w:t>
      </w:r>
    </w:p>
    <w:p w:rsidR="005A6928" w:rsidRPr="0071629A" w:rsidRDefault="005A6928" w:rsidP="005A6928">
      <w:pPr>
        <w:spacing w:after="200" w:line="276" w:lineRule="auto"/>
        <w:jc w:val="both"/>
        <w:rPr>
          <w:rFonts w:ascii="Times New Roman" w:eastAsia="Calibri" w:hAnsi="Times New Roman" w:cs="Times New Roman"/>
          <w:color w:val="000000"/>
          <w:sz w:val="24"/>
          <w:szCs w:val="24"/>
          <w:lang w:eastAsia="ru-RU"/>
        </w:rPr>
      </w:pPr>
      <w:r w:rsidRPr="0071629A">
        <w:rPr>
          <w:rFonts w:ascii="Times New Roman" w:eastAsia="Calibri" w:hAnsi="Times New Roman" w:cs="Times New Roman"/>
          <w:color w:val="000000"/>
          <w:sz w:val="24"/>
          <w:szCs w:val="24"/>
          <w:lang w:eastAsia="ru-RU"/>
        </w:rPr>
        <w:t xml:space="preserve">       </w:t>
      </w:r>
      <w:proofErr w:type="gramStart"/>
      <w:r w:rsidRPr="0071629A">
        <w:rPr>
          <w:rFonts w:ascii="Times New Roman" w:eastAsia="Calibri" w:hAnsi="Times New Roman" w:cs="Times New Roman"/>
          <w:color w:val="000000"/>
          <w:sz w:val="24"/>
          <w:szCs w:val="24"/>
          <w:lang w:eastAsia="ru-RU"/>
        </w:rPr>
        <w:t>Итоги предметных недель позволили учащимся проявить свои творческие, познавательные, организаторские и лидерские способности, расширить свой кругозор, углубить представления о роли той или иной науки в жизни  человека и в развитии экономики, государства, а учителям - выявить детей, которым   интересен  их предмет и  с которыми можно и нужно работать индивидуально и углублённо по развитию их интереса и способностей.</w:t>
      </w:r>
      <w:proofErr w:type="gramEnd"/>
    </w:p>
    <w:p w:rsidR="005A6928" w:rsidRPr="0071629A" w:rsidRDefault="00BD6E12" w:rsidP="00BD6E12">
      <w:pPr>
        <w:spacing w:after="0" w:line="240" w:lineRule="auto"/>
        <w:rPr>
          <w:rFonts w:ascii="Times New Roman" w:eastAsia="Calibri" w:hAnsi="Times New Roman" w:cs="Times New Roman"/>
          <w:b/>
          <w:sz w:val="24"/>
          <w:szCs w:val="24"/>
        </w:rPr>
      </w:pPr>
      <w:r>
        <w:rPr>
          <w:rFonts w:ascii="Times New Roman" w:eastAsia="Calibri" w:hAnsi="Times New Roman" w:cs="Times New Roman"/>
          <w:color w:val="000000"/>
          <w:sz w:val="24"/>
          <w:szCs w:val="24"/>
          <w:lang w:eastAsia="ru-RU"/>
        </w:rPr>
        <w:t xml:space="preserve">                                </w:t>
      </w:r>
      <w:r w:rsidR="005A6928" w:rsidRPr="0071629A">
        <w:rPr>
          <w:rFonts w:ascii="Times New Roman" w:eastAsia="Calibri" w:hAnsi="Times New Roman" w:cs="Times New Roman"/>
          <w:b/>
          <w:sz w:val="24"/>
          <w:szCs w:val="24"/>
        </w:rPr>
        <w:t>Работа со слабоуспевающими учащимися</w:t>
      </w:r>
    </w:p>
    <w:p w:rsidR="005A6928" w:rsidRPr="0071629A" w:rsidRDefault="005A6928" w:rsidP="005A6928">
      <w:pPr>
        <w:spacing w:after="0" w:line="240" w:lineRule="auto"/>
        <w:jc w:val="both"/>
        <w:rPr>
          <w:rFonts w:ascii="Times New Roman" w:eastAsia="Calibri" w:hAnsi="Times New Roman" w:cs="Times New Roman"/>
          <w:b/>
          <w:sz w:val="24"/>
          <w:szCs w:val="24"/>
        </w:rPr>
      </w:pP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1629A">
        <w:rPr>
          <w:rFonts w:ascii="Times New Roman" w:eastAsia="Calibri" w:hAnsi="Times New Roman" w:cs="Times New Roman"/>
          <w:sz w:val="24"/>
          <w:szCs w:val="24"/>
        </w:rPr>
        <w:t xml:space="preserve">Основной целью является  повышение качества  знаний отдельных учащихся и школы в целом, защита прав учащихся, создание благоприятного микроклимата школы.  Во время учебного процесса  выявлялись возможные причины снижения успеваемости   </w:t>
      </w:r>
      <w:r w:rsidRPr="0071629A">
        <w:rPr>
          <w:rFonts w:ascii="Times New Roman" w:eastAsia="Calibri" w:hAnsi="Times New Roman" w:cs="Times New Roman"/>
          <w:sz w:val="24"/>
          <w:szCs w:val="24"/>
        </w:rPr>
        <w:lastRenderedPageBreak/>
        <w:t>учащихся, принимались  комплексные меры, направленные на повышение успеваемости и профилактику неуспеваемости. В данном направлении проведена следующая  работа:</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 составлен список слабоуспевающих и неуспевающих учащихся;</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проведены собеседование с учителями-предметниками по согласованию и уточнению плана работы со слабоуспевающими и неуспевающими учащимися;</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проведены индивидуальные беседы с учителями  и классными руководителями о состоянии дел у слабоуспевающих учащихся по результатам  успеваемости за четверти;</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проведены индивидуальные беседы учителей-предметников, классных руководителей со слабоуспевающими учениками о состоянии их учебных дел и родителями этих учащихся;</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составлены индивидуальные планы  работы по ликвидации пробелов в знаниях отстающего ученика на текущую четверть;</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использован дифференцированный подход при организации самостоятельной работы на уроке;</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 проверка рабочих тетрадей слабоуспевающих детей (выполнение домашних заданий, работа на уроке);</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 контроль посещаемости слабоуспевающих  учащихся; </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 индивидуальная работа  учителей с учащимися по ликвидации пробелов на дополнительных занятиях.</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В целом из анализа деятельности  методической работы  можно сделать выводы, что учителя в течение года работали творчески, согласно выбранной методической теме, что позволило улучшить результаты обучения. 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способными  школьниками, коррекцию знаний учащихся на основе диагностической деятельности, развитие  основных компетенций учащихся, повышение у них мотивации к обучению, а также создание условий для повышения уровня квалификации педагогов.</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w:t>
      </w:r>
    </w:p>
    <w:p w:rsidR="005A6928" w:rsidRPr="0071629A" w:rsidRDefault="005A6928" w:rsidP="005A6928">
      <w:pPr>
        <w:spacing w:after="0" w:line="240" w:lineRule="auto"/>
        <w:jc w:val="both"/>
        <w:rPr>
          <w:rFonts w:ascii="Times New Roman" w:eastAsia="Calibri" w:hAnsi="Times New Roman" w:cs="Times New Roman"/>
          <w:b/>
          <w:sz w:val="24"/>
          <w:szCs w:val="24"/>
        </w:rPr>
      </w:pPr>
      <w:r w:rsidRPr="0071629A">
        <w:rPr>
          <w:rFonts w:ascii="Times New Roman" w:eastAsia="Calibri" w:hAnsi="Times New Roman" w:cs="Times New Roman"/>
          <w:b/>
          <w:sz w:val="24"/>
          <w:szCs w:val="24"/>
        </w:rPr>
        <w:t xml:space="preserve">                                                                Выводы:</w:t>
      </w:r>
    </w:p>
    <w:p w:rsidR="005A6928" w:rsidRPr="0071629A" w:rsidRDefault="005A6928" w:rsidP="007C640B">
      <w:pPr>
        <w:numPr>
          <w:ilvl w:val="0"/>
          <w:numId w:val="13"/>
        </w:num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Методическая  тема  школы и  вытекающие  из  нее  темы  методических объединений   соответствуют  основным  задачам,  стоящим  перед  коллективом.</w:t>
      </w:r>
    </w:p>
    <w:p w:rsidR="005A6928" w:rsidRPr="0071629A" w:rsidRDefault="005A6928" w:rsidP="007C640B">
      <w:pPr>
        <w:numPr>
          <w:ilvl w:val="0"/>
          <w:numId w:val="13"/>
        </w:num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Тематика  педсоветов, семинаров, заседаний МО  отражала  основные  проблемные  вопросы, стоящие  перед  ОУ.</w:t>
      </w:r>
    </w:p>
    <w:p w:rsidR="005A6928" w:rsidRPr="0071629A" w:rsidRDefault="005A6928" w:rsidP="007C640B">
      <w:pPr>
        <w:numPr>
          <w:ilvl w:val="0"/>
          <w:numId w:val="13"/>
        </w:num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Мероприятия тщательно  готовились,  вовремя проводились. Выступления и  выводы  основывались  на  глубоком  анализе и  практических  результатах. </w:t>
      </w:r>
    </w:p>
    <w:p w:rsidR="005A6928" w:rsidRPr="0071629A" w:rsidRDefault="005A6928" w:rsidP="007C640B">
      <w:pPr>
        <w:numPr>
          <w:ilvl w:val="0"/>
          <w:numId w:val="13"/>
        </w:num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Значительных успехов добилось методическое объединение учителей начальных классов  в работе над методической темой «Создание благоприятных условий </w:t>
      </w:r>
      <w:r w:rsidRPr="0071629A">
        <w:rPr>
          <w:rFonts w:ascii="Times New Roman" w:eastAsia="Times New Roman" w:hAnsi="Times New Roman" w:cs="Times New Roman"/>
          <w:bCs/>
          <w:kern w:val="36"/>
          <w:sz w:val="24"/>
          <w:szCs w:val="24"/>
          <w:lang w:eastAsia="ru-RU"/>
        </w:rPr>
        <w:t>для школьной  системы развития и поддержки одаренных детей в различных областях интеллектуальной и творческой деятельности»</w:t>
      </w:r>
      <w:r w:rsidRPr="0071629A">
        <w:rPr>
          <w:rFonts w:ascii="Times New Roman" w:eastAsia="Times New Roman" w:hAnsi="Times New Roman" w:cs="Times New Roman"/>
          <w:bCs/>
          <w:sz w:val="24"/>
          <w:szCs w:val="24"/>
          <w:lang w:eastAsia="ru-RU"/>
        </w:rPr>
        <w:t>,</w:t>
      </w:r>
      <w:r w:rsidRPr="0071629A">
        <w:rPr>
          <w:rFonts w:ascii="Times New Roman" w:eastAsia="Times New Roman" w:hAnsi="Times New Roman" w:cs="Times New Roman"/>
          <w:bCs/>
          <w:color w:val="FF0000"/>
          <w:sz w:val="24"/>
          <w:szCs w:val="24"/>
          <w:lang w:eastAsia="ru-RU"/>
        </w:rPr>
        <w:t xml:space="preserve"> </w:t>
      </w:r>
      <w:r w:rsidRPr="0071629A">
        <w:rPr>
          <w:rFonts w:ascii="Times New Roman" w:eastAsia="Times New Roman" w:hAnsi="Times New Roman" w:cs="Times New Roman"/>
          <w:bCs/>
          <w:sz w:val="24"/>
          <w:szCs w:val="24"/>
          <w:lang w:eastAsia="ru-RU"/>
        </w:rPr>
        <w:t>решены все поставленные задачи, в ходе  выполнения которых учителя начальных классов:</w:t>
      </w:r>
    </w:p>
    <w:p w:rsidR="005A6928" w:rsidRPr="0071629A" w:rsidRDefault="005A6928" w:rsidP="005A6928">
      <w:pPr>
        <w:autoSpaceDE w:val="0"/>
        <w:autoSpaceDN w:val="0"/>
        <w:adjustRightInd w:val="0"/>
        <w:spacing w:after="0" w:line="276" w:lineRule="auto"/>
        <w:jc w:val="both"/>
        <w:rPr>
          <w:rFonts w:ascii="Times New Roman" w:eastAsia="Calibri" w:hAnsi="Times New Roman" w:cs="Times New Roman"/>
          <w:color w:val="000000"/>
          <w:sz w:val="24"/>
          <w:szCs w:val="24"/>
          <w:lang w:eastAsia="ru-RU"/>
        </w:rPr>
      </w:pPr>
      <w:r w:rsidRPr="0071629A">
        <w:rPr>
          <w:rFonts w:ascii="Times New Roman" w:eastAsia="Times New Roman" w:hAnsi="Times New Roman" w:cs="Times New Roman"/>
          <w:bCs/>
          <w:color w:val="FF0000"/>
          <w:sz w:val="24"/>
          <w:szCs w:val="24"/>
          <w:lang w:eastAsia="ru-RU"/>
        </w:rPr>
        <w:t xml:space="preserve"> </w:t>
      </w:r>
      <w:r w:rsidRPr="0071629A">
        <w:rPr>
          <w:rFonts w:ascii="Times New Roman" w:eastAsia="Calibri" w:hAnsi="Times New Roman" w:cs="Times New Roman"/>
          <w:color w:val="000000"/>
          <w:sz w:val="24"/>
          <w:szCs w:val="24"/>
          <w:lang w:eastAsia="ru-RU"/>
        </w:rPr>
        <w:t>-создали базу (список) одарённых детей, методическую копилку в электронном и бумажном варианте (тесты, карточки для дифференцированной работы, олимпиадные задания, задания повышенной трудности по предметам, разработки интеллектуальных марафонов, игр);</w:t>
      </w:r>
    </w:p>
    <w:p w:rsidR="005A6928" w:rsidRPr="0071629A" w:rsidRDefault="005A6928" w:rsidP="005A6928">
      <w:pPr>
        <w:spacing w:after="0" w:line="276" w:lineRule="auto"/>
        <w:jc w:val="both"/>
        <w:rPr>
          <w:rFonts w:ascii="Times New Roman" w:eastAsia="Calibri" w:hAnsi="Times New Roman" w:cs="Times New Roman"/>
          <w:sz w:val="24"/>
          <w:szCs w:val="24"/>
        </w:rPr>
      </w:pPr>
      <w:r w:rsidRPr="0071629A">
        <w:rPr>
          <w:rFonts w:ascii="Calibri" w:eastAsia="Calibri" w:hAnsi="Calibri" w:cs="Times New Roman"/>
          <w:sz w:val="24"/>
          <w:szCs w:val="24"/>
          <w:lang w:eastAsia="ru-RU"/>
        </w:rPr>
        <w:t>-</w:t>
      </w:r>
      <w:r w:rsidRPr="0071629A">
        <w:rPr>
          <w:rFonts w:ascii="Times New Roman" w:eastAsia="Calibri" w:hAnsi="Times New Roman" w:cs="Times New Roman"/>
          <w:sz w:val="24"/>
          <w:szCs w:val="24"/>
        </w:rPr>
        <w:t xml:space="preserve"> выявили в классах  одаренных детей артистической направленности, которые выступили на Минуте славы. </w:t>
      </w:r>
    </w:p>
    <w:p w:rsidR="005A6928" w:rsidRPr="0071629A" w:rsidRDefault="005A6928" w:rsidP="005A6928">
      <w:pPr>
        <w:spacing w:after="0" w:line="276"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-силами учащихся с артистической направленностью подготовили, а затем и показали новогоднюю сказку для учащихся начальной школы.</w:t>
      </w:r>
    </w:p>
    <w:p w:rsidR="005A6928" w:rsidRPr="0071629A" w:rsidRDefault="005A6928" w:rsidP="005A6928">
      <w:pPr>
        <w:spacing w:after="0" w:line="276" w:lineRule="auto"/>
        <w:jc w:val="both"/>
        <w:rPr>
          <w:rFonts w:ascii="Times New Roman" w:eastAsia="Calibri" w:hAnsi="Times New Roman" w:cs="Times New Roman"/>
          <w:sz w:val="24"/>
          <w:szCs w:val="24"/>
          <w:lang w:eastAsia="ru-RU"/>
        </w:rPr>
      </w:pPr>
      <w:r w:rsidRPr="0071629A">
        <w:rPr>
          <w:rFonts w:ascii="Times New Roman" w:eastAsia="Calibri" w:hAnsi="Times New Roman" w:cs="Times New Roman"/>
          <w:sz w:val="24"/>
          <w:szCs w:val="24"/>
          <w:lang w:eastAsia="ru-RU"/>
        </w:rPr>
        <w:t>- При помощи учащихся с лидерской одаренностью (совет дела) был разработан и выпущен рукописный журнал «Имею право». Учащиеся 2-4 классов начальной школы приняли в этом участие, создав страничку о каком-либо праве.</w:t>
      </w:r>
    </w:p>
    <w:p w:rsidR="005A6928" w:rsidRPr="0071629A" w:rsidRDefault="005A6928" w:rsidP="005A6928">
      <w:pPr>
        <w:spacing w:after="0" w:line="276" w:lineRule="auto"/>
        <w:jc w:val="both"/>
        <w:rPr>
          <w:rFonts w:ascii="Times New Roman" w:eastAsia="Calibri" w:hAnsi="Times New Roman" w:cs="Times New Roman"/>
          <w:sz w:val="24"/>
          <w:szCs w:val="24"/>
          <w:lang w:eastAsia="ru-RU"/>
        </w:rPr>
      </w:pPr>
      <w:r w:rsidRPr="0071629A">
        <w:rPr>
          <w:rFonts w:ascii="Times New Roman" w:eastAsia="Calibri" w:hAnsi="Times New Roman" w:cs="Times New Roman"/>
          <w:sz w:val="24"/>
          <w:szCs w:val="24"/>
          <w:lang w:eastAsia="ru-RU"/>
        </w:rPr>
        <w:lastRenderedPageBreak/>
        <w:t xml:space="preserve">- </w:t>
      </w:r>
      <w:r w:rsidRPr="0071629A">
        <w:rPr>
          <w:rFonts w:ascii="Times New Roman" w:eastAsia="Calibri" w:hAnsi="Times New Roman" w:cs="Times New Roman"/>
          <w:sz w:val="24"/>
          <w:szCs w:val="24"/>
        </w:rPr>
        <w:t xml:space="preserve">Все желающие принимали участие в предметных неделях по  русскому языку, математике и окружающему миру </w:t>
      </w:r>
      <w:r w:rsidRPr="0071629A">
        <w:rPr>
          <w:rFonts w:ascii="Times New Roman" w:eastAsia="Calibri" w:hAnsi="Times New Roman" w:cs="Times New Roman"/>
          <w:sz w:val="24"/>
          <w:szCs w:val="24"/>
          <w:lang w:eastAsia="ru-RU"/>
        </w:rPr>
        <w:t>(плакаты по окружающему миру изготавливали ребята с художественной и интеллектуальной одаренностью)</w:t>
      </w:r>
      <w:r w:rsidRPr="0071629A">
        <w:rPr>
          <w:rFonts w:ascii="Times New Roman" w:eastAsia="Calibri" w:hAnsi="Times New Roman" w:cs="Times New Roman"/>
          <w:sz w:val="24"/>
          <w:szCs w:val="24"/>
        </w:rPr>
        <w:t xml:space="preserve">,  в </w:t>
      </w:r>
      <w:r w:rsidRPr="0071629A">
        <w:rPr>
          <w:rFonts w:ascii="Times New Roman" w:eastAsia="Calibri" w:hAnsi="Times New Roman" w:cs="Times New Roman"/>
          <w:sz w:val="24"/>
          <w:szCs w:val="24"/>
          <w:lang w:eastAsia="ru-RU"/>
        </w:rPr>
        <w:t xml:space="preserve"> школьном и районном туре олимпиады «Радуга талантов»  (2-4 классы). (Ученица 4 б класса   заняла</w:t>
      </w:r>
      <w:r w:rsidR="00BD6E12">
        <w:rPr>
          <w:rFonts w:ascii="Times New Roman" w:eastAsia="Calibri" w:hAnsi="Times New Roman" w:cs="Times New Roman"/>
          <w:sz w:val="24"/>
          <w:szCs w:val="24"/>
          <w:lang w:eastAsia="ru-RU"/>
        </w:rPr>
        <w:t xml:space="preserve"> </w:t>
      </w:r>
      <w:r w:rsidRPr="0071629A">
        <w:rPr>
          <w:rFonts w:ascii="Times New Roman" w:eastAsia="Calibri" w:hAnsi="Times New Roman" w:cs="Times New Roman"/>
          <w:sz w:val="24"/>
          <w:szCs w:val="24"/>
          <w:lang w:eastAsia="ru-RU"/>
        </w:rPr>
        <w:t>1 место в районе по литературному чтению); п</w:t>
      </w:r>
      <w:r w:rsidRPr="0071629A">
        <w:rPr>
          <w:rFonts w:ascii="Times New Roman" w:eastAsia="Calibri" w:hAnsi="Times New Roman" w:cs="Times New Roman"/>
          <w:bCs/>
          <w:sz w:val="24"/>
          <w:szCs w:val="24"/>
          <w:lang w:eastAsia="ru-RU"/>
        </w:rPr>
        <w:t xml:space="preserve">ринимали участие во </w:t>
      </w:r>
      <w:r w:rsidRPr="0071629A">
        <w:rPr>
          <w:rFonts w:ascii="Times New Roman" w:eastAsia="Calibri" w:hAnsi="Times New Roman" w:cs="Times New Roman"/>
          <w:sz w:val="24"/>
          <w:szCs w:val="24"/>
          <w:lang w:eastAsia="ru-RU"/>
        </w:rPr>
        <w:t>Всероссийской олимпиаде школьников по математике и астрономии (школьный тур) (</w:t>
      </w:r>
      <w:proofErr w:type="spellStart"/>
      <w:r w:rsidRPr="0071629A">
        <w:rPr>
          <w:rFonts w:ascii="Times New Roman" w:eastAsia="Calibri" w:hAnsi="Times New Roman" w:cs="Times New Roman"/>
          <w:sz w:val="24"/>
          <w:szCs w:val="24"/>
          <w:lang w:eastAsia="ru-RU"/>
        </w:rPr>
        <w:t>уч</w:t>
      </w:r>
      <w:proofErr w:type="spellEnd"/>
      <w:r w:rsidRPr="0071629A">
        <w:rPr>
          <w:rFonts w:ascii="Times New Roman" w:eastAsia="Calibri" w:hAnsi="Times New Roman" w:cs="Times New Roman"/>
          <w:sz w:val="24"/>
          <w:szCs w:val="24"/>
          <w:lang w:eastAsia="ru-RU"/>
        </w:rPr>
        <w:t>. 4а и 4б классов).</w:t>
      </w:r>
    </w:p>
    <w:p w:rsidR="005A6928" w:rsidRPr="0071629A" w:rsidRDefault="00BD6E12" w:rsidP="005A6928">
      <w:pPr>
        <w:spacing w:after="0" w:line="276"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В следующем учебном</w:t>
      </w:r>
      <w:r w:rsidR="005A6928" w:rsidRPr="0071629A">
        <w:rPr>
          <w:rFonts w:ascii="Times New Roman" w:eastAsia="Calibri" w:hAnsi="Times New Roman" w:cs="Times New Roman"/>
          <w:sz w:val="24"/>
          <w:szCs w:val="24"/>
        </w:rPr>
        <w:t xml:space="preserve"> год</w:t>
      </w:r>
      <w:r>
        <w:rPr>
          <w:rFonts w:ascii="Times New Roman" w:eastAsia="Calibri" w:hAnsi="Times New Roman" w:cs="Times New Roman"/>
          <w:sz w:val="24"/>
          <w:szCs w:val="24"/>
        </w:rPr>
        <w:t xml:space="preserve">у </w:t>
      </w:r>
      <w:r w:rsidR="005A6928" w:rsidRPr="0071629A">
        <w:rPr>
          <w:rFonts w:ascii="Times New Roman" w:eastAsia="Calibri" w:hAnsi="Times New Roman" w:cs="Times New Roman"/>
          <w:sz w:val="24"/>
          <w:szCs w:val="24"/>
        </w:rPr>
        <w:t xml:space="preserve"> методическим объединением учителей решено провести конференцию исследовательских проектов среди учащихся начальной школы, а лучшие работы отправить на районный форум «Первые шаги в науку».</w:t>
      </w:r>
    </w:p>
    <w:p w:rsidR="005A6928" w:rsidRPr="0071629A" w:rsidRDefault="005A6928" w:rsidP="005A6928">
      <w:pPr>
        <w:spacing w:after="0" w:line="276"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Учителя начальных классов совместно с родителями  поддерживали талантливого ребенка в реализации его интересов в школе и семье (тематические родительские собрания, круглые столы с участием детей, лектории для родителей, спортивные мероприятия, концерты, праздники, посещение кружков и секций по способностям):</w:t>
      </w:r>
    </w:p>
    <w:p w:rsidR="005A6928" w:rsidRPr="0071629A" w:rsidRDefault="005A6928" w:rsidP="005A6928">
      <w:pPr>
        <w:spacing w:after="0" w:line="276" w:lineRule="auto"/>
        <w:jc w:val="both"/>
        <w:rPr>
          <w:rFonts w:ascii="Times New Roman" w:eastAsia="Calibri" w:hAnsi="Times New Roman" w:cs="Times New Roman"/>
          <w:sz w:val="24"/>
          <w:szCs w:val="24"/>
          <w:lang w:eastAsia="ru-RU"/>
        </w:rPr>
      </w:pPr>
      <w:r w:rsidRPr="0071629A">
        <w:rPr>
          <w:rFonts w:ascii="Times New Roman" w:eastAsia="Calibri" w:hAnsi="Times New Roman" w:cs="Times New Roman"/>
          <w:sz w:val="24"/>
          <w:szCs w:val="24"/>
        </w:rPr>
        <w:t xml:space="preserve"> - все учащиеся посещали  кружки и  секции по способностям, а также </w:t>
      </w:r>
      <w:r w:rsidRPr="0071629A">
        <w:rPr>
          <w:rFonts w:ascii="Times New Roman" w:eastAsia="Calibri" w:hAnsi="Times New Roman" w:cs="Times New Roman"/>
          <w:sz w:val="24"/>
          <w:szCs w:val="24"/>
          <w:lang w:eastAsia="ru-RU"/>
        </w:rPr>
        <w:t>занятия в рамках некоторых ВУД, где используются задания повышенной сложности;</w:t>
      </w:r>
    </w:p>
    <w:p w:rsidR="005A6928" w:rsidRPr="0071629A" w:rsidRDefault="005A6928" w:rsidP="005A6928">
      <w:pPr>
        <w:spacing w:after="0" w:line="276" w:lineRule="auto"/>
        <w:jc w:val="both"/>
        <w:rPr>
          <w:rFonts w:ascii="Times New Roman" w:eastAsia="Calibri" w:hAnsi="Times New Roman" w:cs="Times New Roman"/>
          <w:sz w:val="24"/>
          <w:szCs w:val="24"/>
          <w:lang w:eastAsia="ru-RU"/>
        </w:rPr>
      </w:pPr>
      <w:r w:rsidRPr="0071629A">
        <w:rPr>
          <w:rFonts w:ascii="Times New Roman" w:eastAsia="Calibri" w:hAnsi="Times New Roman" w:cs="Times New Roman"/>
          <w:sz w:val="24"/>
          <w:szCs w:val="24"/>
          <w:lang w:eastAsia="ru-RU"/>
        </w:rPr>
        <w:t xml:space="preserve"> - проведены лектории для родителей </w:t>
      </w:r>
    </w:p>
    <w:p w:rsidR="005A6928" w:rsidRPr="0071629A" w:rsidRDefault="005A6928" w:rsidP="005A6928">
      <w:pPr>
        <w:spacing w:after="0" w:line="276" w:lineRule="auto"/>
        <w:jc w:val="both"/>
        <w:rPr>
          <w:rFonts w:ascii="Times New Roman" w:eastAsia="Calibri" w:hAnsi="Times New Roman" w:cs="Times New Roman"/>
          <w:sz w:val="24"/>
          <w:szCs w:val="24"/>
          <w:lang w:eastAsia="ru-RU"/>
        </w:rPr>
      </w:pPr>
      <w:r w:rsidRPr="0071629A">
        <w:rPr>
          <w:rFonts w:ascii="Times New Roman" w:eastAsia="Calibri" w:hAnsi="Times New Roman" w:cs="Times New Roman"/>
          <w:sz w:val="24"/>
          <w:szCs w:val="24"/>
          <w:lang w:eastAsia="ru-RU"/>
        </w:rPr>
        <w:t xml:space="preserve">3 «а» - «Как воспитать одаренного ребенка», </w:t>
      </w:r>
    </w:p>
    <w:p w:rsidR="005A6928" w:rsidRPr="0071629A" w:rsidRDefault="005A6928" w:rsidP="005A6928">
      <w:pPr>
        <w:spacing w:after="0" w:line="276" w:lineRule="auto"/>
        <w:jc w:val="both"/>
        <w:rPr>
          <w:rFonts w:ascii="Times New Roman" w:eastAsia="Calibri" w:hAnsi="Times New Roman" w:cs="Times New Roman"/>
          <w:sz w:val="24"/>
          <w:szCs w:val="24"/>
          <w:lang w:eastAsia="ru-RU"/>
        </w:rPr>
      </w:pPr>
      <w:r w:rsidRPr="0071629A">
        <w:rPr>
          <w:rFonts w:ascii="Times New Roman" w:eastAsia="Calibri" w:hAnsi="Times New Roman" w:cs="Times New Roman"/>
          <w:sz w:val="24"/>
          <w:szCs w:val="24"/>
          <w:lang w:eastAsia="ru-RU"/>
        </w:rPr>
        <w:t xml:space="preserve">3 «б» - «Советы родителям одаренных детей», </w:t>
      </w:r>
    </w:p>
    <w:p w:rsidR="005A6928" w:rsidRPr="0071629A" w:rsidRDefault="005A6928" w:rsidP="005A6928">
      <w:pPr>
        <w:spacing w:after="0" w:line="276" w:lineRule="auto"/>
        <w:jc w:val="both"/>
        <w:rPr>
          <w:rFonts w:ascii="Times New Roman" w:eastAsia="Calibri" w:hAnsi="Times New Roman" w:cs="Times New Roman"/>
          <w:sz w:val="24"/>
          <w:szCs w:val="24"/>
          <w:lang w:eastAsia="ru-RU"/>
        </w:rPr>
      </w:pPr>
      <w:r w:rsidRPr="0071629A">
        <w:rPr>
          <w:rFonts w:ascii="Times New Roman" w:eastAsia="Calibri" w:hAnsi="Times New Roman" w:cs="Times New Roman"/>
          <w:sz w:val="24"/>
          <w:szCs w:val="24"/>
          <w:lang w:eastAsia="ru-RU"/>
        </w:rPr>
        <w:t>4 «а» - «Одаренные дети. Кто они?».</w:t>
      </w:r>
    </w:p>
    <w:p w:rsidR="005A6928" w:rsidRPr="0071629A" w:rsidRDefault="005A6928" w:rsidP="005A6928">
      <w:pPr>
        <w:spacing w:after="0" w:line="276" w:lineRule="auto"/>
        <w:jc w:val="both"/>
        <w:rPr>
          <w:rFonts w:ascii="Times New Roman" w:eastAsia="Calibri" w:hAnsi="Times New Roman" w:cs="Times New Roman"/>
          <w:sz w:val="24"/>
          <w:szCs w:val="24"/>
          <w:lang w:eastAsia="ru-RU"/>
        </w:rPr>
      </w:pPr>
      <w:r w:rsidRPr="0071629A">
        <w:rPr>
          <w:rFonts w:ascii="Times New Roman" w:eastAsia="Calibri" w:hAnsi="Times New Roman" w:cs="Times New Roman"/>
          <w:sz w:val="24"/>
          <w:szCs w:val="24"/>
          <w:lang w:eastAsia="ru-RU"/>
        </w:rPr>
        <w:t xml:space="preserve">           </w:t>
      </w:r>
      <w:proofErr w:type="gramStart"/>
      <w:r w:rsidRPr="0071629A">
        <w:rPr>
          <w:rFonts w:ascii="Times New Roman" w:eastAsia="Calibri" w:hAnsi="Times New Roman" w:cs="Times New Roman"/>
          <w:sz w:val="24"/>
          <w:szCs w:val="24"/>
        </w:rPr>
        <w:t>При анализе работы МО по теме «Система работы с одарёнными детьми в начальной школе»</w:t>
      </w:r>
      <w:r w:rsidRPr="0071629A">
        <w:rPr>
          <w:rFonts w:ascii="Times New Roman" w:eastAsia="Calibri" w:hAnsi="Times New Roman" w:cs="Times New Roman"/>
          <w:b/>
          <w:bCs/>
          <w:sz w:val="24"/>
          <w:szCs w:val="24"/>
        </w:rPr>
        <w:t xml:space="preserve"> </w:t>
      </w:r>
      <w:r w:rsidRPr="0071629A">
        <w:rPr>
          <w:rFonts w:ascii="Times New Roman" w:eastAsia="Calibri" w:hAnsi="Times New Roman" w:cs="Times New Roman"/>
          <w:bCs/>
          <w:sz w:val="24"/>
          <w:szCs w:val="24"/>
        </w:rPr>
        <w:t xml:space="preserve"> </w:t>
      </w:r>
      <w:r w:rsidRPr="0071629A">
        <w:rPr>
          <w:rFonts w:ascii="Times New Roman" w:eastAsia="Calibri" w:hAnsi="Times New Roman" w:cs="Times New Roman"/>
          <w:sz w:val="24"/>
          <w:szCs w:val="24"/>
        </w:rPr>
        <w:t>выяснилось, что совместная работа с родителями для поддерживания талантливого ребенка в реализации его интересов в школе и в семье требует применения на практике, поэтому было решено продолжить работу с такими детьми и их родителями в следующем учебном году, а также провести запланированную родительскую конференцию «Развитие творческого</w:t>
      </w:r>
      <w:proofErr w:type="gramEnd"/>
      <w:r w:rsidRPr="0071629A">
        <w:rPr>
          <w:rFonts w:ascii="Times New Roman" w:eastAsia="Calibri" w:hAnsi="Times New Roman" w:cs="Times New Roman"/>
          <w:sz w:val="24"/>
          <w:szCs w:val="24"/>
        </w:rPr>
        <w:t xml:space="preserve"> потенциала ребенка», круглый стол «Организация досуга одарённых детей», несмотря на новую тему методического объединения, связанную с повышением качества </w:t>
      </w:r>
      <w:proofErr w:type="spellStart"/>
      <w:r w:rsidRPr="0071629A">
        <w:rPr>
          <w:rFonts w:ascii="Times New Roman" w:eastAsia="Calibri" w:hAnsi="Times New Roman" w:cs="Times New Roman"/>
          <w:sz w:val="24"/>
          <w:szCs w:val="24"/>
        </w:rPr>
        <w:t>обученности</w:t>
      </w:r>
      <w:proofErr w:type="spellEnd"/>
      <w:r w:rsidRPr="0071629A">
        <w:rPr>
          <w:rFonts w:ascii="Times New Roman" w:eastAsia="Calibri" w:hAnsi="Times New Roman" w:cs="Times New Roman"/>
          <w:sz w:val="24"/>
          <w:szCs w:val="24"/>
        </w:rPr>
        <w:t xml:space="preserve"> учащихся.</w:t>
      </w:r>
    </w:p>
    <w:p w:rsidR="005A6928" w:rsidRPr="0071629A" w:rsidRDefault="005A6928" w:rsidP="005A6928">
      <w:pPr>
        <w:spacing w:after="0" w:line="276" w:lineRule="auto"/>
        <w:jc w:val="both"/>
        <w:rPr>
          <w:rFonts w:ascii="Times New Roman" w:eastAsia="Calibri" w:hAnsi="Times New Roman" w:cs="Times New Roman"/>
          <w:sz w:val="24"/>
          <w:szCs w:val="24"/>
          <w:lang w:eastAsia="ru-RU"/>
        </w:rPr>
      </w:pPr>
      <w:r w:rsidRPr="0071629A">
        <w:rPr>
          <w:rFonts w:ascii="Times New Roman" w:eastAsia="Calibri" w:hAnsi="Times New Roman" w:cs="Times New Roman"/>
          <w:sz w:val="24"/>
          <w:szCs w:val="24"/>
          <w:lang w:eastAsia="ru-RU"/>
        </w:rPr>
        <w:t xml:space="preserve">           Выпускники начальной школы в новом учебном году  придут к учителям основной школы в 5-й класс, и им нужно будет достойно продолжить работу с одарёнными пятиклассниками, в которых учителя начальной школы вложили свою душу.</w:t>
      </w:r>
    </w:p>
    <w:p w:rsidR="005A6928" w:rsidRPr="0071629A" w:rsidRDefault="005A6928" w:rsidP="007C640B">
      <w:pPr>
        <w:numPr>
          <w:ilvl w:val="0"/>
          <w:numId w:val="13"/>
        </w:numPr>
        <w:spacing w:after="0" w:line="276"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Все методические объединения  школы работали в течение учебного года удовлетворительно, планы, намеченные на 2018-2019 учебный год, в основном, выполнены.</w:t>
      </w:r>
    </w:p>
    <w:p w:rsidR="005A6928" w:rsidRPr="0071629A" w:rsidRDefault="005A6928" w:rsidP="005A6928">
      <w:pPr>
        <w:spacing w:after="0" w:line="276" w:lineRule="auto"/>
        <w:jc w:val="both"/>
        <w:rPr>
          <w:rFonts w:ascii="Times New Roman" w:eastAsia="Calibri" w:hAnsi="Times New Roman" w:cs="Times New Roman"/>
          <w:sz w:val="24"/>
          <w:szCs w:val="24"/>
        </w:rPr>
      </w:pPr>
    </w:p>
    <w:p w:rsidR="005A6928" w:rsidRPr="0071629A" w:rsidRDefault="005A6928" w:rsidP="005A6928">
      <w:pPr>
        <w:spacing w:after="0" w:line="240" w:lineRule="auto"/>
        <w:jc w:val="both"/>
        <w:rPr>
          <w:rFonts w:ascii="Times New Roman" w:eastAsia="Calibri" w:hAnsi="Times New Roman" w:cs="Times New Roman"/>
          <w:b/>
          <w:sz w:val="24"/>
          <w:szCs w:val="24"/>
        </w:rPr>
      </w:pPr>
      <w:r w:rsidRPr="0071629A">
        <w:rPr>
          <w:rFonts w:ascii="Times New Roman" w:eastAsia="Calibri" w:hAnsi="Times New Roman" w:cs="Times New Roman"/>
          <w:b/>
          <w:sz w:val="24"/>
          <w:szCs w:val="24"/>
        </w:rPr>
        <w:t>Позитивные тенденции.</w:t>
      </w:r>
    </w:p>
    <w:p w:rsidR="005A6928" w:rsidRPr="0071629A" w:rsidRDefault="005A6928" w:rsidP="005A6928">
      <w:pPr>
        <w:spacing w:after="0" w:line="240" w:lineRule="auto"/>
        <w:jc w:val="both"/>
        <w:rPr>
          <w:rFonts w:ascii="Times New Roman" w:eastAsia="Calibri" w:hAnsi="Times New Roman" w:cs="Times New Roman"/>
          <w:sz w:val="24"/>
          <w:szCs w:val="24"/>
        </w:rPr>
      </w:pPr>
    </w:p>
    <w:p w:rsidR="005A6928" w:rsidRPr="0071629A" w:rsidRDefault="005A6928" w:rsidP="007C640B">
      <w:pPr>
        <w:numPr>
          <w:ilvl w:val="0"/>
          <w:numId w:val="10"/>
        </w:num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Становление системы   обмена профессиональным опытом и самообразования.</w:t>
      </w:r>
    </w:p>
    <w:p w:rsidR="005A6928" w:rsidRPr="0071629A" w:rsidRDefault="005A6928" w:rsidP="007C640B">
      <w:pPr>
        <w:numPr>
          <w:ilvl w:val="0"/>
          <w:numId w:val="10"/>
        </w:num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Продолжение роста профессионального уровня педагогов школы через курсы повышения квалификации, </w:t>
      </w:r>
      <w:proofErr w:type="spellStart"/>
      <w:r w:rsidRPr="0071629A">
        <w:rPr>
          <w:rFonts w:ascii="Times New Roman" w:eastAsia="Calibri" w:hAnsi="Times New Roman" w:cs="Times New Roman"/>
          <w:sz w:val="24"/>
          <w:szCs w:val="24"/>
        </w:rPr>
        <w:t>вебинары</w:t>
      </w:r>
      <w:proofErr w:type="spellEnd"/>
      <w:r w:rsidRPr="0071629A">
        <w:rPr>
          <w:rFonts w:ascii="Times New Roman" w:eastAsia="Calibri" w:hAnsi="Times New Roman" w:cs="Times New Roman"/>
          <w:sz w:val="24"/>
          <w:szCs w:val="24"/>
        </w:rPr>
        <w:t>, школьные и райо</w:t>
      </w:r>
      <w:r w:rsidR="00BD6E12">
        <w:rPr>
          <w:rFonts w:ascii="Times New Roman" w:eastAsia="Calibri" w:hAnsi="Times New Roman" w:cs="Times New Roman"/>
          <w:sz w:val="24"/>
          <w:szCs w:val="24"/>
        </w:rPr>
        <w:t>нные   методические объединения,  участие в подготовке и п</w:t>
      </w:r>
      <w:r w:rsidR="009D49E5">
        <w:rPr>
          <w:rFonts w:ascii="Times New Roman" w:eastAsia="Calibri" w:hAnsi="Times New Roman" w:cs="Times New Roman"/>
          <w:sz w:val="24"/>
          <w:szCs w:val="24"/>
        </w:rPr>
        <w:t>р</w:t>
      </w:r>
      <w:r w:rsidR="00BD6E12">
        <w:rPr>
          <w:rFonts w:ascii="Times New Roman" w:eastAsia="Calibri" w:hAnsi="Times New Roman" w:cs="Times New Roman"/>
          <w:sz w:val="24"/>
          <w:szCs w:val="24"/>
        </w:rPr>
        <w:t xml:space="preserve">оведении  педагогических советов и методических недель,  </w:t>
      </w:r>
      <w:proofErr w:type="spellStart"/>
      <w:r w:rsidR="00BD6E12">
        <w:rPr>
          <w:rFonts w:ascii="Times New Roman" w:eastAsia="Calibri" w:hAnsi="Times New Roman" w:cs="Times New Roman"/>
          <w:sz w:val="24"/>
          <w:szCs w:val="24"/>
        </w:rPr>
        <w:t>взаимопосещения</w:t>
      </w:r>
      <w:proofErr w:type="spellEnd"/>
      <w:r w:rsidR="00BD6E12">
        <w:rPr>
          <w:rFonts w:ascii="Times New Roman" w:eastAsia="Calibri" w:hAnsi="Times New Roman" w:cs="Times New Roman"/>
          <w:sz w:val="24"/>
          <w:szCs w:val="24"/>
        </w:rPr>
        <w:t>,</w:t>
      </w:r>
      <w:r w:rsidR="009D49E5">
        <w:rPr>
          <w:rFonts w:ascii="Times New Roman" w:eastAsia="Calibri" w:hAnsi="Times New Roman" w:cs="Times New Roman"/>
          <w:sz w:val="24"/>
          <w:szCs w:val="24"/>
        </w:rPr>
        <w:t xml:space="preserve"> </w:t>
      </w:r>
      <w:r w:rsidR="00BD6E12">
        <w:rPr>
          <w:rFonts w:ascii="Times New Roman" w:eastAsia="Calibri" w:hAnsi="Times New Roman" w:cs="Times New Roman"/>
          <w:sz w:val="24"/>
          <w:szCs w:val="24"/>
        </w:rPr>
        <w:t xml:space="preserve"> самообразование</w:t>
      </w:r>
      <w:r w:rsidR="009D49E5">
        <w:rPr>
          <w:rFonts w:ascii="Times New Roman" w:eastAsia="Calibri" w:hAnsi="Times New Roman" w:cs="Times New Roman"/>
          <w:sz w:val="24"/>
          <w:szCs w:val="24"/>
        </w:rPr>
        <w:t>.</w:t>
      </w:r>
    </w:p>
    <w:p w:rsidR="005A6928" w:rsidRPr="0071629A" w:rsidRDefault="005A6928" w:rsidP="007C640B">
      <w:pPr>
        <w:numPr>
          <w:ilvl w:val="0"/>
          <w:numId w:val="10"/>
        </w:num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Повышение квалификационной  категории педагогами школы.</w:t>
      </w:r>
    </w:p>
    <w:p w:rsidR="005A6928" w:rsidRPr="0071629A" w:rsidRDefault="005A6928" w:rsidP="007C640B">
      <w:pPr>
        <w:numPr>
          <w:ilvl w:val="0"/>
          <w:numId w:val="10"/>
        </w:num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На базе школы были проведены районные мероприятия, во время которых учителя школы делились накопленным опытом работы по темам мероприятий.</w:t>
      </w:r>
    </w:p>
    <w:p w:rsidR="005A6928" w:rsidRPr="0071629A" w:rsidRDefault="005A6928" w:rsidP="005A6928">
      <w:pPr>
        <w:tabs>
          <w:tab w:val="left" w:pos="993"/>
        </w:tabs>
        <w:spacing w:after="0" w:line="240" w:lineRule="auto"/>
        <w:jc w:val="both"/>
        <w:rPr>
          <w:rFonts w:ascii="Times New Roman" w:eastAsia="Symbol" w:hAnsi="Times New Roman" w:cs="Times New Roman"/>
          <w:sz w:val="24"/>
          <w:szCs w:val="24"/>
          <w:lang w:eastAsia="ru-RU"/>
        </w:rPr>
      </w:pPr>
      <w:r w:rsidRPr="0071629A">
        <w:rPr>
          <w:rFonts w:ascii="Times New Roman" w:eastAsia="Calibri" w:hAnsi="Times New Roman" w:cs="Times New Roman"/>
          <w:sz w:val="24"/>
          <w:szCs w:val="24"/>
        </w:rPr>
        <w:t xml:space="preserve">        5.  </w:t>
      </w:r>
      <w:proofErr w:type="gramStart"/>
      <w:r w:rsidRPr="0071629A">
        <w:rPr>
          <w:rFonts w:ascii="Times New Roman" w:eastAsia="Calibri" w:hAnsi="Times New Roman" w:cs="Times New Roman"/>
          <w:sz w:val="24"/>
          <w:szCs w:val="24"/>
        </w:rPr>
        <w:t>Часть учителей школы приступила к</w:t>
      </w:r>
      <w:proofErr w:type="gramEnd"/>
      <w:r w:rsidRPr="0071629A">
        <w:rPr>
          <w:rFonts w:ascii="Times New Roman" w:eastAsia="Calibri" w:hAnsi="Times New Roman" w:cs="Times New Roman"/>
          <w:sz w:val="24"/>
          <w:szCs w:val="24"/>
        </w:rPr>
        <w:t xml:space="preserve"> обобщению материалов, накопленных в ходе работы над методической темой.</w:t>
      </w:r>
      <w:r w:rsidRPr="0071629A">
        <w:rPr>
          <w:rFonts w:ascii="Times New Roman" w:eastAsia="Times New Roman" w:hAnsi="Times New Roman" w:cs="Times New Roman"/>
          <w:sz w:val="24"/>
          <w:szCs w:val="24"/>
          <w:lang w:eastAsia="ru-RU"/>
        </w:rPr>
        <w:t xml:space="preserve"> </w:t>
      </w:r>
    </w:p>
    <w:p w:rsidR="00BD6E12" w:rsidRDefault="005A6928" w:rsidP="005A6928">
      <w:pPr>
        <w:tabs>
          <w:tab w:val="left" w:pos="993"/>
        </w:tabs>
        <w:spacing w:after="0" w:line="240" w:lineRule="auto"/>
        <w:jc w:val="both"/>
        <w:rPr>
          <w:rFonts w:ascii="Times New Roman" w:eastAsia="Times New Roman" w:hAnsi="Times New Roman" w:cs="Times New Roman"/>
          <w:sz w:val="24"/>
          <w:szCs w:val="24"/>
          <w:lang w:eastAsia="ru-RU"/>
        </w:rPr>
      </w:pPr>
      <w:r w:rsidRPr="0071629A">
        <w:rPr>
          <w:rFonts w:ascii="Times New Roman" w:eastAsia="Symbol" w:hAnsi="Times New Roman" w:cs="Times New Roman"/>
          <w:sz w:val="24"/>
          <w:szCs w:val="24"/>
          <w:lang w:eastAsia="ru-RU"/>
        </w:rPr>
        <w:lastRenderedPageBreak/>
        <w:t xml:space="preserve">       6.   </w:t>
      </w:r>
      <w:r w:rsidRPr="0071629A">
        <w:rPr>
          <w:rFonts w:ascii="Times New Roman" w:eastAsia="Times New Roman" w:hAnsi="Times New Roman" w:cs="Times New Roman"/>
          <w:sz w:val="24"/>
          <w:szCs w:val="24"/>
          <w:lang w:eastAsia="ru-RU"/>
        </w:rPr>
        <w:t>Выросла активность педагогических работников, их стремление к творчеству, увеличилось число педагогов, работающих в Интернете (создание своих собственных сайтов и страниц, публикация собственных материалов).</w:t>
      </w:r>
    </w:p>
    <w:p w:rsidR="00BD6E12" w:rsidRDefault="00BD6E12" w:rsidP="005A6928">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928" w:rsidRPr="0071629A">
        <w:rPr>
          <w:rFonts w:ascii="Times New Roman" w:eastAsia="Times New Roman" w:hAnsi="Times New Roman" w:cs="Times New Roman"/>
          <w:sz w:val="24"/>
          <w:szCs w:val="24"/>
          <w:lang w:eastAsia="ru-RU"/>
        </w:rPr>
        <w:t xml:space="preserve"> Учителя школы приняли участие в районных конкурсах педагогического мастерства и показали в них хорошие результаты.</w:t>
      </w:r>
    </w:p>
    <w:p w:rsidR="00BD6E12" w:rsidRDefault="00BD6E12" w:rsidP="005A6928">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928" w:rsidRPr="0071629A">
        <w:rPr>
          <w:rFonts w:ascii="Times New Roman" w:eastAsia="Times New Roman" w:hAnsi="Times New Roman" w:cs="Times New Roman"/>
          <w:sz w:val="24"/>
          <w:szCs w:val="24"/>
          <w:lang w:eastAsia="ru-RU"/>
        </w:rPr>
        <w:t xml:space="preserve"> В ходе «Предметных недель» педагоги проявили высокие организаторские способности, разнообразные формы их проведения вызвали повышенный интерес </w:t>
      </w:r>
      <w:proofErr w:type="gramStart"/>
      <w:r w:rsidR="005A6928" w:rsidRPr="0071629A">
        <w:rPr>
          <w:rFonts w:ascii="Times New Roman" w:eastAsia="Times New Roman" w:hAnsi="Times New Roman" w:cs="Times New Roman"/>
          <w:sz w:val="24"/>
          <w:szCs w:val="24"/>
          <w:lang w:eastAsia="ru-RU"/>
        </w:rPr>
        <w:t>у</w:t>
      </w:r>
      <w:proofErr w:type="gramEnd"/>
      <w:r w:rsidR="005A6928" w:rsidRPr="0071629A">
        <w:rPr>
          <w:rFonts w:ascii="Times New Roman" w:eastAsia="Times New Roman" w:hAnsi="Times New Roman" w:cs="Times New Roman"/>
          <w:sz w:val="24"/>
          <w:szCs w:val="24"/>
          <w:lang w:eastAsia="ru-RU"/>
        </w:rPr>
        <w:t xml:space="preserve"> обучающихся. </w:t>
      </w:r>
    </w:p>
    <w:p w:rsidR="00BD6E12" w:rsidRDefault="00BD6E12" w:rsidP="005A6928">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5A6928" w:rsidRPr="0071629A">
        <w:rPr>
          <w:rFonts w:ascii="Times New Roman" w:eastAsia="Times New Roman" w:hAnsi="Times New Roman" w:cs="Times New Roman"/>
          <w:sz w:val="24"/>
          <w:szCs w:val="24"/>
          <w:lang w:eastAsia="ru-RU"/>
        </w:rPr>
        <w:t>Увеличилось число обучающихся, которые участвовали в мероприятиях школы, требующих определ</w:t>
      </w:r>
      <w:r>
        <w:rPr>
          <w:rFonts w:ascii="Times New Roman" w:eastAsia="Times New Roman" w:hAnsi="Times New Roman" w:cs="Times New Roman"/>
          <w:sz w:val="24"/>
          <w:szCs w:val="24"/>
          <w:lang w:eastAsia="ru-RU"/>
        </w:rPr>
        <w:t>енного интеллектуального уровня.</w:t>
      </w:r>
      <w:proofErr w:type="gramEnd"/>
    </w:p>
    <w:p w:rsidR="005A6928" w:rsidRPr="0071629A" w:rsidRDefault="00BD6E12" w:rsidP="005A6928">
      <w:pPr>
        <w:tabs>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928" w:rsidRPr="0071629A">
        <w:rPr>
          <w:rFonts w:ascii="Times New Roman" w:eastAsia="Symbol" w:hAnsi="Times New Roman" w:cs="Times New Roman"/>
          <w:sz w:val="24"/>
          <w:szCs w:val="24"/>
          <w:lang w:eastAsia="ru-RU"/>
        </w:rPr>
        <w:t xml:space="preserve"> </w:t>
      </w:r>
      <w:r w:rsidR="005A6928" w:rsidRPr="0071629A">
        <w:rPr>
          <w:rFonts w:ascii="Times New Roman" w:eastAsia="Calibri" w:hAnsi="Times New Roman" w:cs="Times New Roman"/>
          <w:sz w:val="24"/>
          <w:szCs w:val="24"/>
        </w:rPr>
        <w:t xml:space="preserve">В коллектив школы  влилось 10 новых членов </w:t>
      </w:r>
      <w:proofErr w:type="spellStart"/>
      <w:r w:rsidR="005A6928" w:rsidRPr="0071629A">
        <w:rPr>
          <w:rFonts w:ascii="Times New Roman" w:eastAsia="Calibri" w:hAnsi="Times New Roman" w:cs="Times New Roman"/>
          <w:sz w:val="24"/>
          <w:szCs w:val="24"/>
        </w:rPr>
        <w:t>педколлектива</w:t>
      </w:r>
      <w:proofErr w:type="spellEnd"/>
      <w:r w:rsidR="005A6928" w:rsidRPr="0071629A">
        <w:rPr>
          <w:rFonts w:ascii="Times New Roman" w:eastAsia="Calibri" w:hAnsi="Times New Roman" w:cs="Times New Roman"/>
          <w:sz w:val="24"/>
          <w:szCs w:val="24"/>
        </w:rPr>
        <w:t>,  они прошли адаптацию с положительными результатами.</w:t>
      </w:r>
    </w:p>
    <w:p w:rsidR="005A6928" w:rsidRPr="0071629A" w:rsidRDefault="005A6928" w:rsidP="007C640B">
      <w:pPr>
        <w:pStyle w:val="a6"/>
        <w:numPr>
          <w:ilvl w:val="0"/>
          <w:numId w:val="13"/>
        </w:num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Повысилось качество обучения учащихся, снизилось количество неуспевающих учащихся в школе.</w:t>
      </w:r>
    </w:p>
    <w:p w:rsidR="005A6928" w:rsidRPr="0071629A" w:rsidRDefault="005A6928" w:rsidP="005A6928">
      <w:p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w:t>
      </w:r>
    </w:p>
    <w:p w:rsidR="005A6928" w:rsidRPr="0071629A" w:rsidRDefault="005A6928" w:rsidP="005A6928">
      <w:pPr>
        <w:spacing w:after="0" w:line="240" w:lineRule="auto"/>
        <w:jc w:val="both"/>
        <w:rPr>
          <w:rFonts w:ascii="Times New Roman" w:eastAsia="Calibri" w:hAnsi="Times New Roman" w:cs="Times New Roman"/>
          <w:b/>
          <w:sz w:val="24"/>
          <w:szCs w:val="24"/>
        </w:rPr>
      </w:pPr>
      <w:r w:rsidRPr="0071629A">
        <w:rPr>
          <w:rFonts w:ascii="Times New Roman" w:eastAsia="Calibri" w:hAnsi="Times New Roman" w:cs="Times New Roman"/>
          <w:b/>
          <w:sz w:val="24"/>
          <w:szCs w:val="24"/>
        </w:rPr>
        <w:t>Негативные тенденции:</w:t>
      </w:r>
    </w:p>
    <w:p w:rsidR="005A6928" w:rsidRPr="0071629A" w:rsidRDefault="005A6928" w:rsidP="005A6928">
      <w:pPr>
        <w:spacing w:after="0" w:line="240" w:lineRule="auto"/>
        <w:jc w:val="both"/>
        <w:rPr>
          <w:rFonts w:ascii="Times New Roman" w:eastAsia="Calibri" w:hAnsi="Times New Roman" w:cs="Times New Roman"/>
          <w:sz w:val="24"/>
          <w:szCs w:val="24"/>
        </w:rPr>
      </w:pPr>
    </w:p>
    <w:p w:rsidR="005A6928" w:rsidRPr="0071629A" w:rsidRDefault="005A6928" w:rsidP="007C640B">
      <w:pPr>
        <w:numPr>
          <w:ilvl w:val="0"/>
          <w:numId w:val="11"/>
        </w:numPr>
        <w:spacing w:after="0" w:line="240" w:lineRule="auto"/>
        <w:jc w:val="both"/>
        <w:rPr>
          <w:rFonts w:ascii="Times New Roman" w:eastAsia="Calibri" w:hAnsi="Times New Roman" w:cs="Times New Roman"/>
          <w:sz w:val="24"/>
          <w:szCs w:val="24"/>
          <w:lang w:eastAsia="ru-RU"/>
        </w:rPr>
      </w:pPr>
      <w:r w:rsidRPr="0071629A">
        <w:rPr>
          <w:rFonts w:ascii="Times New Roman" w:eastAsia="Calibri" w:hAnsi="Times New Roman" w:cs="Times New Roman"/>
          <w:sz w:val="24"/>
          <w:szCs w:val="24"/>
          <w:lang w:eastAsia="ru-RU"/>
        </w:rPr>
        <w:t xml:space="preserve">Качество знаний учащихся и степень </w:t>
      </w:r>
      <w:proofErr w:type="spellStart"/>
      <w:r w:rsidRPr="0071629A">
        <w:rPr>
          <w:rFonts w:ascii="Times New Roman" w:eastAsia="Calibri" w:hAnsi="Times New Roman" w:cs="Times New Roman"/>
          <w:sz w:val="24"/>
          <w:szCs w:val="24"/>
          <w:lang w:eastAsia="ru-RU"/>
        </w:rPr>
        <w:t>обученности</w:t>
      </w:r>
      <w:proofErr w:type="spellEnd"/>
      <w:r w:rsidRPr="0071629A">
        <w:rPr>
          <w:rFonts w:ascii="Times New Roman" w:eastAsia="Calibri" w:hAnsi="Times New Roman" w:cs="Times New Roman"/>
          <w:sz w:val="24"/>
          <w:szCs w:val="24"/>
          <w:lang w:eastAsia="ru-RU"/>
        </w:rPr>
        <w:t xml:space="preserve"> находятся на среднем  уровне и требуют систематической работы и контроля учителей.</w:t>
      </w:r>
    </w:p>
    <w:p w:rsidR="005A6928" w:rsidRPr="0071629A" w:rsidRDefault="005A6928" w:rsidP="007C640B">
      <w:pPr>
        <w:numPr>
          <w:ilvl w:val="0"/>
          <w:numId w:val="11"/>
        </w:numPr>
        <w:spacing w:after="0" w:line="240" w:lineRule="auto"/>
        <w:jc w:val="both"/>
        <w:rPr>
          <w:rFonts w:ascii="Times New Roman" w:eastAsia="Calibri" w:hAnsi="Times New Roman" w:cs="Times New Roman"/>
          <w:sz w:val="24"/>
          <w:szCs w:val="24"/>
          <w:lang w:eastAsia="ru-RU"/>
        </w:rPr>
      </w:pPr>
      <w:r w:rsidRPr="0071629A">
        <w:rPr>
          <w:rFonts w:ascii="Times New Roman" w:eastAsia="Calibri" w:hAnsi="Times New Roman" w:cs="Times New Roman"/>
          <w:sz w:val="24"/>
          <w:szCs w:val="24"/>
          <w:lang w:eastAsia="ru-RU"/>
        </w:rPr>
        <w:t>Не решена проблема неуспеваемости учащихся.</w:t>
      </w:r>
    </w:p>
    <w:p w:rsidR="005A6928" w:rsidRPr="0071629A" w:rsidRDefault="005A6928" w:rsidP="007C640B">
      <w:pPr>
        <w:numPr>
          <w:ilvl w:val="0"/>
          <w:numId w:val="11"/>
        </w:numPr>
        <w:spacing w:after="0" w:line="240" w:lineRule="auto"/>
        <w:jc w:val="both"/>
        <w:rPr>
          <w:rFonts w:ascii="Times New Roman" w:eastAsia="Calibri" w:hAnsi="Times New Roman" w:cs="Times New Roman"/>
          <w:sz w:val="24"/>
          <w:szCs w:val="24"/>
          <w:lang w:eastAsia="ru-RU"/>
        </w:rPr>
      </w:pPr>
      <w:r w:rsidRPr="0071629A">
        <w:rPr>
          <w:rFonts w:ascii="Times New Roman" w:eastAsia="Calibri" w:hAnsi="Times New Roman" w:cs="Times New Roman"/>
          <w:sz w:val="24"/>
          <w:szCs w:val="24"/>
          <w:lang w:eastAsia="ru-RU"/>
        </w:rPr>
        <w:t>На недостаточном уровне находится работа методических объединений учителей математики, русского языка и литературы  по изучению, обобщению и распространению опыта учителей-предметников.</w:t>
      </w:r>
    </w:p>
    <w:p w:rsidR="005A6928" w:rsidRPr="0071629A" w:rsidRDefault="005A6928" w:rsidP="007C640B">
      <w:pPr>
        <w:numPr>
          <w:ilvl w:val="0"/>
          <w:numId w:val="11"/>
        </w:numPr>
        <w:spacing w:after="0" w:line="240" w:lineRule="auto"/>
        <w:jc w:val="both"/>
        <w:rPr>
          <w:rFonts w:ascii="Times New Roman" w:eastAsia="Calibri" w:hAnsi="Times New Roman" w:cs="Times New Roman"/>
          <w:sz w:val="24"/>
          <w:szCs w:val="24"/>
          <w:lang w:eastAsia="ru-RU"/>
        </w:rPr>
      </w:pPr>
      <w:r w:rsidRPr="0071629A">
        <w:rPr>
          <w:rFonts w:ascii="Times New Roman" w:eastAsia="Calibri" w:hAnsi="Times New Roman" w:cs="Times New Roman"/>
          <w:sz w:val="24"/>
          <w:szCs w:val="24"/>
          <w:lang w:eastAsia="ru-RU"/>
        </w:rPr>
        <w:t>На недостаточном уровне находится работа методических объединений учителей русского языка и  литературы, математики,   английского языка  по поддержке  способных и одарённых</w:t>
      </w:r>
      <w:r w:rsidRPr="0071629A">
        <w:rPr>
          <w:rFonts w:ascii="Times New Roman" w:eastAsia="Calibri" w:hAnsi="Times New Roman" w:cs="Times New Roman"/>
          <w:b/>
          <w:sz w:val="24"/>
          <w:szCs w:val="24"/>
          <w:lang w:eastAsia="ru-RU"/>
        </w:rPr>
        <w:t xml:space="preserve"> </w:t>
      </w:r>
      <w:r w:rsidRPr="0071629A">
        <w:rPr>
          <w:rFonts w:ascii="Times New Roman" w:eastAsia="Calibri" w:hAnsi="Times New Roman" w:cs="Times New Roman"/>
          <w:sz w:val="24"/>
          <w:szCs w:val="24"/>
          <w:lang w:eastAsia="ru-RU"/>
        </w:rPr>
        <w:t>детей (что отразилось и на результатах предметных олимпиад)</w:t>
      </w:r>
    </w:p>
    <w:p w:rsidR="005A6928" w:rsidRPr="0071629A" w:rsidRDefault="005A6928" w:rsidP="007C640B">
      <w:pPr>
        <w:numPr>
          <w:ilvl w:val="0"/>
          <w:numId w:val="11"/>
        </w:num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Не все учителя принимают активное участие в работе методических объединений.</w:t>
      </w:r>
    </w:p>
    <w:p w:rsidR="005A6928" w:rsidRPr="0071629A" w:rsidRDefault="005A6928" w:rsidP="007C640B">
      <w:pPr>
        <w:numPr>
          <w:ilvl w:val="0"/>
          <w:numId w:val="11"/>
        </w:num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Не порадовали результаты сдачи ЕГЭ по устным предметам выпускниками 11-х классов.</w:t>
      </w:r>
    </w:p>
    <w:p w:rsidR="005A6928" w:rsidRPr="0071629A" w:rsidRDefault="005A6928" w:rsidP="007C640B">
      <w:pPr>
        <w:numPr>
          <w:ilvl w:val="0"/>
          <w:numId w:val="11"/>
        </w:num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Не все учителя  активно используют </w:t>
      </w:r>
      <w:proofErr w:type="spellStart"/>
      <w:r w:rsidRPr="0071629A">
        <w:rPr>
          <w:rFonts w:ascii="Times New Roman" w:eastAsia="Calibri" w:hAnsi="Times New Roman" w:cs="Times New Roman"/>
          <w:sz w:val="24"/>
          <w:szCs w:val="24"/>
        </w:rPr>
        <w:t>мультимедийную</w:t>
      </w:r>
      <w:proofErr w:type="spellEnd"/>
      <w:r w:rsidRPr="0071629A">
        <w:rPr>
          <w:rFonts w:ascii="Times New Roman" w:eastAsia="Calibri" w:hAnsi="Times New Roman" w:cs="Times New Roman"/>
          <w:sz w:val="24"/>
          <w:szCs w:val="24"/>
        </w:rPr>
        <w:t xml:space="preserve"> средства обучения и современные педагогические технологии.</w:t>
      </w:r>
    </w:p>
    <w:p w:rsidR="005A6928" w:rsidRPr="006808F6" w:rsidRDefault="005A6928" w:rsidP="007C640B">
      <w:pPr>
        <w:numPr>
          <w:ilvl w:val="0"/>
          <w:numId w:val="11"/>
        </w:num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Невысокий процент участия учителей   в исследовательской деятельности как руководителя обучающихся, занимающихся исследовательской деятельностью, в основной и средней школе.</w:t>
      </w:r>
    </w:p>
    <w:p w:rsidR="005A6928" w:rsidRPr="0071629A" w:rsidRDefault="005A6928" w:rsidP="005A6928">
      <w:pPr>
        <w:spacing w:after="0" w:line="240" w:lineRule="auto"/>
        <w:jc w:val="both"/>
        <w:rPr>
          <w:rFonts w:ascii="Times New Roman" w:eastAsia="Calibri" w:hAnsi="Times New Roman" w:cs="Times New Roman"/>
          <w:sz w:val="24"/>
          <w:szCs w:val="24"/>
        </w:rPr>
      </w:pPr>
    </w:p>
    <w:p w:rsidR="005A6928" w:rsidRPr="0071629A" w:rsidRDefault="005A6928" w:rsidP="005A6928">
      <w:pPr>
        <w:spacing w:after="0" w:line="240" w:lineRule="auto"/>
        <w:jc w:val="both"/>
        <w:rPr>
          <w:rFonts w:ascii="Times New Roman" w:eastAsia="Calibri" w:hAnsi="Times New Roman" w:cs="Times New Roman"/>
          <w:b/>
          <w:sz w:val="24"/>
          <w:szCs w:val="24"/>
        </w:rPr>
      </w:pPr>
      <w:r w:rsidRPr="0071629A">
        <w:rPr>
          <w:rFonts w:ascii="Times New Roman" w:eastAsia="Calibri" w:hAnsi="Times New Roman" w:cs="Times New Roman"/>
          <w:b/>
          <w:sz w:val="24"/>
          <w:szCs w:val="24"/>
        </w:rPr>
        <w:t>Предложения  на 2019 -2020 учебный год:</w:t>
      </w:r>
    </w:p>
    <w:p w:rsidR="005A6928" w:rsidRPr="0071629A" w:rsidRDefault="005A6928" w:rsidP="005A6928">
      <w:pPr>
        <w:spacing w:after="0" w:line="240" w:lineRule="auto"/>
        <w:jc w:val="both"/>
        <w:rPr>
          <w:rFonts w:ascii="Times New Roman" w:eastAsia="Calibri" w:hAnsi="Times New Roman" w:cs="Times New Roman"/>
          <w:sz w:val="24"/>
          <w:szCs w:val="24"/>
        </w:rPr>
      </w:pPr>
    </w:p>
    <w:p w:rsidR="005A6928" w:rsidRPr="0071629A" w:rsidRDefault="005A6928" w:rsidP="007C640B">
      <w:pPr>
        <w:numPr>
          <w:ilvl w:val="0"/>
          <w:numId w:val="12"/>
        </w:num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Продолжить  работу  по расширению новой образовательной практики в ходе внедрения ФГОС  основного общего образования.</w:t>
      </w:r>
    </w:p>
    <w:p w:rsidR="004F0C65" w:rsidRPr="006808F6" w:rsidRDefault="005A6928" w:rsidP="007C640B">
      <w:pPr>
        <w:numPr>
          <w:ilvl w:val="0"/>
          <w:numId w:val="12"/>
        </w:num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Продолжить  работу  по  накоплению  и  обобщению  передового  педагогического  опыта. </w:t>
      </w:r>
    </w:p>
    <w:p w:rsidR="005A6928" w:rsidRPr="0071629A" w:rsidRDefault="005A6928" w:rsidP="007C640B">
      <w:pPr>
        <w:numPr>
          <w:ilvl w:val="0"/>
          <w:numId w:val="12"/>
        </w:num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Совершенствовать систему раннего выявления и поддержки способных и одаренных детей через индивидуальную работу, дифференцированное обучение, внеклассные мероприятия и занятия ВУД. </w:t>
      </w:r>
    </w:p>
    <w:p w:rsidR="005A6928" w:rsidRPr="0071629A" w:rsidRDefault="005A6928" w:rsidP="007C640B">
      <w:pPr>
        <w:numPr>
          <w:ilvl w:val="0"/>
          <w:numId w:val="12"/>
        </w:num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sz w:val="24"/>
          <w:szCs w:val="24"/>
        </w:rPr>
        <w:t xml:space="preserve"> </w:t>
      </w:r>
      <w:proofErr w:type="gramStart"/>
      <w:r w:rsidRPr="0071629A">
        <w:rPr>
          <w:rFonts w:ascii="Times New Roman" w:eastAsia="Calibri" w:hAnsi="Times New Roman" w:cs="Times New Roman"/>
          <w:sz w:val="24"/>
          <w:szCs w:val="24"/>
        </w:rPr>
        <w:t>Привлечь  педагогов к участию в конкурсах, программах различного уровня, которые  организуются как для обучающихся по предметным областям, так и для учителей.</w:t>
      </w:r>
      <w:proofErr w:type="gramEnd"/>
    </w:p>
    <w:p w:rsidR="005A6928" w:rsidRPr="0071629A" w:rsidRDefault="005A6928" w:rsidP="007C640B">
      <w:pPr>
        <w:numPr>
          <w:ilvl w:val="0"/>
          <w:numId w:val="12"/>
        </w:num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color w:val="000000"/>
          <w:sz w:val="24"/>
          <w:szCs w:val="24"/>
          <w:lang w:eastAsia="ru-RU"/>
        </w:rPr>
        <w:t>Совершенствовать материально-техническую базу преподавания  в соответствии с требованиями ФГОС ООО и СОО к оснащению образовательного процесса.</w:t>
      </w:r>
    </w:p>
    <w:p w:rsidR="005A6928" w:rsidRPr="0071629A" w:rsidRDefault="005A6928" w:rsidP="007C640B">
      <w:pPr>
        <w:numPr>
          <w:ilvl w:val="0"/>
          <w:numId w:val="12"/>
        </w:numPr>
        <w:spacing w:after="0" w:line="240" w:lineRule="auto"/>
        <w:jc w:val="both"/>
        <w:rPr>
          <w:rFonts w:ascii="Times New Roman" w:eastAsia="Calibri" w:hAnsi="Times New Roman" w:cs="Times New Roman"/>
          <w:sz w:val="24"/>
          <w:szCs w:val="24"/>
        </w:rPr>
      </w:pPr>
      <w:r w:rsidRPr="0071629A">
        <w:rPr>
          <w:rFonts w:ascii="Times New Roman" w:eastAsia="Calibri" w:hAnsi="Times New Roman" w:cs="Times New Roman"/>
          <w:color w:val="373737"/>
          <w:sz w:val="24"/>
          <w:szCs w:val="24"/>
        </w:rPr>
        <w:lastRenderedPageBreak/>
        <w:t xml:space="preserve">Учителям, которые не столь активно используют на своих уроках </w:t>
      </w:r>
      <w:proofErr w:type="spellStart"/>
      <w:r w:rsidRPr="0071629A">
        <w:rPr>
          <w:rFonts w:ascii="Times New Roman" w:eastAsia="Calibri" w:hAnsi="Times New Roman" w:cs="Times New Roman"/>
          <w:color w:val="373737"/>
          <w:sz w:val="24"/>
          <w:szCs w:val="24"/>
        </w:rPr>
        <w:t>мультимедийную</w:t>
      </w:r>
      <w:proofErr w:type="spellEnd"/>
      <w:r w:rsidRPr="0071629A">
        <w:rPr>
          <w:rFonts w:ascii="Times New Roman" w:eastAsia="Calibri" w:hAnsi="Times New Roman" w:cs="Times New Roman"/>
          <w:color w:val="373737"/>
          <w:sz w:val="24"/>
          <w:szCs w:val="24"/>
        </w:rPr>
        <w:t xml:space="preserve"> технику и приемы </w:t>
      </w:r>
      <w:proofErr w:type="spellStart"/>
      <w:proofErr w:type="gramStart"/>
      <w:r w:rsidRPr="0071629A">
        <w:rPr>
          <w:rFonts w:ascii="Times New Roman" w:eastAsia="Calibri" w:hAnsi="Times New Roman" w:cs="Times New Roman"/>
          <w:color w:val="373737"/>
          <w:sz w:val="24"/>
          <w:szCs w:val="24"/>
        </w:rPr>
        <w:t>ИКТ</w:t>
      </w:r>
      <w:r w:rsidR="006808F6">
        <w:rPr>
          <w:rFonts w:ascii="Times New Roman" w:eastAsia="Calibri" w:hAnsi="Times New Roman" w:cs="Times New Roman"/>
          <w:color w:val="373737"/>
          <w:sz w:val="24"/>
          <w:szCs w:val="24"/>
        </w:rPr>
        <w:t>-</w:t>
      </w:r>
      <w:r w:rsidRPr="0071629A">
        <w:rPr>
          <w:rFonts w:ascii="Times New Roman" w:eastAsia="Calibri" w:hAnsi="Times New Roman" w:cs="Times New Roman"/>
          <w:color w:val="373737"/>
          <w:sz w:val="24"/>
          <w:szCs w:val="24"/>
        </w:rPr>
        <w:t>технологий</w:t>
      </w:r>
      <w:proofErr w:type="spellEnd"/>
      <w:proofErr w:type="gramEnd"/>
      <w:r w:rsidRPr="0071629A">
        <w:rPr>
          <w:rFonts w:ascii="Times New Roman" w:eastAsia="Calibri" w:hAnsi="Times New Roman" w:cs="Times New Roman"/>
          <w:color w:val="373737"/>
          <w:sz w:val="24"/>
          <w:szCs w:val="24"/>
        </w:rPr>
        <w:t>, включиться в процесс овладения данными приемами работы.</w:t>
      </w:r>
    </w:p>
    <w:p w:rsidR="005A6928" w:rsidRPr="000E357F" w:rsidRDefault="005A6928" w:rsidP="005A6928">
      <w:pPr>
        <w:spacing w:after="0" w:line="240" w:lineRule="auto"/>
        <w:jc w:val="both"/>
        <w:rPr>
          <w:rFonts w:ascii="Times New Roman" w:eastAsia="Calibri" w:hAnsi="Times New Roman" w:cs="Times New Roman"/>
          <w:sz w:val="20"/>
          <w:szCs w:val="20"/>
        </w:rPr>
      </w:pPr>
    </w:p>
    <w:p w:rsidR="005A6928" w:rsidRPr="00C77C5B" w:rsidRDefault="00BA4693" w:rsidP="00BA46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Итоги</w:t>
      </w:r>
      <w:r w:rsidR="005A6928" w:rsidRPr="00C77C5B">
        <w:rPr>
          <w:rFonts w:ascii="Times New Roman" w:eastAsia="Times New Roman" w:hAnsi="Times New Roman" w:cs="Times New Roman"/>
          <w:b/>
          <w:bCs/>
          <w:sz w:val="24"/>
          <w:szCs w:val="24"/>
          <w:lang w:eastAsia="ru-RU"/>
        </w:rPr>
        <w:t xml:space="preserve"> воспитательной работы</w:t>
      </w:r>
    </w:p>
    <w:p w:rsidR="005A6928" w:rsidRDefault="005A6928" w:rsidP="005A6928">
      <w:pPr>
        <w:spacing w:after="0" w:line="240" w:lineRule="auto"/>
        <w:rPr>
          <w:rFonts w:ascii="Times New Roman" w:eastAsia="Calibri" w:hAnsi="Times New Roman" w:cs="Times New Roman"/>
          <w:sz w:val="20"/>
          <w:szCs w:val="20"/>
        </w:rPr>
      </w:pPr>
    </w:p>
    <w:p w:rsidR="005A6928" w:rsidRPr="002C4466" w:rsidRDefault="005A6928" w:rsidP="005A6928">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0"/>
          <w:szCs w:val="20"/>
        </w:rPr>
        <w:t xml:space="preserve">                  </w:t>
      </w:r>
      <w:r>
        <w:rPr>
          <w:rFonts w:ascii="Times New Roman" w:eastAsia="Calibri" w:hAnsi="Times New Roman" w:cs="Times New Roman"/>
          <w:sz w:val="24"/>
          <w:szCs w:val="24"/>
          <w:lang w:eastAsia="ru-RU"/>
        </w:rPr>
        <w:t xml:space="preserve">  </w:t>
      </w:r>
      <w:r w:rsidRPr="0071629A">
        <w:rPr>
          <w:rFonts w:ascii="Times New Roman" w:eastAsia="Calibri" w:hAnsi="Times New Roman" w:cs="Times New Roman"/>
          <w:sz w:val="24"/>
          <w:szCs w:val="24"/>
          <w:lang w:eastAsia="ru-RU"/>
        </w:rPr>
        <w:t xml:space="preserve">Воспитательная работа в 2018-2019 учебном году была запланирована согласно программе воспитания и социализации </w:t>
      </w:r>
      <w:proofErr w:type="gramStart"/>
      <w:r w:rsidRPr="0071629A">
        <w:rPr>
          <w:rFonts w:ascii="Times New Roman" w:eastAsia="Calibri" w:hAnsi="Times New Roman" w:cs="Times New Roman"/>
          <w:sz w:val="24"/>
          <w:szCs w:val="24"/>
          <w:lang w:eastAsia="ru-RU"/>
        </w:rPr>
        <w:t>обучающихся</w:t>
      </w:r>
      <w:proofErr w:type="gramEnd"/>
      <w:r w:rsidRPr="0071629A">
        <w:rPr>
          <w:rFonts w:ascii="Times New Roman" w:eastAsia="Calibri" w:hAnsi="Times New Roman" w:cs="Times New Roman"/>
          <w:sz w:val="24"/>
          <w:szCs w:val="24"/>
          <w:lang w:eastAsia="ru-RU"/>
        </w:rPr>
        <w:t xml:space="preserve"> «Справедливость. Родина. </w:t>
      </w:r>
      <w:proofErr w:type="gramStart"/>
      <w:r w:rsidRPr="0071629A">
        <w:rPr>
          <w:rFonts w:ascii="Times New Roman" w:eastAsia="Calibri" w:hAnsi="Times New Roman" w:cs="Times New Roman"/>
          <w:sz w:val="24"/>
          <w:szCs w:val="24"/>
          <w:lang w:eastAsia="ru-RU"/>
        </w:rPr>
        <w:t xml:space="preserve">Дело», которая  предусматривает формирование нравственного уклада школьной жизни и обеспечение создания соответствующей социальной среды развития обучающихся и включает воспитательную, учебную, </w:t>
      </w:r>
      <w:proofErr w:type="spellStart"/>
      <w:r w:rsidRPr="0071629A">
        <w:rPr>
          <w:rFonts w:ascii="Times New Roman" w:eastAsia="Calibri" w:hAnsi="Times New Roman" w:cs="Times New Roman"/>
          <w:sz w:val="24"/>
          <w:szCs w:val="24"/>
          <w:lang w:eastAsia="ru-RU"/>
        </w:rPr>
        <w:t>внеучебную</w:t>
      </w:r>
      <w:proofErr w:type="spellEnd"/>
      <w:r w:rsidRPr="0071629A">
        <w:rPr>
          <w:rFonts w:ascii="Times New Roman" w:eastAsia="Calibri" w:hAnsi="Times New Roman" w:cs="Times New Roman"/>
          <w:sz w:val="24"/>
          <w:szCs w:val="24"/>
          <w:lang w:eastAsia="ru-RU"/>
        </w:rPr>
        <w:t xml:space="preserve"> социально значимую деятельность обучающихся, основанную на системе духовных идеалов многонационального народа России, базовых национальных ценностей, традиционных моральных норм, реализуемых в совместной социально-педагогической деятельности школы, семьи и других субъектов общественной жизни.</w:t>
      </w:r>
      <w:proofErr w:type="gramEnd"/>
    </w:p>
    <w:p w:rsidR="005A6928" w:rsidRPr="0071629A" w:rsidRDefault="005A6928" w:rsidP="005A6928">
      <w:pPr>
        <w:spacing w:after="0" w:line="276" w:lineRule="auto"/>
        <w:ind w:firstLine="454"/>
        <w:jc w:val="both"/>
        <w:rPr>
          <w:rFonts w:ascii="Times New Roman" w:eastAsia="Calibri" w:hAnsi="Times New Roman" w:cs="Times New Roman"/>
          <w:sz w:val="24"/>
          <w:szCs w:val="24"/>
          <w:lang w:eastAsia="ru-RU"/>
        </w:rPr>
      </w:pPr>
      <w:r w:rsidRPr="0071629A">
        <w:rPr>
          <w:rFonts w:ascii="Times New Roman" w:eastAsia="Calibri" w:hAnsi="Times New Roman" w:cs="Times New Roman"/>
          <w:sz w:val="24"/>
          <w:szCs w:val="24"/>
          <w:lang w:eastAsia="ru-RU"/>
        </w:rPr>
        <w:t>Программа направлена на обеспечение гражданско-патриотического, духовно-нравственного развития и воспитания обучающихся, их социализации, профессиональной ориентации, формирование экологической культуры, культуры здорового и безопасного образа жизни.</w:t>
      </w:r>
    </w:p>
    <w:p w:rsidR="005A6928" w:rsidRPr="0071629A" w:rsidRDefault="005A6928" w:rsidP="005A6928">
      <w:pPr>
        <w:spacing w:after="0" w:line="240" w:lineRule="auto"/>
        <w:ind w:firstLine="454"/>
        <w:jc w:val="both"/>
        <w:rPr>
          <w:rFonts w:ascii="Times New Roman" w:eastAsia="Times New Roman" w:hAnsi="Times New Roman" w:cs="Times New Roman"/>
          <w:sz w:val="24"/>
          <w:szCs w:val="24"/>
          <w:lang w:eastAsia="ru-RU"/>
        </w:rPr>
      </w:pPr>
      <w:r w:rsidRPr="0071629A">
        <w:rPr>
          <w:rFonts w:ascii="Times New Roman" w:eastAsia="Times New Roman" w:hAnsi="Times New Roman" w:cs="Times New Roman"/>
          <w:sz w:val="24"/>
          <w:szCs w:val="24"/>
          <w:lang w:eastAsia="ru-RU"/>
        </w:rPr>
        <w:t>Программа реализуется в рамках внеурочной, внешкольной деятельности, социальных и культурных практик с помощью следующих инструментов:</w:t>
      </w:r>
    </w:p>
    <w:p w:rsidR="005A6928" w:rsidRPr="0071629A" w:rsidRDefault="005A6928" w:rsidP="007C640B">
      <w:pPr>
        <w:numPr>
          <w:ilvl w:val="0"/>
          <w:numId w:val="15"/>
        </w:numPr>
        <w:spacing w:after="0" w:line="240" w:lineRule="auto"/>
        <w:contextualSpacing/>
        <w:jc w:val="both"/>
        <w:rPr>
          <w:rFonts w:ascii="Times New Roman" w:eastAsia="Times New Roman" w:hAnsi="Times New Roman" w:cs="Times New Roman"/>
          <w:sz w:val="24"/>
          <w:szCs w:val="24"/>
        </w:rPr>
      </w:pPr>
      <w:r w:rsidRPr="0071629A">
        <w:rPr>
          <w:rFonts w:ascii="Times New Roman" w:eastAsia="Times New Roman" w:hAnsi="Times New Roman" w:cs="Times New Roman"/>
          <w:sz w:val="24"/>
          <w:szCs w:val="24"/>
        </w:rPr>
        <w:t>Общешкольные воспитательные мероприятия.</w:t>
      </w:r>
    </w:p>
    <w:p w:rsidR="005A6928" w:rsidRPr="0071629A" w:rsidRDefault="005A6928" w:rsidP="007C640B">
      <w:pPr>
        <w:numPr>
          <w:ilvl w:val="0"/>
          <w:numId w:val="15"/>
        </w:numPr>
        <w:spacing w:after="0" w:line="240" w:lineRule="auto"/>
        <w:contextualSpacing/>
        <w:jc w:val="both"/>
        <w:rPr>
          <w:rFonts w:ascii="Times New Roman" w:eastAsia="Times New Roman" w:hAnsi="Times New Roman" w:cs="Times New Roman"/>
          <w:b/>
          <w:i/>
          <w:sz w:val="24"/>
          <w:szCs w:val="24"/>
        </w:rPr>
      </w:pPr>
      <w:r w:rsidRPr="0071629A">
        <w:rPr>
          <w:rFonts w:ascii="Times New Roman" w:eastAsia="Times New Roman" w:hAnsi="Times New Roman" w:cs="Times New Roman"/>
          <w:sz w:val="24"/>
          <w:szCs w:val="24"/>
        </w:rPr>
        <w:t>Внеурочная деятельность;</w:t>
      </w:r>
    </w:p>
    <w:p w:rsidR="005A6928" w:rsidRPr="0071629A" w:rsidRDefault="005A6928" w:rsidP="007C640B">
      <w:pPr>
        <w:numPr>
          <w:ilvl w:val="0"/>
          <w:numId w:val="15"/>
        </w:numPr>
        <w:spacing w:after="0" w:line="240" w:lineRule="auto"/>
        <w:contextualSpacing/>
        <w:jc w:val="both"/>
        <w:rPr>
          <w:rFonts w:ascii="Times New Roman" w:eastAsia="Times New Roman" w:hAnsi="Times New Roman" w:cs="Times New Roman"/>
          <w:b/>
          <w:i/>
          <w:sz w:val="24"/>
          <w:szCs w:val="24"/>
        </w:rPr>
      </w:pPr>
      <w:r w:rsidRPr="0071629A">
        <w:rPr>
          <w:rFonts w:ascii="Times New Roman" w:eastAsia="Times New Roman" w:hAnsi="Times New Roman" w:cs="Times New Roman"/>
          <w:sz w:val="24"/>
          <w:szCs w:val="24"/>
        </w:rPr>
        <w:t xml:space="preserve">Школьный музей «Боевой путь 376-й стрелковой </w:t>
      </w:r>
      <w:proofErr w:type="spellStart"/>
      <w:r w:rsidRPr="0071629A">
        <w:rPr>
          <w:rFonts w:ascii="Times New Roman" w:eastAsia="Times New Roman" w:hAnsi="Times New Roman" w:cs="Times New Roman"/>
          <w:sz w:val="24"/>
          <w:szCs w:val="24"/>
        </w:rPr>
        <w:t>Кузбасско-Псковской</w:t>
      </w:r>
      <w:proofErr w:type="spellEnd"/>
      <w:r w:rsidRPr="0071629A">
        <w:rPr>
          <w:rFonts w:ascii="Times New Roman" w:eastAsia="Times New Roman" w:hAnsi="Times New Roman" w:cs="Times New Roman"/>
          <w:sz w:val="24"/>
          <w:szCs w:val="24"/>
        </w:rPr>
        <w:t xml:space="preserve"> Краснознамённой дивизии»;</w:t>
      </w:r>
    </w:p>
    <w:p w:rsidR="005A6928" w:rsidRPr="0071629A" w:rsidRDefault="005A6928" w:rsidP="007C640B">
      <w:pPr>
        <w:numPr>
          <w:ilvl w:val="0"/>
          <w:numId w:val="15"/>
        </w:numPr>
        <w:spacing w:after="0" w:line="240" w:lineRule="auto"/>
        <w:contextualSpacing/>
        <w:jc w:val="both"/>
        <w:rPr>
          <w:rFonts w:ascii="Times New Roman" w:eastAsia="Times New Roman" w:hAnsi="Times New Roman" w:cs="Times New Roman"/>
          <w:b/>
          <w:i/>
          <w:sz w:val="24"/>
          <w:szCs w:val="24"/>
        </w:rPr>
      </w:pPr>
      <w:r w:rsidRPr="0071629A">
        <w:rPr>
          <w:rFonts w:ascii="Times New Roman" w:eastAsia="Times New Roman" w:hAnsi="Times New Roman" w:cs="Times New Roman"/>
          <w:sz w:val="24"/>
          <w:szCs w:val="24"/>
        </w:rPr>
        <w:t>Отделение дополнительного образования детей;</w:t>
      </w:r>
    </w:p>
    <w:p w:rsidR="005A6928" w:rsidRPr="0071629A" w:rsidRDefault="005A6928" w:rsidP="007C640B">
      <w:pPr>
        <w:numPr>
          <w:ilvl w:val="0"/>
          <w:numId w:val="15"/>
        </w:numPr>
        <w:spacing w:after="0" w:line="240" w:lineRule="auto"/>
        <w:contextualSpacing/>
        <w:jc w:val="both"/>
        <w:rPr>
          <w:rFonts w:ascii="Times New Roman" w:eastAsia="Times New Roman" w:hAnsi="Times New Roman" w:cs="Times New Roman"/>
          <w:b/>
          <w:i/>
          <w:sz w:val="24"/>
          <w:szCs w:val="24"/>
        </w:rPr>
      </w:pPr>
      <w:r w:rsidRPr="0071629A">
        <w:rPr>
          <w:rFonts w:ascii="Times New Roman" w:eastAsia="Times New Roman" w:hAnsi="Times New Roman" w:cs="Times New Roman"/>
          <w:sz w:val="24"/>
          <w:szCs w:val="24"/>
        </w:rPr>
        <w:t>Спортивный клуб «Лидер»;</w:t>
      </w:r>
    </w:p>
    <w:p w:rsidR="005A6928" w:rsidRPr="0071629A" w:rsidRDefault="005A6928" w:rsidP="007C640B">
      <w:pPr>
        <w:numPr>
          <w:ilvl w:val="0"/>
          <w:numId w:val="15"/>
        </w:numPr>
        <w:spacing w:after="0" w:line="240" w:lineRule="auto"/>
        <w:contextualSpacing/>
        <w:jc w:val="both"/>
        <w:rPr>
          <w:rFonts w:ascii="Times New Roman" w:eastAsia="Times New Roman" w:hAnsi="Times New Roman" w:cs="Times New Roman"/>
          <w:b/>
          <w:i/>
          <w:sz w:val="24"/>
          <w:szCs w:val="24"/>
        </w:rPr>
      </w:pPr>
      <w:r w:rsidRPr="0071629A">
        <w:rPr>
          <w:rFonts w:ascii="Times New Roman" w:eastAsia="Times New Roman" w:hAnsi="Times New Roman" w:cs="Times New Roman"/>
          <w:sz w:val="24"/>
          <w:szCs w:val="24"/>
        </w:rPr>
        <w:t>Военно-спортивный клуб «</w:t>
      </w:r>
      <w:proofErr w:type="spellStart"/>
      <w:r w:rsidRPr="0071629A">
        <w:rPr>
          <w:rFonts w:ascii="Times New Roman" w:eastAsia="Times New Roman" w:hAnsi="Times New Roman" w:cs="Times New Roman"/>
          <w:sz w:val="24"/>
          <w:szCs w:val="24"/>
        </w:rPr>
        <w:t>Дзержинец</w:t>
      </w:r>
      <w:proofErr w:type="spellEnd"/>
      <w:r w:rsidRPr="0071629A">
        <w:rPr>
          <w:rFonts w:ascii="Times New Roman" w:eastAsia="Times New Roman" w:hAnsi="Times New Roman" w:cs="Times New Roman"/>
          <w:sz w:val="24"/>
          <w:szCs w:val="24"/>
        </w:rPr>
        <w:t>»;</w:t>
      </w:r>
    </w:p>
    <w:p w:rsidR="005A6928" w:rsidRPr="0071629A" w:rsidRDefault="005A6928" w:rsidP="007C640B">
      <w:pPr>
        <w:numPr>
          <w:ilvl w:val="0"/>
          <w:numId w:val="15"/>
        </w:numPr>
        <w:spacing w:after="0" w:line="240" w:lineRule="auto"/>
        <w:contextualSpacing/>
        <w:jc w:val="both"/>
        <w:rPr>
          <w:rFonts w:ascii="Times New Roman" w:eastAsia="Times New Roman" w:hAnsi="Times New Roman" w:cs="Times New Roman"/>
          <w:b/>
          <w:i/>
          <w:sz w:val="24"/>
          <w:szCs w:val="24"/>
        </w:rPr>
      </w:pPr>
      <w:r w:rsidRPr="0071629A">
        <w:rPr>
          <w:rFonts w:ascii="Times New Roman" w:eastAsia="Times New Roman" w:hAnsi="Times New Roman" w:cs="Times New Roman"/>
          <w:sz w:val="24"/>
          <w:szCs w:val="24"/>
        </w:rPr>
        <w:t>Совет старшеклассников;</w:t>
      </w:r>
    </w:p>
    <w:p w:rsidR="005A6928" w:rsidRPr="0071629A" w:rsidRDefault="005A6928" w:rsidP="007C640B">
      <w:pPr>
        <w:numPr>
          <w:ilvl w:val="0"/>
          <w:numId w:val="15"/>
        </w:numPr>
        <w:spacing w:after="0" w:line="240" w:lineRule="auto"/>
        <w:contextualSpacing/>
        <w:jc w:val="both"/>
        <w:rPr>
          <w:rFonts w:ascii="Times New Roman" w:eastAsia="Times New Roman" w:hAnsi="Times New Roman" w:cs="Times New Roman"/>
          <w:b/>
          <w:i/>
          <w:sz w:val="24"/>
          <w:szCs w:val="24"/>
        </w:rPr>
      </w:pPr>
      <w:r w:rsidRPr="0071629A">
        <w:rPr>
          <w:rFonts w:ascii="Times New Roman" w:eastAsia="Times New Roman" w:hAnsi="Times New Roman" w:cs="Times New Roman"/>
          <w:sz w:val="24"/>
          <w:szCs w:val="24"/>
        </w:rPr>
        <w:t>Детское общественное объединение «Исток»;</w:t>
      </w:r>
    </w:p>
    <w:p w:rsidR="005A6928" w:rsidRPr="0071629A" w:rsidRDefault="005A6928" w:rsidP="007C640B">
      <w:pPr>
        <w:numPr>
          <w:ilvl w:val="0"/>
          <w:numId w:val="15"/>
        </w:numPr>
        <w:spacing w:after="0" w:line="240" w:lineRule="auto"/>
        <w:contextualSpacing/>
        <w:jc w:val="both"/>
        <w:rPr>
          <w:rFonts w:ascii="Times New Roman" w:eastAsia="Times New Roman" w:hAnsi="Times New Roman" w:cs="Times New Roman"/>
          <w:b/>
          <w:i/>
          <w:sz w:val="24"/>
          <w:szCs w:val="24"/>
        </w:rPr>
      </w:pPr>
      <w:r w:rsidRPr="0071629A">
        <w:rPr>
          <w:rFonts w:ascii="Times New Roman" w:eastAsia="Times New Roman" w:hAnsi="Times New Roman" w:cs="Times New Roman"/>
          <w:sz w:val="24"/>
          <w:szCs w:val="24"/>
        </w:rPr>
        <w:t>Первичная ячейка РДШ;</w:t>
      </w:r>
    </w:p>
    <w:p w:rsidR="005A6928" w:rsidRPr="0071629A" w:rsidRDefault="005A6928" w:rsidP="007C640B">
      <w:pPr>
        <w:numPr>
          <w:ilvl w:val="0"/>
          <w:numId w:val="15"/>
        </w:numPr>
        <w:spacing w:after="0" w:line="240" w:lineRule="auto"/>
        <w:contextualSpacing/>
        <w:jc w:val="both"/>
        <w:rPr>
          <w:rFonts w:ascii="Times New Roman" w:eastAsia="Times New Roman" w:hAnsi="Times New Roman" w:cs="Times New Roman"/>
          <w:b/>
          <w:i/>
          <w:sz w:val="24"/>
          <w:szCs w:val="24"/>
        </w:rPr>
      </w:pPr>
      <w:r w:rsidRPr="0071629A">
        <w:rPr>
          <w:rFonts w:ascii="Times New Roman" w:eastAsia="Times New Roman" w:hAnsi="Times New Roman" w:cs="Times New Roman"/>
          <w:sz w:val="24"/>
          <w:szCs w:val="24"/>
        </w:rPr>
        <w:t>Отряд ЮИД «</w:t>
      </w:r>
      <w:proofErr w:type="gramStart"/>
      <w:r w:rsidRPr="0071629A">
        <w:rPr>
          <w:rFonts w:ascii="Times New Roman" w:eastAsia="Times New Roman" w:hAnsi="Times New Roman" w:cs="Times New Roman"/>
          <w:sz w:val="24"/>
          <w:szCs w:val="24"/>
        </w:rPr>
        <w:t>С</w:t>
      </w:r>
      <w:proofErr w:type="gramEnd"/>
      <w:r w:rsidRPr="0071629A">
        <w:rPr>
          <w:rFonts w:ascii="Times New Roman" w:eastAsia="Times New Roman" w:hAnsi="Times New Roman" w:cs="Times New Roman"/>
          <w:sz w:val="24"/>
          <w:szCs w:val="24"/>
          <w:lang w:val="en-US"/>
        </w:rPr>
        <w:t>TELS</w:t>
      </w:r>
      <w:r w:rsidRPr="0071629A">
        <w:rPr>
          <w:rFonts w:ascii="Times New Roman" w:eastAsia="Times New Roman" w:hAnsi="Times New Roman" w:cs="Times New Roman"/>
          <w:sz w:val="24"/>
          <w:szCs w:val="24"/>
        </w:rPr>
        <w:t>»</w:t>
      </w:r>
    </w:p>
    <w:p w:rsidR="005A6928" w:rsidRPr="0071629A" w:rsidRDefault="005A6928" w:rsidP="005A6928">
      <w:pPr>
        <w:tabs>
          <w:tab w:val="left" w:pos="13041"/>
        </w:tabs>
        <w:spacing w:after="0" w:line="276" w:lineRule="auto"/>
        <w:jc w:val="both"/>
        <w:rPr>
          <w:rFonts w:ascii="Times New Roman" w:eastAsia="Times New Roman" w:hAnsi="Times New Roman" w:cs="Times New Roman"/>
          <w:sz w:val="24"/>
          <w:szCs w:val="24"/>
          <w:lang w:eastAsia="ru-RU"/>
        </w:rPr>
      </w:pPr>
      <w:r w:rsidRPr="0071629A">
        <w:rPr>
          <w:rFonts w:ascii="Times New Roman" w:eastAsia="Times New Roman" w:hAnsi="Times New Roman" w:cs="Times New Roman"/>
          <w:sz w:val="24"/>
          <w:szCs w:val="24"/>
          <w:lang w:eastAsia="ru-RU"/>
        </w:rPr>
        <w:t xml:space="preserve">     </w:t>
      </w:r>
    </w:p>
    <w:p w:rsidR="005A6928" w:rsidRPr="0071629A" w:rsidRDefault="005A6928" w:rsidP="005A6928">
      <w:pPr>
        <w:tabs>
          <w:tab w:val="left" w:pos="13041"/>
        </w:tabs>
        <w:spacing w:after="0" w:line="276" w:lineRule="auto"/>
        <w:jc w:val="both"/>
        <w:rPr>
          <w:rFonts w:ascii="Times New Roman" w:eastAsia="Calibri" w:hAnsi="Times New Roman" w:cs="Times New Roman"/>
          <w:sz w:val="24"/>
          <w:szCs w:val="24"/>
          <w:lang w:eastAsia="ru-RU"/>
        </w:rPr>
      </w:pPr>
      <w:r w:rsidRPr="0071629A">
        <w:rPr>
          <w:rFonts w:ascii="Times New Roman" w:eastAsia="Times New Roman" w:hAnsi="Times New Roman" w:cs="Times New Roman"/>
          <w:sz w:val="24"/>
          <w:szCs w:val="24"/>
          <w:lang w:eastAsia="ru-RU"/>
        </w:rPr>
        <w:t xml:space="preserve"> На основе тех проблем, которые выделились в процессе работы в предшествующем учебном году,  были сформулированы задачи на 20ё8-2019 учебный год:</w:t>
      </w:r>
    </w:p>
    <w:p w:rsidR="005A6928" w:rsidRPr="0071629A" w:rsidRDefault="005A6928" w:rsidP="007C640B">
      <w:pPr>
        <w:numPr>
          <w:ilvl w:val="0"/>
          <w:numId w:val="18"/>
        </w:numPr>
        <w:spacing w:after="0" w:line="276" w:lineRule="auto"/>
        <w:jc w:val="both"/>
        <w:rPr>
          <w:rFonts w:ascii="Times New Roman" w:eastAsia="Times New Roman" w:hAnsi="Times New Roman" w:cs="Times New Roman"/>
          <w:sz w:val="24"/>
          <w:szCs w:val="24"/>
          <w:lang w:eastAsia="ru-RU"/>
        </w:rPr>
      </w:pPr>
      <w:r w:rsidRPr="0071629A">
        <w:rPr>
          <w:rFonts w:ascii="Times New Roman" w:eastAsia="Times New Roman" w:hAnsi="Times New Roman" w:cs="Times New Roman"/>
          <w:sz w:val="24"/>
          <w:szCs w:val="24"/>
          <w:lang w:eastAsia="ru-RU"/>
        </w:rPr>
        <w:t xml:space="preserve">продолжить  работу по развитию потребности в познании культурно-исторических ценностей, творческой активности, толерантности  через участие в социально-значимых проектах, органах ученического самоуправления, систему школьных праздников и событий; </w:t>
      </w:r>
    </w:p>
    <w:p w:rsidR="005A6928" w:rsidRPr="0071629A" w:rsidRDefault="005A6928" w:rsidP="007C640B">
      <w:pPr>
        <w:numPr>
          <w:ilvl w:val="0"/>
          <w:numId w:val="18"/>
        </w:numPr>
        <w:spacing w:after="0" w:line="276" w:lineRule="auto"/>
        <w:jc w:val="both"/>
        <w:rPr>
          <w:rFonts w:ascii="Times New Roman" w:eastAsia="Times New Roman" w:hAnsi="Times New Roman" w:cs="Times New Roman"/>
          <w:sz w:val="24"/>
          <w:szCs w:val="24"/>
          <w:lang w:eastAsia="ru-RU"/>
        </w:rPr>
      </w:pPr>
      <w:r w:rsidRPr="0071629A">
        <w:rPr>
          <w:rFonts w:ascii="Times New Roman" w:eastAsia="Times New Roman" w:hAnsi="Times New Roman" w:cs="Times New Roman"/>
          <w:sz w:val="24"/>
          <w:szCs w:val="24"/>
          <w:lang w:eastAsia="ru-RU"/>
        </w:rPr>
        <w:t xml:space="preserve">совершенствовать работу по воспитанию культуры поведения, правовой культуры, социализации обучающихся через использование инновационных технологий воспитания, расширению социального партнёрства, создание условий для практического применения правовых знаний в работе по профилактике правонарушений, безнадзорности и </w:t>
      </w:r>
      <w:proofErr w:type="spellStart"/>
      <w:r w:rsidRPr="0071629A">
        <w:rPr>
          <w:rFonts w:ascii="Times New Roman" w:eastAsia="Times New Roman" w:hAnsi="Times New Roman" w:cs="Times New Roman"/>
          <w:sz w:val="24"/>
          <w:szCs w:val="24"/>
          <w:lang w:eastAsia="ru-RU"/>
        </w:rPr>
        <w:t>наркозависимости</w:t>
      </w:r>
      <w:proofErr w:type="spellEnd"/>
      <w:r w:rsidRPr="0071629A">
        <w:rPr>
          <w:rFonts w:ascii="Times New Roman" w:eastAsia="Times New Roman" w:hAnsi="Times New Roman" w:cs="Times New Roman"/>
          <w:sz w:val="24"/>
          <w:szCs w:val="24"/>
          <w:lang w:eastAsia="ru-RU"/>
        </w:rPr>
        <w:t xml:space="preserve"> </w:t>
      </w:r>
      <w:proofErr w:type="gramStart"/>
      <w:r w:rsidRPr="0071629A">
        <w:rPr>
          <w:rFonts w:ascii="Times New Roman" w:eastAsia="Times New Roman" w:hAnsi="Times New Roman" w:cs="Times New Roman"/>
          <w:sz w:val="24"/>
          <w:szCs w:val="24"/>
          <w:lang w:eastAsia="ru-RU"/>
        </w:rPr>
        <w:t>среди</w:t>
      </w:r>
      <w:proofErr w:type="gramEnd"/>
      <w:r w:rsidRPr="0071629A">
        <w:rPr>
          <w:rFonts w:ascii="Times New Roman" w:eastAsia="Times New Roman" w:hAnsi="Times New Roman" w:cs="Times New Roman"/>
          <w:sz w:val="24"/>
          <w:szCs w:val="24"/>
          <w:lang w:eastAsia="ru-RU"/>
        </w:rPr>
        <w:t xml:space="preserve"> обучающихся;</w:t>
      </w:r>
    </w:p>
    <w:p w:rsidR="005A6928" w:rsidRPr="0071629A" w:rsidRDefault="005A6928" w:rsidP="007C640B">
      <w:pPr>
        <w:numPr>
          <w:ilvl w:val="0"/>
          <w:numId w:val="18"/>
        </w:numPr>
        <w:spacing w:after="0" w:line="276" w:lineRule="auto"/>
        <w:jc w:val="both"/>
        <w:rPr>
          <w:rFonts w:ascii="Times New Roman" w:eastAsia="Times New Roman" w:hAnsi="Times New Roman" w:cs="Times New Roman"/>
          <w:sz w:val="24"/>
          <w:szCs w:val="24"/>
          <w:lang w:eastAsia="ru-RU"/>
        </w:rPr>
      </w:pPr>
      <w:r w:rsidRPr="0071629A">
        <w:rPr>
          <w:rFonts w:ascii="Times New Roman" w:eastAsia="Times New Roman" w:hAnsi="Times New Roman" w:cs="Times New Roman"/>
          <w:sz w:val="24"/>
          <w:szCs w:val="24"/>
          <w:lang w:eastAsia="ru-RU"/>
        </w:rPr>
        <w:t xml:space="preserve">продолжить работу  по пропаганде здорового образа жизни  среди учащихся, повышения эффективности мероприятий по предупреждению детского дорожно-транспортного травматизма через деятельность </w:t>
      </w:r>
      <w:proofErr w:type="spellStart"/>
      <w:r w:rsidRPr="0071629A">
        <w:rPr>
          <w:rFonts w:ascii="Times New Roman" w:eastAsia="Times New Roman" w:hAnsi="Times New Roman" w:cs="Times New Roman"/>
          <w:sz w:val="24"/>
          <w:szCs w:val="24"/>
          <w:lang w:eastAsia="ru-RU"/>
        </w:rPr>
        <w:t>Автогородка</w:t>
      </w:r>
      <w:proofErr w:type="spellEnd"/>
      <w:r w:rsidRPr="0071629A">
        <w:rPr>
          <w:rFonts w:ascii="Times New Roman" w:eastAsia="Times New Roman" w:hAnsi="Times New Roman" w:cs="Times New Roman"/>
          <w:sz w:val="24"/>
          <w:szCs w:val="24"/>
          <w:lang w:eastAsia="ru-RU"/>
        </w:rPr>
        <w:t xml:space="preserve"> и занятия кружка по ПДД на базе ОДОД, </w:t>
      </w:r>
    </w:p>
    <w:p w:rsidR="005A6928" w:rsidRPr="0071629A" w:rsidRDefault="005A6928" w:rsidP="007C640B">
      <w:pPr>
        <w:numPr>
          <w:ilvl w:val="0"/>
          <w:numId w:val="18"/>
        </w:numPr>
        <w:spacing w:after="0" w:line="276" w:lineRule="auto"/>
        <w:jc w:val="both"/>
        <w:rPr>
          <w:rFonts w:ascii="Times New Roman" w:eastAsia="Times New Roman" w:hAnsi="Times New Roman" w:cs="Times New Roman"/>
          <w:sz w:val="24"/>
          <w:szCs w:val="24"/>
          <w:lang w:eastAsia="ru-RU"/>
        </w:rPr>
      </w:pPr>
      <w:r w:rsidRPr="0071629A">
        <w:rPr>
          <w:rFonts w:ascii="Times New Roman" w:eastAsia="Times New Roman" w:hAnsi="Times New Roman" w:cs="Times New Roman"/>
          <w:sz w:val="24"/>
          <w:szCs w:val="24"/>
          <w:lang w:eastAsia="ru-RU"/>
        </w:rPr>
        <w:lastRenderedPageBreak/>
        <w:t xml:space="preserve">совершенствовать методическое мастерство классных руководителей, повышать правовую культуру педагогов, продолжить сотрудничество с </w:t>
      </w:r>
      <w:proofErr w:type="spellStart"/>
      <w:r w:rsidRPr="0071629A">
        <w:rPr>
          <w:rFonts w:ascii="Times New Roman" w:eastAsia="Times New Roman" w:hAnsi="Times New Roman" w:cs="Times New Roman"/>
          <w:sz w:val="24"/>
          <w:szCs w:val="24"/>
          <w:lang w:eastAsia="ru-RU"/>
        </w:rPr>
        <w:t>ЦППРиК</w:t>
      </w:r>
      <w:proofErr w:type="spellEnd"/>
      <w:r w:rsidRPr="0071629A">
        <w:rPr>
          <w:rFonts w:ascii="Times New Roman" w:eastAsia="Times New Roman" w:hAnsi="Times New Roman" w:cs="Times New Roman"/>
          <w:sz w:val="24"/>
          <w:szCs w:val="24"/>
          <w:lang w:eastAsia="ru-RU"/>
        </w:rPr>
        <w:t>, отделением дополнительного образования, районным МО классных руководителей;</w:t>
      </w:r>
    </w:p>
    <w:p w:rsidR="005A6928" w:rsidRPr="0071629A" w:rsidRDefault="005A6928" w:rsidP="007C640B">
      <w:pPr>
        <w:numPr>
          <w:ilvl w:val="0"/>
          <w:numId w:val="18"/>
        </w:numPr>
        <w:spacing w:after="0" w:line="276" w:lineRule="auto"/>
        <w:jc w:val="both"/>
        <w:rPr>
          <w:rFonts w:ascii="Times New Roman" w:eastAsia="Times New Roman" w:hAnsi="Times New Roman" w:cs="Times New Roman"/>
          <w:sz w:val="24"/>
          <w:szCs w:val="24"/>
          <w:lang w:eastAsia="ru-RU"/>
        </w:rPr>
      </w:pPr>
      <w:r w:rsidRPr="0071629A">
        <w:rPr>
          <w:rFonts w:ascii="Times New Roman" w:eastAsia="Times New Roman" w:hAnsi="Times New Roman" w:cs="Times New Roman"/>
          <w:sz w:val="24"/>
          <w:szCs w:val="24"/>
          <w:lang w:eastAsia="ru-RU"/>
        </w:rPr>
        <w:t>совершенствовать работу по созданию условий для просвещения родителей по вопросам семейного воспитания, сохранения и возрождения традиционных семейных и нравственных ценностей, через деятельность «Лектория для родителей», работу Службы сопровождения.</w:t>
      </w:r>
    </w:p>
    <w:p w:rsidR="005A6928" w:rsidRPr="0071629A" w:rsidRDefault="006808F6" w:rsidP="005A6928">
      <w:pPr>
        <w:tabs>
          <w:tab w:val="center" w:pos="0"/>
        </w:tabs>
        <w:spacing w:after="0" w:line="276" w:lineRule="auto"/>
        <w:jc w:val="both"/>
        <w:outlineLvl w:val="4"/>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5A6928" w:rsidRPr="0071629A">
        <w:rPr>
          <w:rFonts w:ascii="Times New Roman" w:eastAsia="Times New Roman" w:hAnsi="Times New Roman" w:cs="Times New Roman"/>
          <w:bCs/>
          <w:iCs/>
          <w:sz w:val="24"/>
          <w:szCs w:val="24"/>
          <w:lang w:eastAsia="ru-RU"/>
        </w:rPr>
        <w:t xml:space="preserve">Вся воспитательная работа была построена таким образом, чтобы была возможность реализовать эти задачи. </w:t>
      </w:r>
    </w:p>
    <w:p w:rsidR="005A6928" w:rsidRPr="00E4761E" w:rsidRDefault="005A6928" w:rsidP="005A6928">
      <w:pPr>
        <w:spacing w:after="200" w:line="276" w:lineRule="auto"/>
        <w:ind w:left="-180" w:firstLine="888"/>
        <w:jc w:val="both"/>
        <w:rPr>
          <w:rFonts w:ascii="Times New Roman" w:eastAsia="Times New Roman" w:hAnsi="Times New Roman" w:cs="Times New Roman"/>
          <w:sz w:val="28"/>
          <w:szCs w:val="28"/>
          <w:lang w:eastAsia="ru-RU"/>
        </w:rPr>
      </w:pPr>
      <w:proofErr w:type="gramStart"/>
      <w:r w:rsidRPr="0071629A">
        <w:rPr>
          <w:rFonts w:ascii="Times New Roman" w:eastAsia="Times New Roman" w:hAnsi="Times New Roman" w:cs="Times New Roman"/>
          <w:sz w:val="24"/>
          <w:szCs w:val="24"/>
          <w:lang w:eastAsia="ru-RU"/>
        </w:rPr>
        <w:t>Работа коллектива школы, направленная на достижение поставленной цели (формирование гражданско-патриотического сознания обучающихся, развитие в них чувства сопричастности к судьбе Отечества,  формирование нравственной позиции обучающихся, социальной активности, способности к взаимодействию, адаптации в современном мире, ответственного отношения к своим поступкам) строится на основе диагностики, коррекции деятельности, на отборе и реализации наиболее действенных форм воспитательной работы.</w:t>
      </w:r>
      <w:proofErr w:type="gramEnd"/>
      <w:r w:rsidRPr="0071629A">
        <w:rPr>
          <w:rFonts w:ascii="Times New Roman" w:eastAsia="Times New Roman" w:hAnsi="Times New Roman" w:cs="Times New Roman"/>
          <w:sz w:val="24"/>
          <w:szCs w:val="24"/>
          <w:lang w:eastAsia="ru-RU"/>
        </w:rPr>
        <w:t xml:space="preserve"> Большая часть педагогического воздействия на ребенка – это профилактическая работа: вовлечение учащихся в кружки, секции, воспитание познавательных</w:t>
      </w:r>
      <w:r w:rsidRPr="00E4761E">
        <w:rPr>
          <w:rFonts w:ascii="Times New Roman" w:eastAsia="Times New Roman" w:hAnsi="Times New Roman" w:cs="Times New Roman"/>
          <w:sz w:val="28"/>
          <w:szCs w:val="28"/>
          <w:lang w:eastAsia="ru-RU"/>
        </w:rPr>
        <w:t xml:space="preserve"> интересов учащихся, привлечение к участию в классных и общешкольных мероприятиях, социально-значимых проектах, организация досуга детей.</w:t>
      </w:r>
    </w:p>
    <w:p w:rsidR="005A6928" w:rsidRPr="00EF4E45" w:rsidRDefault="005A6928" w:rsidP="005A6928">
      <w:pPr>
        <w:spacing w:after="0" w:line="240" w:lineRule="auto"/>
        <w:ind w:left="-180" w:firstLine="540"/>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Согласно Стратегии развития воспитания в Российской Федерации на период до 2025 года, организация воспитательной работы в 2018-2019 учебном году осуществлялась по 8 направлениям:</w:t>
      </w:r>
    </w:p>
    <w:p w:rsidR="005A6928" w:rsidRPr="00EF4E45" w:rsidRDefault="005A6928" w:rsidP="005A6928">
      <w:pPr>
        <w:spacing w:after="0" w:line="240" w:lineRule="auto"/>
        <w:ind w:left="-180"/>
        <w:jc w:val="both"/>
        <w:rPr>
          <w:rFonts w:ascii="Times New Roman" w:eastAsia="Times New Roman" w:hAnsi="Times New Roman" w:cs="Times New Roman"/>
          <w:sz w:val="24"/>
          <w:szCs w:val="24"/>
          <w:lang w:eastAsia="ru-RU"/>
        </w:rPr>
      </w:pPr>
    </w:p>
    <w:p w:rsidR="005A6928" w:rsidRPr="00EF4E45" w:rsidRDefault="005A6928" w:rsidP="005A6928">
      <w:pPr>
        <w:spacing w:after="0" w:line="276" w:lineRule="auto"/>
        <w:ind w:left="-180"/>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развитие познавательных навыков;</w:t>
      </w:r>
    </w:p>
    <w:p w:rsidR="005A6928" w:rsidRPr="00EF4E45" w:rsidRDefault="005A6928" w:rsidP="005A6928">
      <w:pPr>
        <w:spacing w:after="0" w:line="276" w:lineRule="auto"/>
        <w:ind w:left="-180"/>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гражданское воспитание;</w:t>
      </w:r>
    </w:p>
    <w:p w:rsidR="005A6928" w:rsidRPr="00EF4E45" w:rsidRDefault="005A6928" w:rsidP="005A6928">
      <w:pPr>
        <w:spacing w:after="0" w:line="276" w:lineRule="auto"/>
        <w:ind w:left="-180"/>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патриотическое воспитание;</w:t>
      </w:r>
    </w:p>
    <w:p w:rsidR="005A6928" w:rsidRPr="00EF4E45" w:rsidRDefault="005A6928" w:rsidP="005A6928">
      <w:pPr>
        <w:spacing w:after="0" w:line="276" w:lineRule="auto"/>
        <w:ind w:left="-180"/>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духовно-нравственное воспитание;</w:t>
      </w:r>
    </w:p>
    <w:p w:rsidR="005A6928" w:rsidRPr="00EF4E45" w:rsidRDefault="005A6928" w:rsidP="005A6928">
      <w:pPr>
        <w:spacing w:after="0" w:line="276" w:lineRule="auto"/>
        <w:ind w:left="-180"/>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пропаганда здорового образа жизни;</w:t>
      </w:r>
    </w:p>
    <w:p w:rsidR="005A6928" w:rsidRPr="00EF4E45" w:rsidRDefault="005A6928" w:rsidP="005A6928">
      <w:pPr>
        <w:spacing w:after="0" w:line="276" w:lineRule="auto"/>
        <w:ind w:left="-180"/>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профориентация;</w:t>
      </w:r>
    </w:p>
    <w:p w:rsidR="005A6928" w:rsidRPr="00EF4E45" w:rsidRDefault="005A6928" w:rsidP="005A6928">
      <w:pPr>
        <w:spacing w:after="0" w:line="276" w:lineRule="auto"/>
        <w:ind w:left="-180"/>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ученическое самоуправление;</w:t>
      </w:r>
    </w:p>
    <w:p w:rsidR="005A6928" w:rsidRPr="00EF4E45" w:rsidRDefault="005A6928" w:rsidP="005A6928">
      <w:pPr>
        <w:spacing w:after="0" w:line="276" w:lineRule="auto"/>
        <w:ind w:left="-180"/>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работа с семьёй;</w:t>
      </w:r>
    </w:p>
    <w:p w:rsidR="005A6928" w:rsidRPr="00EF4E45" w:rsidRDefault="005A6928" w:rsidP="005A6928">
      <w:pPr>
        <w:spacing w:after="0" w:line="276" w:lineRule="auto"/>
        <w:ind w:left="-180"/>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профилактика правонарушений.</w:t>
      </w:r>
    </w:p>
    <w:p w:rsidR="005A6928" w:rsidRPr="00EF4E45" w:rsidRDefault="005A6928" w:rsidP="005A6928">
      <w:pPr>
        <w:tabs>
          <w:tab w:val="left" w:pos="708"/>
          <w:tab w:val="left" w:pos="990"/>
          <w:tab w:val="center" w:pos="4857"/>
        </w:tabs>
        <w:spacing w:after="0" w:line="276" w:lineRule="auto"/>
        <w:jc w:val="both"/>
        <w:outlineLvl w:val="4"/>
        <w:rPr>
          <w:rFonts w:ascii="Times New Roman" w:eastAsia="Times New Roman" w:hAnsi="Times New Roman" w:cs="Times New Roman"/>
          <w:b/>
          <w:bCs/>
          <w:i/>
          <w:iCs/>
          <w:sz w:val="24"/>
          <w:szCs w:val="24"/>
          <w:lang w:eastAsia="ru-RU"/>
        </w:rPr>
      </w:pPr>
    </w:p>
    <w:p w:rsidR="005A6928" w:rsidRPr="00EF4E45" w:rsidRDefault="005A6928" w:rsidP="005A6928">
      <w:pPr>
        <w:spacing w:after="0" w:line="240"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i/>
          <w:sz w:val="24"/>
          <w:szCs w:val="24"/>
          <w:lang w:eastAsia="ru-RU"/>
        </w:rPr>
        <w:t>Традиционные школьные  дела и праздники</w:t>
      </w:r>
      <w:r w:rsidRPr="00EF4E45">
        <w:rPr>
          <w:rFonts w:ascii="Times New Roman" w:eastAsia="Times New Roman" w:hAnsi="Times New Roman" w:cs="Times New Roman"/>
          <w:sz w:val="24"/>
          <w:szCs w:val="24"/>
          <w:lang w:eastAsia="ru-RU"/>
        </w:rPr>
        <w:t>:</w:t>
      </w:r>
    </w:p>
    <w:p w:rsidR="005A6928" w:rsidRPr="00EF4E45" w:rsidRDefault="005A6928" w:rsidP="007C640B">
      <w:pPr>
        <w:numPr>
          <w:ilvl w:val="0"/>
          <w:numId w:val="16"/>
        </w:numPr>
        <w:tabs>
          <w:tab w:val="left" w:pos="1120"/>
        </w:tabs>
        <w:spacing w:after="0" w:line="240" w:lineRule="auto"/>
        <w:contextualSpacing/>
        <w:jc w:val="both"/>
        <w:rPr>
          <w:rFonts w:ascii="Times New Roman" w:eastAsia="Times New Roman" w:hAnsi="Times New Roman" w:cs="Times New Roman"/>
          <w:sz w:val="24"/>
          <w:szCs w:val="24"/>
        </w:rPr>
      </w:pPr>
      <w:r w:rsidRPr="00EF4E45">
        <w:rPr>
          <w:rFonts w:ascii="Times New Roman" w:eastAsia="Times New Roman" w:hAnsi="Times New Roman" w:cs="Times New Roman"/>
          <w:sz w:val="24"/>
          <w:szCs w:val="24"/>
        </w:rPr>
        <w:t>День знаний: торжественный праздник: «Здравствуй, школа! »</w:t>
      </w:r>
    </w:p>
    <w:p w:rsidR="005A6928" w:rsidRPr="00EF4E45" w:rsidRDefault="005A6928" w:rsidP="007C640B">
      <w:pPr>
        <w:numPr>
          <w:ilvl w:val="0"/>
          <w:numId w:val="16"/>
        </w:numPr>
        <w:spacing w:after="0" w:line="240" w:lineRule="auto"/>
        <w:contextualSpacing/>
        <w:jc w:val="both"/>
        <w:rPr>
          <w:rFonts w:ascii="Times New Roman" w:eastAsia="Times New Roman" w:hAnsi="Times New Roman" w:cs="Times New Roman"/>
          <w:sz w:val="24"/>
          <w:szCs w:val="24"/>
        </w:rPr>
      </w:pPr>
      <w:r w:rsidRPr="00EF4E45">
        <w:rPr>
          <w:rFonts w:ascii="Times New Roman" w:eastAsia="Times New Roman" w:hAnsi="Times New Roman" w:cs="Times New Roman"/>
          <w:sz w:val="24"/>
          <w:szCs w:val="24"/>
        </w:rPr>
        <w:t xml:space="preserve">Школьный праздник, посвященный Дню учителя  «Мы вам честно сказать хотим…». </w:t>
      </w:r>
    </w:p>
    <w:p w:rsidR="005A6928" w:rsidRPr="00EF4E45" w:rsidRDefault="005A6928" w:rsidP="007C640B">
      <w:pPr>
        <w:numPr>
          <w:ilvl w:val="0"/>
          <w:numId w:val="14"/>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Театрализованные  представления «Посвящение в первоклассники», «Посвящение в пятиклассники»</w:t>
      </w:r>
      <w:r>
        <w:rPr>
          <w:rFonts w:ascii="Times New Roman" w:eastAsia="Calibri" w:hAnsi="Times New Roman" w:cs="Times New Roman"/>
          <w:sz w:val="24"/>
          <w:szCs w:val="24"/>
        </w:rPr>
        <w:t>, «Посвящение в пешеходы»</w:t>
      </w:r>
    </w:p>
    <w:p w:rsidR="005A6928" w:rsidRDefault="005A6928" w:rsidP="007C640B">
      <w:pPr>
        <w:numPr>
          <w:ilvl w:val="0"/>
          <w:numId w:val="14"/>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Праздник «Золотая осень»</w:t>
      </w:r>
    </w:p>
    <w:p w:rsidR="005A6928" w:rsidRPr="00EF4E45" w:rsidRDefault="005A6928" w:rsidP="007C640B">
      <w:pPr>
        <w:numPr>
          <w:ilvl w:val="0"/>
          <w:numId w:val="14"/>
        </w:num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Праздник, </w:t>
      </w:r>
      <w:proofErr w:type="spellStart"/>
      <w:r>
        <w:rPr>
          <w:rFonts w:ascii="Times New Roman" w:eastAsia="Calibri" w:hAnsi="Times New Roman" w:cs="Times New Roman"/>
          <w:sz w:val="24"/>
          <w:szCs w:val="24"/>
        </w:rPr>
        <w:t>посв</w:t>
      </w:r>
      <w:proofErr w:type="spellEnd"/>
      <w:r>
        <w:rPr>
          <w:rFonts w:ascii="Times New Roman" w:eastAsia="Calibri" w:hAnsi="Times New Roman" w:cs="Times New Roman"/>
          <w:sz w:val="24"/>
          <w:szCs w:val="24"/>
        </w:rPr>
        <w:t>. Дню рождения школы</w:t>
      </w:r>
    </w:p>
    <w:p w:rsidR="005A6928" w:rsidRPr="001C018B" w:rsidRDefault="005A6928" w:rsidP="007C640B">
      <w:pPr>
        <w:numPr>
          <w:ilvl w:val="0"/>
          <w:numId w:val="14"/>
        </w:numPr>
        <w:spacing w:after="0" w:line="276" w:lineRule="auto"/>
        <w:contextualSpacing/>
        <w:jc w:val="both"/>
        <w:rPr>
          <w:rFonts w:ascii="Times New Roman" w:eastAsia="Calibri" w:hAnsi="Times New Roman" w:cs="Times New Roman"/>
          <w:sz w:val="24"/>
          <w:szCs w:val="24"/>
        </w:rPr>
      </w:pPr>
      <w:r w:rsidRPr="00EF4E45">
        <w:rPr>
          <w:rFonts w:ascii="Times New Roman" w:eastAsia="Times New Roman" w:hAnsi="Times New Roman" w:cs="Times New Roman"/>
          <w:sz w:val="24"/>
          <w:szCs w:val="24"/>
          <w:lang w:eastAsia="ru-RU"/>
        </w:rPr>
        <w:t>Выставка творческих работ «Осенний калейдоскоп»</w:t>
      </w:r>
    </w:p>
    <w:p w:rsidR="005A6928" w:rsidRPr="00EF4E45" w:rsidRDefault="005A6928" w:rsidP="007C640B">
      <w:pPr>
        <w:numPr>
          <w:ilvl w:val="0"/>
          <w:numId w:val="14"/>
        </w:numPr>
        <w:spacing w:after="0" w:line="276"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Праздник «Посвящение в кадеты»</w:t>
      </w:r>
    </w:p>
    <w:p w:rsidR="005A6928" w:rsidRPr="00EF4E45" w:rsidRDefault="005A6928" w:rsidP="007C640B">
      <w:pPr>
        <w:numPr>
          <w:ilvl w:val="0"/>
          <w:numId w:val="14"/>
        </w:numPr>
        <w:spacing w:after="0" w:line="276" w:lineRule="auto"/>
        <w:contextualSpacing/>
        <w:jc w:val="both"/>
        <w:rPr>
          <w:rFonts w:ascii="Times New Roman" w:eastAsia="Calibri" w:hAnsi="Times New Roman" w:cs="Times New Roman"/>
          <w:sz w:val="24"/>
          <w:szCs w:val="24"/>
        </w:rPr>
      </w:pPr>
      <w:r w:rsidRPr="00EF4E45">
        <w:rPr>
          <w:rFonts w:ascii="Times New Roman" w:eastAsia="Times New Roman" w:hAnsi="Times New Roman" w:cs="Times New Roman"/>
          <w:sz w:val="24"/>
          <w:szCs w:val="24"/>
          <w:lang w:eastAsia="ru-RU"/>
        </w:rPr>
        <w:lastRenderedPageBreak/>
        <w:t>Цикл коллективно-творческих  дел «Новый год у ворот!». Новогодние представления.</w:t>
      </w:r>
    </w:p>
    <w:p w:rsidR="005A6928" w:rsidRPr="00EF4E45" w:rsidRDefault="005A6928" w:rsidP="007C640B">
      <w:pPr>
        <w:numPr>
          <w:ilvl w:val="0"/>
          <w:numId w:val="14"/>
        </w:numPr>
        <w:spacing w:after="0" w:line="276" w:lineRule="auto"/>
        <w:contextualSpacing/>
        <w:jc w:val="both"/>
        <w:rPr>
          <w:rFonts w:ascii="Times New Roman" w:eastAsia="Calibri" w:hAnsi="Times New Roman" w:cs="Times New Roman"/>
          <w:sz w:val="24"/>
          <w:szCs w:val="24"/>
        </w:rPr>
      </w:pPr>
      <w:r w:rsidRPr="00EF4E45">
        <w:rPr>
          <w:rFonts w:ascii="Times New Roman" w:eastAsia="Times New Roman" w:hAnsi="Times New Roman" w:cs="Times New Roman"/>
          <w:sz w:val="24"/>
          <w:szCs w:val="24"/>
        </w:rPr>
        <w:t>Проект  «Будь в теме!» (пропаганда ЗОЖ)</w:t>
      </w:r>
    </w:p>
    <w:p w:rsidR="005A6928" w:rsidRPr="001C018B" w:rsidRDefault="005A6928" w:rsidP="007C640B">
      <w:pPr>
        <w:numPr>
          <w:ilvl w:val="0"/>
          <w:numId w:val="14"/>
        </w:numPr>
        <w:spacing w:after="0" w:line="276" w:lineRule="auto"/>
        <w:contextualSpacing/>
        <w:jc w:val="both"/>
        <w:rPr>
          <w:rFonts w:ascii="Times New Roman" w:eastAsia="Calibri" w:hAnsi="Times New Roman" w:cs="Times New Roman"/>
          <w:sz w:val="24"/>
          <w:szCs w:val="24"/>
        </w:rPr>
      </w:pPr>
      <w:r w:rsidRPr="00EF4E45">
        <w:rPr>
          <w:rFonts w:ascii="Times New Roman" w:eastAsia="Times New Roman" w:hAnsi="Times New Roman" w:cs="Times New Roman"/>
          <w:sz w:val="24"/>
          <w:szCs w:val="24"/>
        </w:rPr>
        <w:t>Проект  «Я – гражданин!»</w:t>
      </w:r>
    </w:p>
    <w:p w:rsidR="005A6928" w:rsidRPr="00EF4E45" w:rsidRDefault="005A6928" w:rsidP="007C640B">
      <w:pPr>
        <w:numPr>
          <w:ilvl w:val="0"/>
          <w:numId w:val="14"/>
        </w:numPr>
        <w:spacing w:after="0" w:line="276"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Встреча с воинами-афганцами 860 отдельного мотострелкового полка, </w:t>
      </w:r>
      <w:proofErr w:type="spellStart"/>
      <w:r>
        <w:rPr>
          <w:rFonts w:ascii="Times New Roman" w:eastAsia="Times New Roman" w:hAnsi="Times New Roman" w:cs="Times New Roman"/>
          <w:sz w:val="24"/>
          <w:szCs w:val="24"/>
        </w:rPr>
        <w:t>посв</w:t>
      </w:r>
      <w:proofErr w:type="spellEnd"/>
      <w:r>
        <w:rPr>
          <w:rFonts w:ascii="Times New Roman" w:eastAsia="Times New Roman" w:hAnsi="Times New Roman" w:cs="Times New Roman"/>
          <w:sz w:val="24"/>
          <w:szCs w:val="24"/>
        </w:rPr>
        <w:t xml:space="preserve"> Дню Героев России</w:t>
      </w:r>
    </w:p>
    <w:p w:rsidR="005A6928" w:rsidRPr="00EF4E45" w:rsidRDefault="005A6928" w:rsidP="007C640B">
      <w:pPr>
        <w:widowControl w:val="0"/>
        <w:numPr>
          <w:ilvl w:val="0"/>
          <w:numId w:val="14"/>
        </w:numPr>
        <w:suppressLineNumbers/>
        <w:suppressAutoHyphens/>
        <w:snapToGrid w:val="0"/>
        <w:spacing w:after="0" w:line="240" w:lineRule="auto"/>
        <w:jc w:val="both"/>
        <w:rPr>
          <w:rFonts w:ascii="Times New Roman" w:eastAsia="Lucida Sans Unicode" w:hAnsi="Times New Roman" w:cs="Times New Roman"/>
          <w:kern w:val="2"/>
          <w:sz w:val="24"/>
          <w:szCs w:val="24"/>
          <w:lang w:eastAsia="ar-SA"/>
        </w:rPr>
      </w:pPr>
      <w:r w:rsidRPr="00EF4E45">
        <w:rPr>
          <w:rFonts w:ascii="Times New Roman" w:eastAsia="Times New Roman" w:hAnsi="Times New Roman" w:cs="Times New Roman"/>
          <w:kern w:val="2"/>
          <w:sz w:val="24"/>
          <w:szCs w:val="24"/>
          <w:lang w:eastAsia="ru-RU"/>
        </w:rPr>
        <w:t xml:space="preserve">День матери. Школьный праздник </w:t>
      </w:r>
      <w:r w:rsidRPr="00EF4E45">
        <w:rPr>
          <w:rFonts w:ascii="Times New Roman" w:eastAsia="Lucida Sans Unicode" w:hAnsi="Times New Roman" w:cs="Times New Roman"/>
          <w:kern w:val="2"/>
          <w:sz w:val="24"/>
          <w:szCs w:val="24"/>
          <w:lang w:eastAsia="ar-SA"/>
        </w:rPr>
        <w:t>«Возвращение к истокам»</w:t>
      </w:r>
    </w:p>
    <w:p w:rsidR="005A6928" w:rsidRDefault="005A6928" w:rsidP="007C640B">
      <w:pPr>
        <w:numPr>
          <w:ilvl w:val="0"/>
          <w:numId w:val="14"/>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Праздник «Минута славы»</w:t>
      </w:r>
    </w:p>
    <w:p w:rsidR="005A6928" w:rsidRDefault="005A6928" w:rsidP="007C640B">
      <w:pPr>
        <w:numPr>
          <w:ilvl w:val="0"/>
          <w:numId w:val="14"/>
        </w:num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Творческий конкурс «Радуга талантов»</w:t>
      </w:r>
    </w:p>
    <w:p w:rsidR="005A6928" w:rsidRPr="00EF4E45" w:rsidRDefault="005A6928" w:rsidP="007C640B">
      <w:pPr>
        <w:numPr>
          <w:ilvl w:val="0"/>
          <w:numId w:val="14"/>
        </w:num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Месячник оборонно-спортивной работы</w:t>
      </w:r>
    </w:p>
    <w:p w:rsidR="005A6928" w:rsidRPr="00EF4E45" w:rsidRDefault="005A6928" w:rsidP="007C640B">
      <w:pPr>
        <w:numPr>
          <w:ilvl w:val="0"/>
          <w:numId w:val="14"/>
        </w:numPr>
        <w:spacing w:after="0" w:line="276" w:lineRule="auto"/>
        <w:contextualSpacing/>
        <w:jc w:val="both"/>
        <w:rPr>
          <w:rFonts w:ascii="Times New Roman" w:eastAsia="Calibri" w:hAnsi="Times New Roman" w:cs="Times New Roman"/>
          <w:sz w:val="24"/>
          <w:szCs w:val="24"/>
        </w:rPr>
      </w:pPr>
      <w:r w:rsidRPr="00EF4E45">
        <w:rPr>
          <w:rFonts w:ascii="Times New Roman" w:eastAsia="Times New Roman" w:hAnsi="Times New Roman" w:cs="Times New Roman"/>
          <w:sz w:val="24"/>
          <w:szCs w:val="24"/>
          <w:lang w:eastAsia="ru-RU"/>
        </w:rPr>
        <w:t>Праздник «Есть такая профессия – Родину защищать!»</w:t>
      </w:r>
    </w:p>
    <w:p w:rsidR="005A6928" w:rsidRPr="00EF4E45" w:rsidRDefault="005A6928" w:rsidP="007C640B">
      <w:pPr>
        <w:numPr>
          <w:ilvl w:val="0"/>
          <w:numId w:val="14"/>
        </w:numPr>
        <w:spacing w:after="0" w:line="276" w:lineRule="auto"/>
        <w:contextualSpacing/>
        <w:jc w:val="both"/>
        <w:rPr>
          <w:rFonts w:ascii="Times New Roman" w:eastAsia="Calibri" w:hAnsi="Times New Roman" w:cs="Times New Roman"/>
          <w:sz w:val="24"/>
          <w:szCs w:val="24"/>
        </w:rPr>
      </w:pPr>
      <w:r w:rsidRPr="00EF4E45">
        <w:rPr>
          <w:rFonts w:ascii="Times New Roman" w:eastAsia="Times New Roman" w:hAnsi="Times New Roman" w:cs="Times New Roman"/>
          <w:sz w:val="24"/>
          <w:szCs w:val="24"/>
          <w:lang w:eastAsia="ru-RU"/>
        </w:rPr>
        <w:t>Проект «Широкая Масленица!»</w:t>
      </w:r>
    </w:p>
    <w:p w:rsidR="005A6928" w:rsidRDefault="005A6928" w:rsidP="007C640B">
      <w:pPr>
        <w:numPr>
          <w:ilvl w:val="0"/>
          <w:numId w:val="14"/>
        </w:numPr>
        <w:spacing w:after="0" w:line="276" w:lineRule="auto"/>
        <w:contextualSpacing/>
        <w:jc w:val="both"/>
        <w:rPr>
          <w:rFonts w:ascii="Times New Roman" w:eastAsia="Calibri" w:hAnsi="Times New Roman" w:cs="Times New Roman"/>
          <w:sz w:val="24"/>
          <w:szCs w:val="24"/>
        </w:rPr>
      </w:pPr>
      <w:r w:rsidRPr="00EF4E45">
        <w:rPr>
          <w:rFonts w:ascii="Times New Roman" w:eastAsia="Times New Roman" w:hAnsi="Times New Roman" w:cs="Times New Roman"/>
          <w:sz w:val="24"/>
          <w:szCs w:val="24"/>
          <w:lang w:eastAsia="ru-RU"/>
        </w:rPr>
        <w:t>Праздник, посвященный 8 Марта</w:t>
      </w:r>
      <w:r w:rsidRPr="00EF4E45">
        <w:rPr>
          <w:rFonts w:ascii="Times New Roman" w:eastAsia="Calibri" w:hAnsi="Times New Roman" w:cs="Times New Roman"/>
          <w:sz w:val="24"/>
          <w:szCs w:val="24"/>
        </w:rPr>
        <w:t xml:space="preserve"> </w:t>
      </w:r>
    </w:p>
    <w:p w:rsidR="005A6928" w:rsidRPr="001C018B" w:rsidRDefault="005A6928" w:rsidP="007C640B">
      <w:pPr>
        <w:numPr>
          <w:ilvl w:val="0"/>
          <w:numId w:val="14"/>
        </w:numPr>
        <w:spacing w:after="0" w:line="276" w:lineRule="auto"/>
        <w:contextualSpacing/>
        <w:jc w:val="both"/>
        <w:rPr>
          <w:rFonts w:ascii="Times New Roman" w:eastAsia="Calibri" w:hAnsi="Times New Roman" w:cs="Times New Roman"/>
          <w:sz w:val="24"/>
          <w:szCs w:val="24"/>
        </w:rPr>
      </w:pPr>
      <w:r w:rsidRPr="001C018B">
        <w:rPr>
          <w:rFonts w:ascii="Times New Roman" w:eastAsia="Calibri" w:hAnsi="Times New Roman" w:cs="Times New Roman"/>
          <w:sz w:val="24"/>
          <w:szCs w:val="24"/>
        </w:rPr>
        <w:t>Праздник окончания начальной школы</w:t>
      </w:r>
    </w:p>
    <w:p w:rsidR="005A6928" w:rsidRDefault="005A6928" w:rsidP="007C640B">
      <w:pPr>
        <w:numPr>
          <w:ilvl w:val="0"/>
          <w:numId w:val="14"/>
        </w:numPr>
        <w:spacing w:after="0" w:line="276" w:lineRule="auto"/>
        <w:contextualSpacing/>
        <w:jc w:val="both"/>
        <w:rPr>
          <w:rFonts w:ascii="Times New Roman" w:eastAsia="Calibri" w:hAnsi="Times New Roman" w:cs="Times New Roman"/>
          <w:sz w:val="24"/>
          <w:szCs w:val="24"/>
        </w:rPr>
      </w:pPr>
      <w:r w:rsidRPr="001C018B">
        <w:rPr>
          <w:rFonts w:ascii="Times New Roman" w:eastAsia="Calibri" w:hAnsi="Times New Roman" w:cs="Times New Roman"/>
          <w:sz w:val="24"/>
          <w:szCs w:val="24"/>
        </w:rPr>
        <w:t>Праздник Последнего звонка</w:t>
      </w:r>
    </w:p>
    <w:p w:rsidR="005A6928" w:rsidRPr="001C018B" w:rsidRDefault="005A6928" w:rsidP="007C640B">
      <w:pPr>
        <w:numPr>
          <w:ilvl w:val="0"/>
          <w:numId w:val="14"/>
        </w:numPr>
        <w:spacing w:after="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Праздник «Прощание с </w:t>
      </w:r>
      <w:proofErr w:type="spellStart"/>
      <w:r>
        <w:rPr>
          <w:rFonts w:ascii="Times New Roman" w:eastAsia="Calibri" w:hAnsi="Times New Roman" w:cs="Times New Roman"/>
          <w:sz w:val="24"/>
          <w:szCs w:val="24"/>
        </w:rPr>
        <w:t>кадетством</w:t>
      </w:r>
      <w:proofErr w:type="spellEnd"/>
      <w:r>
        <w:rPr>
          <w:rFonts w:ascii="Times New Roman" w:eastAsia="Calibri" w:hAnsi="Times New Roman" w:cs="Times New Roman"/>
          <w:sz w:val="24"/>
          <w:szCs w:val="24"/>
        </w:rPr>
        <w:t>»</w:t>
      </w:r>
    </w:p>
    <w:p w:rsidR="005A6928" w:rsidRPr="00EF4E45" w:rsidRDefault="005A6928" w:rsidP="005A6928">
      <w:pPr>
        <w:tabs>
          <w:tab w:val="left" w:pos="1120"/>
        </w:tabs>
        <w:spacing w:after="0" w:line="276" w:lineRule="auto"/>
        <w:jc w:val="both"/>
        <w:rPr>
          <w:rFonts w:ascii="Times New Roman" w:eastAsia="Times New Roman" w:hAnsi="Times New Roman" w:cs="Times New Roman"/>
          <w:b/>
          <w:sz w:val="24"/>
          <w:szCs w:val="24"/>
          <w:lang w:eastAsia="ru-RU"/>
        </w:rPr>
      </w:pPr>
      <w:r w:rsidRPr="00EF4E45">
        <w:rPr>
          <w:rFonts w:ascii="Times New Roman" w:eastAsia="Times New Roman" w:hAnsi="Times New Roman" w:cs="Times New Roman"/>
          <w:b/>
          <w:i/>
          <w:sz w:val="24"/>
          <w:szCs w:val="24"/>
          <w:lang w:eastAsia="ru-RU"/>
        </w:rPr>
        <w:t>Акции</w:t>
      </w:r>
      <w:r w:rsidRPr="00EF4E45">
        <w:rPr>
          <w:rFonts w:ascii="Times New Roman" w:eastAsia="Times New Roman" w:hAnsi="Times New Roman" w:cs="Times New Roman"/>
          <w:b/>
          <w:sz w:val="24"/>
          <w:szCs w:val="24"/>
          <w:lang w:eastAsia="ru-RU"/>
        </w:rPr>
        <w:t xml:space="preserve">: </w:t>
      </w:r>
    </w:p>
    <w:p w:rsidR="005A6928" w:rsidRDefault="005A6928" w:rsidP="005A6928">
      <w:pPr>
        <w:spacing w:after="0" w:line="276" w:lineRule="auto"/>
        <w:ind w:firstLine="708"/>
        <w:jc w:val="both"/>
        <w:rPr>
          <w:rFonts w:ascii="Times New Roman" w:eastAsia="Times New Roman" w:hAnsi="Times New Roman" w:cs="Times New Roman"/>
          <w:sz w:val="24"/>
          <w:szCs w:val="24"/>
          <w:lang w:eastAsia="ru-RU"/>
        </w:rPr>
      </w:pPr>
      <w:proofErr w:type="gramStart"/>
      <w:r w:rsidRPr="00EF4E4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одарок школе», «Чистый город!»,</w:t>
      </w:r>
      <w:r w:rsidRPr="00EF4E45">
        <w:rPr>
          <w:rFonts w:ascii="Times New Roman" w:eastAsia="Times New Roman" w:hAnsi="Times New Roman" w:cs="Times New Roman"/>
          <w:sz w:val="24"/>
          <w:szCs w:val="24"/>
          <w:lang w:eastAsia="ru-RU"/>
        </w:rPr>
        <w:t xml:space="preserve"> «Мы выбираем спорт как альтернативу пагубным привычкам», «Копилка добрых де</w:t>
      </w:r>
      <w:r>
        <w:rPr>
          <w:rFonts w:ascii="Times New Roman" w:eastAsia="Times New Roman" w:hAnsi="Times New Roman" w:cs="Times New Roman"/>
          <w:sz w:val="24"/>
          <w:szCs w:val="24"/>
          <w:lang w:eastAsia="ru-RU"/>
        </w:rPr>
        <w:t>л», «Молодежь против наркотиков»,</w:t>
      </w:r>
      <w:r w:rsidRPr="00EF4E45">
        <w:rPr>
          <w:rFonts w:ascii="Times New Roman" w:eastAsia="Times New Roman" w:hAnsi="Times New Roman" w:cs="Times New Roman"/>
          <w:sz w:val="24"/>
          <w:szCs w:val="24"/>
          <w:lang w:eastAsia="ru-RU"/>
        </w:rPr>
        <w:t xml:space="preserve">  </w:t>
      </w:r>
      <w:r w:rsidRPr="00EF4E45">
        <w:rPr>
          <w:rFonts w:ascii="Times New Roman" w:eastAsia="Calibri" w:hAnsi="Times New Roman" w:cs="Times New Roman"/>
          <w:sz w:val="24"/>
          <w:szCs w:val="24"/>
          <w:lang w:eastAsia="ru-RU"/>
        </w:rPr>
        <w:t>«День неизвестного солдата»,</w:t>
      </w:r>
      <w:r w:rsidRPr="00EF4E45">
        <w:rPr>
          <w:rFonts w:ascii="Times New Roman" w:eastAsia="Times New Roman" w:hAnsi="Times New Roman" w:cs="Times New Roman"/>
          <w:sz w:val="24"/>
          <w:szCs w:val="24"/>
          <w:lang w:eastAsia="ru-RU"/>
        </w:rPr>
        <w:t xml:space="preserve"> «Круг жизни», «День героев Отечества»</w:t>
      </w:r>
      <w:r w:rsidRPr="00EF4E45">
        <w:rPr>
          <w:rFonts w:ascii="Times New Roman" w:eastAsia="Calibri" w:hAnsi="Times New Roman" w:cs="Times New Roman"/>
          <w:sz w:val="24"/>
          <w:szCs w:val="24"/>
          <w:lang w:eastAsia="ru-RU"/>
        </w:rPr>
        <w:t>,</w:t>
      </w:r>
      <w:r w:rsidRPr="00EF4E45">
        <w:rPr>
          <w:rFonts w:ascii="Times New Roman" w:eastAsia="Times New Roman" w:hAnsi="Times New Roman" w:cs="Times New Roman"/>
          <w:sz w:val="24"/>
          <w:szCs w:val="24"/>
          <w:lang w:eastAsia="ru-RU"/>
        </w:rPr>
        <w:t xml:space="preserve"> «Что в сердце бережно храним…», «Великие сыны России», «Свеча памяти», «Белый цветок», «Милосердие – детям-сиротам», «Всемирный день бо</w:t>
      </w:r>
      <w:r>
        <w:rPr>
          <w:rFonts w:ascii="Times New Roman" w:eastAsia="Times New Roman" w:hAnsi="Times New Roman" w:cs="Times New Roman"/>
          <w:sz w:val="24"/>
          <w:szCs w:val="24"/>
          <w:lang w:eastAsia="ru-RU"/>
        </w:rPr>
        <w:t>рьбы с курением», «Твори добро»</w:t>
      </w:r>
      <w:proofErr w:type="gramEnd"/>
    </w:p>
    <w:p w:rsidR="005A6928" w:rsidRPr="00EF4E45" w:rsidRDefault="005A6928" w:rsidP="005A6928">
      <w:pPr>
        <w:spacing w:after="0" w:line="276" w:lineRule="auto"/>
        <w:jc w:val="both"/>
        <w:rPr>
          <w:rFonts w:ascii="Calibri" w:eastAsia="Times New Roman" w:hAnsi="Calibri" w:cs="Times New Roman"/>
          <w:color w:val="000000"/>
          <w:sz w:val="24"/>
          <w:szCs w:val="24"/>
          <w:lang w:eastAsia="ru-RU"/>
        </w:rPr>
      </w:pPr>
      <w:r>
        <w:rPr>
          <w:rFonts w:ascii="Times New Roman" w:eastAsia="Times New Roman" w:hAnsi="Times New Roman" w:cs="Times New Roman"/>
          <w:i/>
          <w:sz w:val="24"/>
          <w:szCs w:val="24"/>
          <w:lang w:eastAsia="ru-RU"/>
        </w:rPr>
        <w:t xml:space="preserve">  </w:t>
      </w:r>
      <w:r w:rsidRPr="00AC3281">
        <w:rPr>
          <w:rFonts w:ascii="Times New Roman" w:eastAsia="Times New Roman" w:hAnsi="Times New Roman" w:cs="Times New Roman"/>
          <w:b/>
          <w:i/>
          <w:sz w:val="24"/>
          <w:szCs w:val="24"/>
          <w:lang w:eastAsia="ru-RU"/>
        </w:rPr>
        <w:t>Уроки мужества</w:t>
      </w:r>
      <w:r w:rsidRPr="00AC3281">
        <w:rPr>
          <w:rFonts w:ascii="Times New Roman" w:eastAsia="Times New Roman" w:hAnsi="Times New Roman" w:cs="Times New Roman"/>
          <w:b/>
          <w:sz w:val="24"/>
          <w:szCs w:val="24"/>
          <w:lang w:eastAsia="ru-RU"/>
        </w:rPr>
        <w:t>:</w:t>
      </w:r>
      <w:r w:rsidRPr="00EF4E45">
        <w:rPr>
          <w:rFonts w:ascii="Times New Roman" w:eastAsia="Times New Roman" w:hAnsi="Times New Roman" w:cs="Times New Roman"/>
          <w:sz w:val="24"/>
          <w:szCs w:val="24"/>
          <w:lang w:eastAsia="ru-RU"/>
        </w:rPr>
        <w:t xml:space="preserve"> </w:t>
      </w:r>
    </w:p>
    <w:p w:rsidR="005A6928" w:rsidRPr="00EF4E45" w:rsidRDefault="005A6928" w:rsidP="005A6928">
      <w:pPr>
        <w:spacing w:after="0" w:line="276" w:lineRule="auto"/>
        <w:ind w:firstLine="708"/>
        <w:jc w:val="both"/>
        <w:rPr>
          <w:rFonts w:ascii="Times New Roman" w:eastAsia="Times New Roman" w:hAnsi="Times New Roman" w:cs="Times New Roman"/>
          <w:color w:val="000000"/>
          <w:sz w:val="24"/>
          <w:szCs w:val="24"/>
          <w:shd w:val="clear" w:color="auto" w:fill="FFFFFF"/>
          <w:lang w:eastAsia="ru-RU"/>
        </w:rPr>
      </w:pPr>
      <w:r w:rsidRPr="00EF4E45">
        <w:rPr>
          <w:rFonts w:ascii="Calibri" w:eastAsia="Times New Roman" w:hAnsi="Calibri" w:cs="Times New Roman"/>
          <w:sz w:val="24"/>
          <w:szCs w:val="24"/>
          <w:lang w:eastAsia="ru-RU"/>
        </w:rPr>
        <w:t>«</w:t>
      </w:r>
      <w:r w:rsidRPr="00EF4E45">
        <w:rPr>
          <w:rFonts w:ascii="Times New Roman" w:eastAsia="Times New Roman" w:hAnsi="Times New Roman" w:cs="Times New Roman"/>
          <w:sz w:val="24"/>
          <w:szCs w:val="24"/>
          <w:lang w:eastAsia="ru-RU"/>
        </w:rPr>
        <w:t xml:space="preserve">В тот день, когда закончилась война!», </w:t>
      </w:r>
      <w:r w:rsidRPr="00EF4E45">
        <w:rPr>
          <w:rFonts w:ascii="Times New Roman" w:eastAsia="Times New Roman" w:hAnsi="Times New Roman" w:cs="Times New Roman"/>
          <w:color w:val="000000"/>
          <w:sz w:val="24"/>
          <w:szCs w:val="24"/>
          <w:lang w:eastAsia="ru-RU"/>
        </w:rPr>
        <w:t xml:space="preserve">«Подвиг воинский и трудовой»,  </w:t>
      </w:r>
      <w:r w:rsidRPr="00EF4E45">
        <w:rPr>
          <w:rFonts w:ascii="Times New Roman" w:eastAsia="Times New Roman" w:hAnsi="Times New Roman" w:cs="Times New Roman"/>
          <w:sz w:val="24"/>
          <w:szCs w:val="24"/>
          <w:lang w:eastAsia="ru-RU"/>
        </w:rPr>
        <w:t>«</w:t>
      </w:r>
      <w:r w:rsidRPr="00EF4E45">
        <w:rPr>
          <w:rFonts w:ascii="Times New Roman" w:eastAsia="Times New Roman" w:hAnsi="Times New Roman" w:cs="Times New Roman"/>
          <w:color w:val="000000"/>
          <w:sz w:val="24"/>
          <w:szCs w:val="24"/>
          <w:shd w:val="clear" w:color="auto" w:fill="FFFFFF"/>
          <w:lang w:eastAsia="ru-RU"/>
        </w:rPr>
        <w:t xml:space="preserve">В дни испытаний и побед», </w:t>
      </w:r>
      <w:r w:rsidRPr="00EF4E45">
        <w:rPr>
          <w:rFonts w:ascii="Times New Roman" w:eastAsia="Times New Roman" w:hAnsi="Times New Roman" w:cs="Times New Roman"/>
          <w:sz w:val="24"/>
          <w:szCs w:val="24"/>
          <w:lang w:eastAsia="ru-RU"/>
        </w:rPr>
        <w:t xml:space="preserve">«Это нельзя забывать», «Отечество. Долг. Честь», «Был город-фронт. Была блокада…», </w:t>
      </w:r>
    </w:p>
    <w:p w:rsidR="005A6928" w:rsidRPr="00EF4E45" w:rsidRDefault="005A6928" w:rsidP="005A6928">
      <w:pPr>
        <w:tabs>
          <w:tab w:val="left" w:pos="1120"/>
        </w:tabs>
        <w:spacing w:after="0" w:line="276" w:lineRule="auto"/>
        <w:jc w:val="both"/>
        <w:rPr>
          <w:rFonts w:ascii="Times New Roman" w:eastAsia="Times New Roman" w:hAnsi="Times New Roman" w:cs="Times New Roman"/>
          <w:b/>
          <w:sz w:val="24"/>
          <w:szCs w:val="24"/>
          <w:lang w:eastAsia="ru-RU"/>
        </w:rPr>
      </w:pPr>
      <w:r w:rsidRPr="00EF4E45">
        <w:rPr>
          <w:rFonts w:ascii="Times New Roman" w:eastAsia="Times New Roman" w:hAnsi="Times New Roman" w:cs="Times New Roman"/>
          <w:b/>
          <w:i/>
          <w:sz w:val="24"/>
          <w:szCs w:val="24"/>
          <w:lang w:eastAsia="ru-RU"/>
        </w:rPr>
        <w:t>Единые урок</w:t>
      </w:r>
      <w:r w:rsidRPr="00EF4E45">
        <w:rPr>
          <w:rFonts w:ascii="Times New Roman" w:eastAsia="Times New Roman" w:hAnsi="Times New Roman" w:cs="Times New Roman"/>
          <w:b/>
          <w:sz w:val="24"/>
          <w:szCs w:val="24"/>
          <w:lang w:eastAsia="ru-RU"/>
        </w:rPr>
        <w:t xml:space="preserve">и: </w:t>
      </w:r>
    </w:p>
    <w:p w:rsidR="005A6928" w:rsidRPr="00EF4E45" w:rsidRDefault="005A6928" w:rsidP="005A6928">
      <w:pPr>
        <w:tabs>
          <w:tab w:val="left" w:pos="1120"/>
        </w:tabs>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ab/>
      </w:r>
      <w:proofErr w:type="gramStart"/>
      <w:r w:rsidRPr="00EF4E45">
        <w:rPr>
          <w:rFonts w:ascii="Times New Roman" w:eastAsia="Times New Roman" w:hAnsi="Times New Roman" w:cs="Times New Roman"/>
          <w:sz w:val="24"/>
          <w:szCs w:val="24"/>
          <w:lang w:eastAsia="ru-RU"/>
        </w:rPr>
        <w:t>«Толерантность – дорога к миру», «Беслан – быль, боль…», «Я - гражданин</w:t>
      </w:r>
      <w:r w:rsidRPr="00EF4E45">
        <w:rPr>
          <w:rFonts w:ascii="Times New Roman" w:eastAsia="Calibri" w:hAnsi="Times New Roman" w:cs="Times New Roman"/>
          <w:sz w:val="24"/>
          <w:szCs w:val="24"/>
          <w:lang w:eastAsia="ru-RU"/>
        </w:rPr>
        <w:t>»</w:t>
      </w:r>
      <w:r w:rsidRPr="00EF4E45">
        <w:rPr>
          <w:rFonts w:ascii="Times New Roman" w:eastAsia="Times New Roman" w:hAnsi="Times New Roman" w:cs="Times New Roman"/>
          <w:sz w:val="24"/>
          <w:szCs w:val="24"/>
          <w:lang w:eastAsia="ru-RU"/>
        </w:rPr>
        <w:t xml:space="preserve">, «Правила, обязательные для всех», «Можно, нельзя, нужно», «Закон на страже детства», час экологии  «Колокола тревоги», час памяти «Уроки Чернобыля», уроки </w:t>
      </w:r>
      <w:proofErr w:type="spellStart"/>
      <w:r w:rsidRPr="00EF4E45">
        <w:rPr>
          <w:rFonts w:ascii="Times New Roman" w:eastAsia="Times New Roman" w:hAnsi="Times New Roman" w:cs="Times New Roman"/>
          <w:sz w:val="24"/>
          <w:szCs w:val="24"/>
          <w:lang w:eastAsia="ru-RU"/>
        </w:rPr>
        <w:t>медиа-безопасности</w:t>
      </w:r>
      <w:proofErr w:type="spellEnd"/>
      <w:r w:rsidRPr="00EF4E45">
        <w:rPr>
          <w:rFonts w:ascii="Times New Roman" w:eastAsia="Times New Roman" w:hAnsi="Times New Roman" w:cs="Times New Roman"/>
          <w:sz w:val="24"/>
          <w:szCs w:val="24"/>
          <w:lang w:eastAsia="ru-RU"/>
        </w:rPr>
        <w:t>, «Пиротехника - от забавы до беды!»,  «У истоков нашей школы», «Профессии наших родителей», «В здоровье – наша сила», «</w:t>
      </w:r>
      <w:r w:rsidRPr="00EF4E45">
        <w:rPr>
          <w:rFonts w:ascii="Times New Roman" w:eastAsia="Calibri" w:hAnsi="Times New Roman" w:cs="Times New Roman"/>
          <w:sz w:val="24"/>
          <w:szCs w:val="24"/>
          <w:lang w:eastAsia="ru-RU"/>
        </w:rPr>
        <w:t>Поспорим с фактами</w:t>
      </w:r>
      <w:r w:rsidRPr="00EF4E45">
        <w:rPr>
          <w:rFonts w:ascii="Times New Roman" w:eastAsia="Times New Roman" w:hAnsi="Times New Roman" w:cs="Times New Roman"/>
          <w:sz w:val="24"/>
          <w:szCs w:val="24"/>
          <w:lang w:eastAsia="ru-RU"/>
        </w:rPr>
        <w:t xml:space="preserve">», </w:t>
      </w:r>
      <w:r w:rsidRPr="00EF4E45">
        <w:rPr>
          <w:rFonts w:ascii="Times New Roman" w:eastAsia="Calibri" w:hAnsi="Times New Roman" w:cs="Times New Roman"/>
          <w:sz w:val="24"/>
          <w:szCs w:val="24"/>
          <w:lang w:eastAsia="ru-RU"/>
        </w:rPr>
        <w:t>«Подари себе здоровье»</w:t>
      </w:r>
      <w:r w:rsidRPr="00EF4E45">
        <w:rPr>
          <w:rFonts w:ascii="Times New Roman" w:eastAsia="Times New Roman" w:hAnsi="Times New Roman" w:cs="Times New Roman"/>
          <w:sz w:val="24"/>
          <w:szCs w:val="24"/>
          <w:lang w:eastAsia="ru-RU"/>
        </w:rPr>
        <w:t xml:space="preserve">, </w:t>
      </w:r>
      <w:r w:rsidRPr="00EF4E45">
        <w:rPr>
          <w:rFonts w:ascii="Times New Roman" w:eastAsia="Calibri" w:hAnsi="Times New Roman" w:cs="Times New Roman"/>
          <w:b/>
          <w:sz w:val="24"/>
          <w:szCs w:val="24"/>
          <w:lang w:eastAsia="ru-RU"/>
        </w:rPr>
        <w:t xml:space="preserve"> </w:t>
      </w:r>
      <w:r w:rsidRPr="00EF4E45">
        <w:rPr>
          <w:rFonts w:ascii="Times New Roman" w:eastAsia="Times New Roman" w:hAnsi="Times New Roman" w:cs="Times New Roman"/>
          <w:sz w:val="24"/>
          <w:szCs w:val="24"/>
          <w:lang w:eastAsia="ru-RU"/>
        </w:rPr>
        <w:t xml:space="preserve"> «Здоровым быть – Родине служить!», «Каникулы – в радость» и</w:t>
      </w:r>
      <w:proofErr w:type="gramEnd"/>
      <w:r w:rsidRPr="00EF4E45">
        <w:rPr>
          <w:rFonts w:ascii="Times New Roman" w:eastAsia="Times New Roman" w:hAnsi="Times New Roman" w:cs="Times New Roman"/>
          <w:sz w:val="24"/>
          <w:szCs w:val="24"/>
          <w:lang w:eastAsia="ru-RU"/>
        </w:rPr>
        <w:t xml:space="preserve"> др.</w:t>
      </w:r>
    </w:p>
    <w:p w:rsidR="005A6928" w:rsidRPr="00EF4E45" w:rsidRDefault="005A6928" w:rsidP="005A6928">
      <w:pPr>
        <w:tabs>
          <w:tab w:val="left" w:pos="1120"/>
        </w:tabs>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ab/>
        <w:t xml:space="preserve">Приоритетными  направлениями воспитательного процесса являются гражданско-патриотическое воспитание, формирование и развитие единой системы школьного и классного    самоуправления, развитие и поддержка  творческой  инициативы школьников, профилактика правонарушений. </w:t>
      </w:r>
    </w:p>
    <w:p w:rsidR="005A6928" w:rsidRPr="00EF4E45" w:rsidRDefault="005A6928" w:rsidP="005A6928">
      <w:pPr>
        <w:spacing w:after="0" w:line="276" w:lineRule="auto"/>
        <w:ind w:firstLine="708"/>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Организация  жизни  ученических  сообществ является  важной составляющей  внеурочной  деятельности,  н</w:t>
      </w:r>
      <w:r>
        <w:rPr>
          <w:rFonts w:ascii="Times New Roman" w:eastAsia="Times New Roman" w:hAnsi="Times New Roman" w:cs="Times New Roman"/>
          <w:sz w:val="24"/>
          <w:szCs w:val="24"/>
          <w:lang w:eastAsia="ru-RU"/>
        </w:rPr>
        <w:t xml:space="preserve">аправлена  на  формирование  у </w:t>
      </w:r>
      <w:r w:rsidRPr="00EF4E45">
        <w:rPr>
          <w:rFonts w:ascii="Times New Roman" w:eastAsia="Times New Roman" w:hAnsi="Times New Roman" w:cs="Times New Roman"/>
          <w:sz w:val="24"/>
          <w:szCs w:val="24"/>
          <w:lang w:eastAsia="ru-RU"/>
        </w:rPr>
        <w:t>школьников  российской  гражданской  идентичности  и  таких  компетенций, как:</w:t>
      </w:r>
    </w:p>
    <w:p w:rsidR="005A6928" w:rsidRPr="00EF4E45" w:rsidRDefault="005A6928" w:rsidP="007C640B">
      <w:pPr>
        <w:numPr>
          <w:ilvl w:val="0"/>
          <w:numId w:val="17"/>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 xml:space="preserve">компетенции конструктивного, успешного и ответственного поведения </w:t>
      </w:r>
    </w:p>
    <w:p w:rsidR="005A6928" w:rsidRPr="00EF4E45" w:rsidRDefault="005A6928" w:rsidP="005A6928">
      <w:pPr>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в  обществе  с  учетом  правовых  норм,  установленных  российским законодательством;</w:t>
      </w:r>
    </w:p>
    <w:p w:rsidR="005A6928" w:rsidRPr="00EF4E45" w:rsidRDefault="005A6928" w:rsidP="007C640B">
      <w:pPr>
        <w:numPr>
          <w:ilvl w:val="0"/>
          <w:numId w:val="17"/>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5A6928" w:rsidRPr="00EF4E45" w:rsidRDefault="005A6928" w:rsidP="007C640B">
      <w:pPr>
        <w:numPr>
          <w:ilvl w:val="0"/>
          <w:numId w:val="17"/>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lastRenderedPageBreak/>
        <w:t>компетенции  в  сфере  общественной  самоорганизации,  участия  в общественно значимой совместной деятельности.</w:t>
      </w:r>
    </w:p>
    <w:p w:rsidR="005A6928" w:rsidRPr="00EF4E45" w:rsidRDefault="005A6928" w:rsidP="005A6928">
      <w:pPr>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ab/>
        <w:t xml:space="preserve">Организации деятельности ученических сообществ осуществляется через Совет старшеклассников, состав которого избирается на классных собраниях; детское общественное объединение «Исток», Совет школьного музея. </w:t>
      </w:r>
    </w:p>
    <w:p w:rsidR="005A6928" w:rsidRPr="00EF4E45" w:rsidRDefault="005A6928" w:rsidP="005A6928">
      <w:pPr>
        <w:spacing w:after="0" w:line="276" w:lineRule="auto"/>
        <w:ind w:firstLine="360"/>
        <w:jc w:val="both"/>
        <w:rPr>
          <w:rFonts w:ascii="Times New Roman" w:eastAsia="Times New Roman" w:hAnsi="Times New Roman" w:cs="Times New Roman"/>
          <w:sz w:val="24"/>
          <w:szCs w:val="24"/>
          <w:lang w:eastAsia="ru-RU"/>
        </w:rPr>
      </w:pPr>
      <w:proofErr w:type="gramStart"/>
      <w:r w:rsidRPr="00EF4E45">
        <w:rPr>
          <w:rFonts w:ascii="Times New Roman" w:eastAsia="Times New Roman" w:hAnsi="Times New Roman" w:cs="Times New Roman"/>
          <w:sz w:val="24"/>
          <w:szCs w:val="24"/>
          <w:lang w:eastAsia="ru-RU"/>
        </w:rPr>
        <w:t>Вся работа ученического сообщества школы прошла через коллективные творческие дела: праздник «Мы вам честно сказать хотим», посвящённый Дню учителя, выставка творческих работ «Осенний калейдоскоп», праздники «Посвящение в первоклассники», «Посвящение в пятиклассники»,  «Мама, папа плюс я – талантливая семья</w:t>
      </w:r>
      <w:r w:rsidRPr="00EF4E45">
        <w:rPr>
          <w:rFonts w:ascii="Times New Roman" w:eastAsia="Times New Roman" w:hAnsi="Times New Roman" w:cs="Times New Roman"/>
          <w:color w:val="000000"/>
          <w:sz w:val="24"/>
          <w:szCs w:val="24"/>
          <w:shd w:val="clear" w:color="auto" w:fill="FFFFFF"/>
          <w:lang w:eastAsia="ru-RU"/>
        </w:rPr>
        <w:t>»,</w:t>
      </w:r>
      <w:r w:rsidRPr="00EF4E45">
        <w:rPr>
          <w:rFonts w:ascii="Times New Roman" w:eastAsia="Times New Roman" w:hAnsi="Times New Roman" w:cs="Times New Roman"/>
          <w:sz w:val="24"/>
          <w:szCs w:val="24"/>
          <w:lang w:eastAsia="ru-RU"/>
        </w:rPr>
        <w:t xml:space="preserve"> конкурс проектов «Новогодний дизайн», «Мастерская Деда Мороза», «Калейдоскоп профессий».</w:t>
      </w:r>
      <w:proofErr w:type="gramEnd"/>
    </w:p>
    <w:p w:rsidR="005A6928" w:rsidRPr="00EF4E45" w:rsidRDefault="005A6928" w:rsidP="005A6928">
      <w:pPr>
        <w:spacing w:after="0" w:line="276" w:lineRule="auto"/>
        <w:ind w:firstLine="360"/>
        <w:jc w:val="both"/>
        <w:rPr>
          <w:rFonts w:ascii="Times New Roman" w:eastAsia="Times New Roman" w:hAnsi="Times New Roman" w:cs="Times New Roman"/>
          <w:sz w:val="24"/>
          <w:szCs w:val="24"/>
          <w:lang w:eastAsia="ru-RU"/>
        </w:rPr>
      </w:pPr>
    </w:p>
    <w:p w:rsidR="005A6928" w:rsidRPr="00EF4E45" w:rsidRDefault="005A6928" w:rsidP="005A6928">
      <w:pPr>
        <w:spacing w:after="0" w:line="276" w:lineRule="auto"/>
        <w:ind w:firstLine="360"/>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xml:space="preserve">По инициативе Совета старшеклассников в школе прошли традиционные акции: </w:t>
      </w:r>
      <w:proofErr w:type="gramStart"/>
      <w:r w:rsidRPr="00EF4E45">
        <w:rPr>
          <w:rFonts w:ascii="Times New Roman" w:eastAsia="Times New Roman" w:hAnsi="Times New Roman" w:cs="Times New Roman"/>
          <w:sz w:val="24"/>
          <w:szCs w:val="24"/>
          <w:lang w:eastAsia="ru-RU"/>
        </w:rPr>
        <w:t xml:space="preserve">«Говорящий портфель», «Школа – твой дом, ты – хозяин в нём!», «Мы – за ЗОЖ!»,  «Молодежь против наркотиков!»,  </w:t>
      </w:r>
      <w:r w:rsidRPr="00EF4E45">
        <w:rPr>
          <w:rFonts w:ascii="Times New Roman" w:eastAsia="Calibri" w:hAnsi="Times New Roman" w:cs="Times New Roman"/>
          <w:sz w:val="24"/>
          <w:szCs w:val="24"/>
          <w:lang w:eastAsia="ru-RU"/>
        </w:rPr>
        <w:t xml:space="preserve">«Этот молодой, разноцветный мир», </w:t>
      </w:r>
      <w:r w:rsidRPr="00EF4E45">
        <w:rPr>
          <w:rFonts w:ascii="Times New Roman" w:eastAsia="Times New Roman" w:hAnsi="Times New Roman" w:cs="Times New Roman"/>
          <w:sz w:val="24"/>
          <w:szCs w:val="24"/>
          <w:lang w:eastAsia="ru-RU"/>
        </w:rPr>
        <w:t xml:space="preserve">«День добрых сюрпризов». </w:t>
      </w:r>
      <w:proofErr w:type="gramEnd"/>
    </w:p>
    <w:p w:rsidR="005A6928" w:rsidRPr="00EF4E45" w:rsidRDefault="005A6928" w:rsidP="005A6928">
      <w:pPr>
        <w:spacing w:after="0" w:line="276" w:lineRule="auto"/>
        <w:ind w:firstLine="360"/>
        <w:jc w:val="both"/>
        <w:rPr>
          <w:rFonts w:ascii="Times New Roman" w:eastAsia="Times New Roman" w:hAnsi="Times New Roman" w:cs="Times New Roman"/>
          <w:sz w:val="24"/>
          <w:szCs w:val="24"/>
          <w:lang w:eastAsia="ru-RU"/>
        </w:rPr>
      </w:pPr>
    </w:p>
    <w:p w:rsidR="005A6928" w:rsidRPr="00EF4E45" w:rsidRDefault="005A6928" w:rsidP="005A6928">
      <w:pPr>
        <w:spacing w:after="0" w:line="276" w:lineRule="auto"/>
        <w:ind w:firstLine="360"/>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xml:space="preserve">Работа Совета старшеклассников была спланирована в соответствии комплексным планом работы школы на учебный год. Заседания проводились один раз в месяц. Информация о деятельности Совета старшеклассников регулярно размещалась на стенде «Жизнь школы». </w:t>
      </w:r>
    </w:p>
    <w:p w:rsidR="005A6928" w:rsidRPr="00EF4E45" w:rsidRDefault="005A6928" w:rsidP="005A6928">
      <w:pPr>
        <w:spacing w:after="0" w:line="276" w:lineRule="auto"/>
        <w:ind w:firstLine="708"/>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xml:space="preserve">Решая задачи воспитания и социализации </w:t>
      </w:r>
      <w:proofErr w:type="gramStart"/>
      <w:r w:rsidRPr="00EF4E45">
        <w:rPr>
          <w:rFonts w:ascii="Times New Roman" w:eastAsia="Times New Roman" w:hAnsi="Times New Roman" w:cs="Times New Roman"/>
          <w:sz w:val="24"/>
          <w:szCs w:val="24"/>
          <w:lang w:eastAsia="ru-RU"/>
        </w:rPr>
        <w:t>обучающихся</w:t>
      </w:r>
      <w:proofErr w:type="gramEnd"/>
      <w:r w:rsidRPr="00EF4E45">
        <w:rPr>
          <w:rFonts w:ascii="Times New Roman" w:eastAsia="Times New Roman" w:hAnsi="Times New Roman" w:cs="Times New Roman"/>
          <w:sz w:val="24"/>
          <w:szCs w:val="24"/>
          <w:lang w:eastAsia="ru-RU"/>
        </w:rPr>
        <w:t>, большое внимание было уделено гражданско-патриотическому воспитанию, целью которого является развитие патриотизма и гражданской солидарности.</w:t>
      </w:r>
    </w:p>
    <w:p w:rsidR="005A6928" w:rsidRPr="00EF4E45" w:rsidRDefault="005A6928" w:rsidP="005A6928">
      <w:pPr>
        <w:spacing w:after="0" w:line="276" w:lineRule="auto"/>
        <w:ind w:firstLine="708"/>
        <w:jc w:val="both"/>
        <w:rPr>
          <w:rFonts w:ascii="Times New Roman" w:eastAsia="Times New Roman" w:hAnsi="Times New Roman" w:cs="Times New Roman"/>
          <w:sz w:val="24"/>
          <w:szCs w:val="24"/>
          <w:lang w:eastAsia="ru-RU"/>
        </w:rPr>
      </w:pPr>
      <w:proofErr w:type="gramStart"/>
      <w:r w:rsidRPr="00EF4E45">
        <w:rPr>
          <w:rFonts w:ascii="Times New Roman" w:eastAsia="Times New Roman" w:hAnsi="Times New Roman" w:cs="Times New Roman"/>
          <w:sz w:val="24"/>
          <w:szCs w:val="24"/>
          <w:lang w:eastAsia="ru-RU"/>
        </w:rPr>
        <w:t>По данному направлению были использованы в работе следующие виды деятельности и формы занятий с обучающимися: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w:t>
      </w:r>
      <w:proofErr w:type="gramEnd"/>
    </w:p>
    <w:p w:rsidR="005A6928" w:rsidRDefault="005A6928" w:rsidP="005A6928">
      <w:pPr>
        <w:spacing w:after="0" w:line="276" w:lineRule="auto"/>
        <w:ind w:firstLine="360"/>
        <w:jc w:val="both"/>
        <w:rPr>
          <w:rFonts w:ascii="Times New Roman" w:eastAsia="Calibri" w:hAnsi="Times New Roman" w:cs="Times New Roman"/>
          <w:sz w:val="24"/>
          <w:szCs w:val="24"/>
          <w:lang w:eastAsia="ru-RU"/>
        </w:rPr>
      </w:pPr>
      <w:r w:rsidRPr="00EF4E45">
        <w:rPr>
          <w:rFonts w:ascii="Times New Roman" w:eastAsia="Times New Roman" w:hAnsi="Times New Roman" w:cs="Times New Roman"/>
          <w:sz w:val="24"/>
          <w:szCs w:val="24"/>
          <w:lang w:eastAsia="ru-RU"/>
        </w:rPr>
        <w:t xml:space="preserve">Были осуществлены совместные проекты Совета старшеклассников и Совета музея «Что в сердце бережно храним»,  «Великие сыны России», посвящённые дню Победы. Члены Совета вместе с членами ДОО «Исток» и членами РДШ приняли  участие во Всероссийских акциях: «Знаем. Помним. Чтим», «День Неизвестного солдата», «Свеча памяти», «Бессмертный полк», «Алое небо 41-го», Вахты Памяти, посвященные 75-летию полного освобождения Ленинграда от вражеской блокады, Дню Победы. Стали инициаторами в подготовке и проведении школьных акций «Цветы у обелиска», «Ровесник – ровеснику», </w:t>
      </w:r>
      <w:r w:rsidRPr="00EF4E45">
        <w:rPr>
          <w:rFonts w:ascii="Times New Roman" w:eastAsia="Calibri" w:hAnsi="Times New Roman" w:cs="Times New Roman"/>
          <w:sz w:val="24"/>
          <w:szCs w:val="24"/>
          <w:lang w:eastAsia="ru-RU"/>
        </w:rPr>
        <w:t>«Прочитанная книга о войне</w:t>
      </w:r>
      <w:r>
        <w:rPr>
          <w:rFonts w:ascii="Times New Roman" w:eastAsia="Calibri" w:hAnsi="Times New Roman" w:cs="Times New Roman"/>
          <w:sz w:val="24"/>
          <w:szCs w:val="24"/>
          <w:lang w:eastAsia="ru-RU"/>
        </w:rPr>
        <w:t xml:space="preserve"> – твой подарок ко Дню Победы.</w:t>
      </w:r>
    </w:p>
    <w:p w:rsidR="005A6928" w:rsidRPr="00CD1A43" w:rsidRDefault="005A6928" w:rsidP="005A6928">
      <w:pPr>
        <w:spacing w:after="0" w:line="276" w:lineRule="auto"/>
        <w:ind w:firstLine="36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 школе с 2003-2004 года формируются кадетские 8,8, классы «Юный спасатель» и с2005-2206 года – 10,11 классы оборонно-спортивного профиля.  </w:t>
      </w:r>
      <w:r w:rsidRPr="00CD1A43">
        <w:rPr>
          <w:rFonts w:ascii="Times New Roman" w:eastAsia="Calibri" w:hAnsi="Times New Roman" w:cs="Times New Roman"/>
          <w:sz w:val="24"/>
          <w:szCs w:val="24"/>
          <w:lang w:eastAsia="ru-RU"/>
        </w:rPr>
        <w:t xml:space="preserve">  В прошлом учебном году в школе в 4-х кадет</w:t>
      </w:r>
      <w:r>
        <w:rPr>
          <w:rFonts w:ascii="Times New Roman" w:eastAsia="Calibri" w:hAnsi="Times New Roman" w:cs="Times New Roman"/>
          <w:sz w:val="24"/>
          <w:szCs w:val="24"/>
          <w:lang w:eastAsia="ru-RU"/>
        </w:rPr>
        <w:t>ских классах училось 95 кадет.</w:t>
      </w:r>
      <w:r w:rsidRPr="00CD1A43">
        <w:rPr>
          <w:rFonts w:ascii="Times New Roman" w:eastAsia="Calibri" w:hAnsi="Times New Roman" w:cs="Times New Roman"/>
          <w:sz w:val="24"/>
          <w:szCs w:val="24"/>
          <w:lang w:eastAsia="ru-RU"/>
        </w:rPr>
        <w:t xml:space="preserve"> Кадеты под руководством классных руководителей принимали участие в общешкольных мероприятиях – школьных турах Всероссийских олимпиад, предметных неделях, общешкольных концертах и праздниках. Они по просьбе администрации района помогали в проведении многих  районных мероприятий, таких, например, как фестиваль «Ижорские встречи», </w:t>
      </w:r>
      <w:proofErr w:type="spellStart"/>
      <w:r w:rsidRPr="00CD1A43">
        <w:rPr>
          <w:rFonts w:ascii="Times New Roman" w:eastAsia="Calibri" w:hAnsi="Times New Roman" w:cs="Times New Roman"/>
          <w:sz w:val="24"/>
          <w:szCs w:val="24"/>
          <w:lang w:eastAsia="ru-RU"/>
        </w:rPr>
        <w:t>посв</w:t>
      </w:r>
      <w:proofErr w:type="spellEnd"/>
      <w:r w:rsidRPr="00CD1A43">
        <w:rPr>
          <w:rFonts w:ascii="Times New Roman" w:eastAsia="Calibri" w:hAnsi="Times New Roman" w:cs="Times New Roman"/>
          <w:sz w:val="24"/>
          <w:szCs w:val="24"/>
          <w:lang w:eastAsia="ru-RU"/>
        </w:rPr>
        <w:t xml:space="preserve">. Международному дню инвалидов, для детей-инвалидов и инвалидов трудоспособного возраста Санкт-Петербурга (кадеты помогают в его проведении ежегодно). Наши кадеты  </w:t>
      </w:r>
      <w:r w:rsidRPr="00CD1A43">
        <w:rPr>
          <w:rFonts w:ascii="Times New Roman" w:eastAsia="Calibri" w:hAnsi="Times New Roman" w:cs="Times New Roman"/>
          <w:sz w:val="24"/>
          <w:szCs w:val="24"/>
          <w:lang w:eastAsia="ru-RU"/>
        </w:rPr>
        <w:lastRenderedPageBreak/>
        <w:t xml:space="preserve">ежегодно несут почётный караул у братских могил во время  проведения районных митингов памяти на воинских  мемориальных кладбищах, помогают в проведении районных праздников для ветеранов войны и труда. </w:t>
      </w:r>
    </w:p>
    <w:p w:rsidR="005A6928" w:rsidRPr="00CD1A43" w:rsidRDefault="005A6928" w:rsidP="005A6928">
      <w:pPr>
        <w:spacing w:after="0"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 xml:space="preserve">             Неотъемлемой частью духовно-нравственного, патриотического и физического  воспитания  являются туристские походы учащихся школы под руководством педагогов дополнительного образования Николаева Ю.Н., Ворошиловой Н.В., Самсоновой В.Ю., </w:t>
      </w:r>
      <w:proofErr w:type="spellStart"/>
      <w:r w:rsidRPr="00CD1A43">
        <w:rPr>
          <w:rFonts w:ascii="Times New Roman" w:eastAsia="Calibri" w:hAnsi="Times New Roman" w:cs="Times New Roman"/>
          <w:sz w:val="24"/>
          <w:szCs w:val="24"/>
          <w:lang w:eastAsia="ru-RU"/>
        </w:rPr>
        <w:t>Череповицыной</w:t>
      </w:r>
      <w:proofErr w:type="spellEnd"/>
      <w:r w:rsidRPr="00CD1A43">
        <w:rPr>
          <w:rFonts w:ascii="Times New Roman" w:eastAsia="Calibri" w:hAnsi="Times New Roman" w:cs="Times New Roman"/>
          <w:sz w:val="24"/>
          <w:szCs w:val="24"/>
          <w:lang w:eastAsia="ru-RU"/>
        </w:rPr>
        <w:t xml:space="preserve"> Н.А., </w:t>
      </w:r>
      <w:proofErr w:type="spellStart"/>
      <w:r w:rsidRPr="00CD1A43">
        <w:rPr>
          <w:rFonts w:ascii="Times New Roman" w:eastAsia="Calibri" w:hAnsi="Times New Roman" w:cs="Times New Roman"/>
          <w:sz w:val="24"/>
          <w:szCs w:val="24"/>
          <w:lang w:eastAsia="ru-RU"/>
        </w:rPr>
        <w:t>Пальмина</w:t>
      </w:r>
      <w:proofErr w:type="spellEnd"/>
      <w:r w:rsidRPr="00CD1A43">
        <w:rPr>
          <w:rFonts w:ascii="Times New Roman" w:eastAsia="Calibri" w:hAnsi="Times New Roman" w:cs="Times New Roman"/>
          <w:sz w:val="24"/>
          <w:szCs w:val="24"/>
          <w:lang w:eastAsia="ru-RU"/>
        </w:rPr>
        <w:t xml:space="preserve"> С.Н., Рябцева С.К.   Летом 2018 года они организовали  11 походов по Ленинградской области и Краснодарскому краю. В них приняли участие 220 учащихся школы</w:t>
      </w:r>
    </w:p>
    <w:p w:rsidR="005A6928" w:rsidRPr="00CD1A43" w:rsidRDefault="005A6928" w:rsidP="005A6928">
      <w:pPr>
        <w:spacing w:after="0"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 xml:space="preserve">                      </w:t>
      </w:r>
      <w:proofErr w:type="gramStart"/>
      <w:r w:rsidRPr="00CD1A43">
        <w:rPr>
          <w:rFonts w:ascii="Times New Roman" w:eastAsia="Calibri" w:hAnsi="Times New Roman" w:cs="Times New Roman"/>
          <w:sz w:val="24"/>
          <w:szCs w:val="24"/>
          <w:lang w:eastAsia="ru-RU"/>
        </w:rPr>
        <w:t xml:space="preserve">Благодаря слаженной работе учителей физической культуры, педагогов дополнительного образования и классных руководителей кадетских классов учащиеся нашей школы  в прошедшем учебном году вновь успешно выступили в соревнованиях Спартакиады «Призывник -2018» и  в 4-й раз подряд  заняли первое место  среди учебных заведений, </w:t>
      </w:r>
      <w:proofErr w:type="spellStart"/>
      <w:r w:rsidRPr="00CD1A43">
        <w:rPr>
          <w:rFonts w:ascii="Times New Roman" w:eastAsia="Calibri" w:hAnsi="Times New Roman" w:cs="Times New Roman"/>
          <w:sz w:val="24"/>
          <w:szCs w:val="24"/>
          <w:lang w:eastAsia="ru-RU"/>
        </w:rPr>
        <w:t>подростково-молодёжных</w:t>
      </w:r>
      <w:proofErr w:type="spellEnd"/>
      <w:r w:rsidRPr="00CD1A43">
        <w:rPr>
          <w:rFonts w:ascii="Times New Roman" w:eastAsia="Calibri" w:hAnsi="Times New Roman" w:cs="Times New Roman"/>
          <w:sz w:val="24"/>
          <w:szCs w:val="24"/>
          <w:lang w:eastAsia="ru-RU"/>
        </w:rPr>
        <w:t xml:space="preserve"> и военно-патриотических клубов, учреждений  спортивной направленности </w:t>
      </w:r>
      <w:proofErr w:type="spellStart"/>
      <w:r w:rsidRPr="00CD1A43">
        <w:rPr>
          <w:rFonts w:ascii="Times New Roman" w:eastAsia="Calibri" w:hAnsi="Times New Roman" w:cs="Times New Roman"/>
          <w:sz w:val="24"/>
          <w:szCs w:val="24"/>
          <w:lang w:eastAsia="ru-RU"/>
        </w:rPr>
        <w:t>Колпинского</w:t>
      </w:r>
      <w:proofErr w:type="spellEnd"/>
      <w:r w:rsidRPr="00CD1A43">
        <w:rPr>
          <w:rFonts w:ascii="Times New Roman" w:eastAsia="Calibri" w:hAnsi="Times New Roman" w:cs="Times New Roman"/>
          <w:sz w:val="24"/>
          <w:szCs w:val="24"/>
          <w:lang w:eastAsia="ru-RU"/>
        </w:rPr>
        <w:t xml:space="preserve"> района Санкт-Петербурга по военно-прикладным видам спорта «Призывник» среди команд-участниц первой группы:</w:t>
      </w:r>
      <w:proofErr w:type="gramEnd"/>
    </w:p>
    <w:p w:rsidR="005A6928" w:rsidRPr="00CD1A43" w:rsidRDefault="005A6928" w:rsidP="005A6928">
      <w:pPr>
        <w:spacing w:after="0"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 xml:space="preserve"> кадеты школы     заняли 1-е место в военизированном кроссе, в соревнованиях по спортивному ориентированию, по военно-спортивному многоборью (подтягивание, стрельба, плавание), по военно-спортивному двоеборью, в Кубке по военно-прикладному многоборью (рывок гири, разборка АКМ);</w:t>
      </w:r>
    </w:p>
    <w:p w:rsidR="005A6928" w:rsidRPr="00CD1A43" w:rsidRDefault="005A6928" w:rsidP="005A6928">
      <w:pPr>
        <w:spacing w:after="0"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2-е место – в стрелково-прикладном троеборье (стрельба, метание гранаты), в соревнованиях по военно-спортивному многоборью «А ну-ка, девушки!» (силовая подготовка, разборка и сборка АКМ), по военно-спортивному двоеборью (стрельба с КСУ), по командно-игровому двоеборью (стрельба); в  соревнованиях по биатлону «Гонка военных патрулей»;</w:t>
      </w:r>
    </w:p>
    <w:p w:rsidR="005A6928" w:rsidRPr="00CD1A43" w:rsidRDefault="005A6928" w:rsidP="005A6928">
      <w:pPr>
        <w:spacing w:after="0"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 xml:space="preserve">  3-е место в соревнованиях по военно-спортивному двоеборью (разборка и сборка АКМ), по командно-игровому двоеборью, в Кубке по военно-прикладному многоборью (плавание, стрельба).</w:t>
      </w:r>
    </w:p>
    <w:p w:rsidR="005A6928" w:rsidRDefault="005A6928" w:rsidP="005A6928">
      <w:pPr>
        <w:spacing w:after="0" w:line="276" w:lineRule="auto"/>
        <w:jc w:val="both"/>
        <w:rPr>
          <w:rFonts w:ascii="Times New Roman" w:eastAsia="Calibri" w:hAnsi="Times New Roman" w:cs="Times New Roman"/>
          <w:sz w:val="24"/>
          <w:szCs w:val="24"/>
          <w:lang w:eastAsia="ru-RU"/>
        </w:rPr>
      </w:pPr>
    </w:p>
    <w:p w:rsidR="005A6928" w:rsidRPr="00CD1A43" w:rsidRDefault="005A6928" w:rsidP="005A6928">
      <w:pPr>
        <w:spacing w:after="0" w:line="276" w:lineRule="auto"/>
        <w:jc w:val="both"/>
        <w:rPr>
          <w:rFonts w:ascii="Times New Roman" w:eastAsia="Calibri" w:hAnsi="Times New Roman" w:cs="Times New Roman"/>
          <w:b/>
          <w:sz w:val="24"/>
          <w:szCs w:val="24"/>
          <w:lang w:eastAsia="ru-RU"/>
        </w:rPr>
      </w:pPr>
      <w:r w:rsidRPr="00CD1A43">
        <w:rPr>
          <w:rFonts w:ascii="Times New Roman" w:eastAsia="Calibri" w:hAnsi="Times New Roman" w:cs="Times New Roman"/>
          <w:b/>
          <w:sz w:val="24"/>
          <w:szCs w:val="24"/>
          <w:lang w:eastAsia="ru-RU"/>
        </w:rPr>
        <w:t>Участие   кадет школы в  районных, городских, межрегиональных  и  всероссийских  конкурсах и  соревнованиях в 2018 году.</w:t>
      </w:r>
    </w:p>
    <w:p w:rsidR="005A6928" w:rsidRPr="00CD1A43" w:rsidRDefault="005A6928" w:rsidP="005A6928">
      <w:pPr>
        <w:spacing w:after="0" w:line="276" w:lineRule="auto"/>
        <w:ind w:firstLine="360"/>
        <w:jc w:val="both"/>
        <w:rPr>
          <w:rFonts w:ascii="Times New Roman" w:eastAsia="Calibri" w:hAnsi="Times New Roman" w:cs="Times New Roman"/>
          <w:b/>
          <w:sz w:val="24"/>
          <w:szCs w:val="24"/>
          <w:lang w:eastAsia="ru-RU"/>
        </w:rPr>
      </w:pPr>
    </w:p>
    <w:tbl>
      <w:tblPr>
        <w:tblStyle w:val="a3"/>
        <w:tblW w:w="8897" w:type="dxa"/>
        <w:tblLayout w:type="fixed"/>
        <w:tblLook w:val="04A0"/>
      </w:tblPr>
      <w:tblGrid>
        <w:gridCol w:w="675"/>
        <w:gridCol w:w="5245"/>
        <w:gridCol w:w="2977"/>
      </w:tblGrid>
      <w:tr w:rsidR="005A6928" w:rsidRPr="00CD1A43" w:rsidTr="005A6928">
        <w:tc>
          <w:tcPr>
            <w:tcW w:w="675" w:type="dxa"/>
          </w:tcPr>
          <w:p w:rsidR="005A6928" w:rsidRPr="00CD1A43" w:rsidRDefault="005A6928" w:rsidP="005A6928">
            <w:pPr>
              <w:spacing w:line="276" w:lineRule="auto"/>
              <w:ind w:firstLine="360"/>
              <w:jc w:val="both"/>
              <w:rPr>
                <w:rFonts w:ascii="Times New Roman" w:eastAsia="Calibri" w:hAnsi="Times New Roman" w:cs="Times New Roman"/>
                <w:b/>
                <w:sz w:val="24"/>
                <w:szCs w:val="24"/>
                <w:lang w:eastAsia="ru-RU"/>
              </w:rPr>
            </w:pPr>
            <w:r w:rsidRPr="00CD1A43">
              <w:rPr>
                <w:rFonts w:ascii="Times New Roman" w:eastAsia="Calibri" w:hAnsi="Times New Roman" w:cs="Times New Roman"/>
                <w:b/>
                <w:sz w:val="24"/>
                <w:szCs w:val="24"/>
                <w:lang w:eastAsia="ru-RU"/>
              </w:rPr>
              <w:t>№</w:t>
            </w:r>
          </w:p>
          <w:p w:rsidR="005A6928" w:rsidRPr="00CD1A43" w:rsidRDefault="005A6928" w:rsidP="005A6928">
            <w:pPr>
              <w:spacing w:line="276" w:lineRule="auto"/>
              <w:ind w:firstLine="360"/>
              <w:jc w:val="both"/>
              <w:rPr>
                <w:rFonts w:ascii="Times New Roman" w:eastAsia="Calibri" w:hAnsi="Times New Roman" w:cs="Times New Roman"/>
                <w:b/>
                <w:sz w:val="24"/>
                <w:szCs w:val="24"/>
                <w:lang w:eastAsia="ru-RU"/>
              </w:rPr>
            </w:pPr>
          </w:p>
        </w:tc>
        <w:tc>
          <w:tcPr>
            <w:tcW w:w="5245" w:type="dxa"/>
          </w:tcPr>
          <w:p w:rsidR="005A6928" w:rsidRPr="00CD1A43" w:rsidRDefault="005A6928" w:rsidP="005A6928">
            <w:pPr>
              <w:spacing w:line="276" w:lineRule="auto"/>
              <w:ind w:firstLine="360"/>
              <w:jc w:val="both"/>
              <w:rPr>
                <w:rFonts w:ascii="Times New Roman" w:eastAsia="Calibri" w:hAnsi="Times New Roman" w:cs="Times New Roman"/>
                <w:b/>
                <w:sz w:val="24"/>
                <w:szCs w:val="24"/>
                <w:lang w:eastAsia="ru-RU"/>
              </w:rPr>
            </w:pPr>
            <w:r w:rsidRPr="00CD1A43">
              <w:rPr>
                <w:rFonts w:ascii="Times New Roman" w:eastAsia="Calibri" w:hAnsi="Times New Roman" w:cs="Times New Roman"/>
                <w:b/>
                <w:sz w:val="24"/>
                <w:szCs w:val="24"/>
                <w:lang w:eastAsia="ru-RU"/>
              </w:rPr>
              <w:t>Мероприятия</w:t>
            </w:r>
          </w:p>
        </w:tc>
        <w:tc>
          <w:tcPr>
            <w:tcW w:w="2977" w:type="dxa"/>
          </w:tcPr>
          <w:p w:rsidR="005A6928" w:rsidRPr="00CD1A43" w:rsidRDefault="005A6928" w:rsidP="005A6928">
            <w:pPr>
              <w:spacing w:line="276" w:lineRule="auto"/>
              <w:ind w:firstLine="360"/>
              <w:jc w:val="both"/>
              <w:rPr>
                <w:rFonts w:ascii="Times New Roman" w:eastAsia="Calibri" w:hAnsi="Times New Roman" w:cs="Times New Roman"/>
                <w:b/>
                <w:sz w:val="24"/>
                <w:szCs w:val="24"/>
                <w:lang w:eastAsia="ru-RU"/>
              </w:rPr>
            </w:pPr>
            <w:r w:rsidRPr="00CD1A43">
              <w:rPr>
                <w:rFonts w:ascii="Times New Roman" w:eastAsia="Calibri" w:hAnsi="Times New Roman" w:cs="Times New Roman"/>
                <w:b/>
                <w:sz w:val="24"/>
                <w:szCs w:val="24"/>
                <w:lang w:eastAsia="ru-RU"/>
              </w:rPr>
              <w:t>Результат</w:t>
            </w:r>
          </w:p>
        </w:tc>
      </w:tr>
      <w:tr w:rsidR="005A6928" w:rsidRPr="00CD1A43" w:rsidTr="005A6928">
        <w:tc>
          <w:tcPr>
            <w:tcW w:w="67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1.</w:t>
            </w:r>
          </w:p>
        </w:tc>
        <w:tc>
          <w:tcPr>
            <w:tcW w:w="524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Всероссийский финал  3-го Всероссийского слёта-конкурса дружин юных пожарных «Лучшая дружина юных пожарных России</w:t>
            </w:r>
            <w:proofErr w:type="gramStart"/>
            <w:r w:rsidRPr="00CD1A43">
              <w:rPr>
                <w:rFonts w:ascii="Times New Roman" w:eastAsia="Calibri" w:hAnsi="Times New Roman" w:cs="Times New Roman"/>
                <w:sz w:val="24"/>
                <w:szCs w:val="24"/>
                <w:lang w:eastAsia="ru-RU"/>
              </w:rPr>
              <w:t>1</w:t>
            </w:r>
            <w:proofErr w:type="gramEnd"/>
            <w:r w:rsidRPr="00CD1A43">
              <w:rPr>
                <w:rFonts w:ascii="Times New Roman" w:eastAsia="Calibri" w:hAnsi="Times New Roman" w:cs="Times New Roman"/>
                <w:sz w:val="24"/>
                <w:szCs w:val="24"/>
                <w:lang w:eastAsia="ru-RU"/>
              </w:rPr>
              <w:t xml:space="preserve"> (Московская область)</w:t>
            </w:r>
          </w:p>
        </w:tc>
        <w:tc>
          <w:tcPr>
            <w:tcW w:w="2977"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Грамота участника финала.</w:t>
            </w: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1 место в конкурсном этапе «Пожарная эстафета»</w:t>
            </w:r>
          </w:p>
        </w:tc>
      </w:tr>
      <w:tr w:rsidR="005A6928" w:rsidRPr="00CD1A43" w:rsidTr="005A6928">
        <w:tc>
          <w:tcPr>
            <w:tcW w:w="67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2.</w:t>
            </w:r>
          </w:p>
        </w:tc>
        <w:tc>
          <w:tcPr>
            <w:tcW w:w="524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16-й Межрегиональный слёт военно-патриотических объединений «Юность</w:t>
            </w:r>
            <w:proofErr w:type="gramStart"/>
            <w:r w:rsidRPr="00CD1A43">
              <w:rPr>
                <w:rFonts w:ascii="Times New Roman" w:eastAsia="Calibri" w:hAnsi="Times New Roman" w:cs="Times New Roman"/>
                <w:sz w:val="24"/>
                <w:szCs w:val="24"/>
                <w:lang w:eastAsia="ru-RU"/>
              </w:rPr>
              <w:t xml:space="preserve"> .</w:t>
            </w:r>
            <w:proofErr w:type="gramEnd"/>
            <w:r w:rsidRPr="00CD1A43">
              <w:rPr>
                <w:rFonts w:ascii="Times New Roman" w:eastAsia="Calibri" w:hAnsi="Times New Roman" w:cs="Times New Roman"/>
                <w:sz w:val="24"/>
                <w:szCs w:val="24"/>
                <w:lang w:eastAsia="ru-RU"/>
              </w:rPr>
              <w:t xml:space="preserve">Отвага. Спорт» в </w:t>
            </w:r>
            <w:proofErr w:type="gramStart"/>
            <w:r w:rsidRPr="00CD1A43">
              <w:rPr>
                <w:rFonts w:ascii="Times New Roman" w:eastAsia="Calibri" w:hAnsi="Times New Roman" w:cs="Times New Roman"/>
                <w:sz w:val="24"/>
                <w:szCs w:val="24"/>
                <w:lang w:eastAsia="ru-RU"/>
              </w:rPr>
              <w:t>г</w:t>
            </w:r>
            <w:proofErr w:type="gramEnd"/>
            <w:r w:rsidRPr="00CD1A43">
              <w:rPr>
                <w:rFonts w:ascii="Times New Roman" w:eastAsia="Calibri" w:hAnsi="Times New Roman" w:cs="Times New Roman"/>
                <w:sz w:val="24"/>
                <w:szCs w:val="24"/>
                <w:lang w:eastAsia="ru-RU"/>
              </w:rPr>
              <w:t xml:space="preserve">. Рыбинске Ярославской области </w:t>
            </w: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(2 команды)</w:t>
            </w:r>
          </w:p>
        </w:tc>
        <w:tc>
          <w:tcPr>
            <w:tcW w:w="2977"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1-я команда -1 место,</w:t>
            </w: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2-я команда – 5 место</w:t>
            </w: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 xml:space="preserve">Команда кадет нашей школы занимает в этом соревновании первое место на протяжении </w:t>
            </w: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lastRenderedPageBreak/>
              <w:t>5 последних лет.</w:t>
            </w:r>
          </w:p>
        </w:tc>
      </w:tr>
      <w:tr w:rsidR="005A6928" w:rsidRPr="00CD1A43" w:rsidTr="005A6928">
        <w:tc>
          <w:tcPr>
            <w:tcW w:w="67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lastRenderedPageBreak/>
              <w:t>3.</w:t>
            </w:r>
          </w:p>
        </w:tc>
        <w:tc>
          <w:tcPr>
            <w:tcW w:w="524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9-й городской слёт Дружин юных пожарных</w:t>
            </w:r>
          </w:p>
        </w:tc>
        <w:tc>
          <w:tcPr>
            <w:tcW w:w="2977"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1  место</w:t>
            </w: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p>
        </w:tc>
      </w:tr>
      <w:tr w:rsidR="005A6928" w:rsidRPr="00CD1A43" w:rsidTr="005A6928">
        <w:tc>
          <w:tcPr>
            <w:tcW w:w="67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4.</w:t>
            </w:r>
          </w:p>
        </w:tc>
        <w:tc>
          <w:tcPr>
            <w:tcW w:w="524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 xml:space="preserve">Городской конкурс «Статен в строю, силён в бою» в рамках комплексных соревнований по юнармейскому многоборью среди обучающихся ОУ Санкт-Петербурга. </w:t>
            </w:r>
            <w:proofErr w:type="gramStart"/>
            <w:r w:rsidRPr="00CD1A43">
              <w:rPr>
                <w:rFonts w:ascii="Times New Roman" w:eastAsia="Calibri" w:hAnsi="Times New Roman" w:cs="Times New Roman"/>
                <w:sz w:val="24"/>
                <w:szCs w:val="24"/>
                <w:lang w:eastAsia="ru-RU"/>
              </w:rPr>
              <w:t xml:space="preserve">( </w:t>
            </w:r>
            <w:proofErr w:type="gramEnd"/>
            <w:r w:rsidRPr="00CD1A43">
              <w:rPr>
                <w:rFonts w:ascii="Times New Roman" w:eastAsia="Calibri" w:hAnsi="Times New Roman" w:cs="Times New Roman"/>
                <w:sz w:val="24"/>
                <w:szCs w:val="24"/>
                <w:lang w:eastAsia="ru-RU"/>
              </w:rPr>
              <w:t>2 команды)</w:t>
            </w:r>
          </w:p>
        </w:tc>
        <w:tc>
          <w:tcPr>
            <w:tcW w:w="2977"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4,5 места</w:t>
            </w:r>
          </w:p>
        </w:tc>
      </w:tr>
      <w:tr w:rsidR="005A6928" w:rsidRPr="00CD1A43" w:rsidTr="005A6928">
        <w:tc>
          <w:tcPr>
            <w:tcW w:w="67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5.</w:t>
            </w:r>
          </w:p>
        </w:tc>
        <w:tc>
          <w:tcPr>
            <w:tcW w:w="524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 xml:space="preserve">Городские лично-командные соревнования  «Стрелковое многоборье» в рамках военно-патриотического  направления, </w:t>
            </w:r>
            <w:proofErr w:type="spellStart"/>
            <w:r w:rsidRPr="00CD1A43">
              <w:rPr>
                <w:rFonts w:ascii="Times New Roman" w:eastAsia="Calibri" w:hAnsi="Times New Roman" w:cs="Times New Roman"/>
                <w:sz w:val="24"/>
                <w:szCs w:val="24"/>
                <w:lang w:eastAsia="ru-RU"/>
              </w:rPr>
              <w:t>посв</w:t>
            </w:r>
            <w:proofErr w:type="spellEnd"/>
            <w:r w:rsidRPr="00CD1A43">
              <w:rPr>
                <w:rFonts w:ascii="Times New Roman" w:eastAsia="Calibri" w:hAnsi="Times New Roman" w:cs="Times New Roman"/>
                <w:sz w:val="24"/>
                <w:szCs w:val="24"/>
                <w:lang w:eastAsia="ru-RU"/>
              </w:rPr>
              <w:t>. 29 годовщине  вывода советских войск из Афганистана.</w:t>
            </w:r>
          </w:p>
        </w:tc>
        <w:tc>
          <w:tcPr>
            <w:tcW w:w="2977"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 xml:space="preserve">Команда – 3 место, </w:t>
            </w:r>
            <w:proofErr w:type="spellStart"/>
            <w:r w:rsidRPr="00CD1A43">
              <w:rPr>
                <w:rFonts w:ascii="Times New Roman" w:eastAsia="Calibri" w:hAnsi="Times New Roman" w:cs="Times New Roman"/>
                <w:sz w:val="24"/>
                <w:szCs w:val="24"/>
                <w:lang w:eastAsia="ru-RU"/>
              </w:rPr>
              <w:t>Виролайнен</w:t>
            </w:r>
            <w:proofErr w:type="spellEnd"/>
            <w:r w:rsidRPr="00CD1A43">
              <w:rPr>
                <w:rFonts w:ascii="Times New Roman" w:eastAsia="Calibri" w:hAnsi="Times New Roman" w:cs="Times New Roman"/>
                <w:sz w:val="24"/>
                <w:szCs w:val="24"/>
                <w:lang w:eastAsia="ru-RU"/>
              </w:rPr>
              <w:t xml:space="preserve"> Сергей –</w:t>
            </w: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1 место в личном зачёте</w:t>
            </w: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 xml:space="preserve">  </w:t>
            </w:r>
          </w:p>
        </w:tc>
      </w:tr>
      <w:tr w:rsidR="005A6928" w:rsidRPr="00CD1A43" w:rsidTr="005A6928">
        <w:tc>
          <w:tcPr>
            <w:tcW w:w="67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6.</w:t>
            </w:r>
          </w:p>
        </w:tc>
        <w:tc>
          <w:tcPr>
            <w:tcW w:w="524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Городской военно-патриотический слёт «Весна Победы»</w:t>
            </w:r>
          </w:p>
        </w:tc>
        <w:tc>
          <w:tcPr>
            <w:tcW w:w="2977"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2 место</w:t>
            </w:r>
          </w:p>
        </w:tc>
      </w:tr>
      <w:tr w:rsidR="005A6928" w:rsidRPr="00CD1A43" w:rsidTr="005A6928">
        <w:tc>
          <w:tcPr>
            <w:tcW w:w="67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7.</w:t>
            </w:r>
          </w:p>
        </w:tc>
        <w:tc>
          <w:tcPr>
            <w:tcW w:w="524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15-е  зимние лично-командные соревнования по пожарно-прикладному спорту среди подразделений пожарной охраны  ГУ МЧС России по Санкт-Петербургу и Комитета по вопросам законности правопорядка и безопасности Правительства Санкт-Петербурга  с участием дружин юных пожарных ОУ Санкт-Петербурга.</w:t>
            </w:r>
          </w:p>
        </w:tc>
        <w:tc>
          <w:tcPr>
            <w:tcW w:w="2977"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4 место</w:t>
            </w: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p>
        </w:tc>
      </w:tr>
      <w:tr w:rsidR="005A6928" w:rsidRPr="00CD1A43" w:rsidTr="005A6928">
        <w:tc>
          <w:tcPr>
            <w:tcW w:w="67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8.</w:t>
            </w:r>
          </w:p>
        </w:tc>
        <w:tc>
          <w:tcPr>
            <w:tcW w:w="524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 xml:space="preserve">Городские командные соревнования санитарных постов гражданской обороны в рамках городских </w:t>
            </w:r>
            <w:proofErr w:type="spellStart"/>
            <w:r w:rsidRPr="00CD1A43">
              <w:rPr>
                <w:rFonts w:ascii="Times New Roman" w:eastAsia="Calibri" w:hAnsi="Times New Roman" w:cs="Times New Roman"/>
                <w:sz w:val="24"/>
                <w:szCs w:val="24"/>
                <w:lang w:eastAsia="ru-RU"/>
              </w:rPr>
              <w:t>клмплексных</w:t>
            </w:r>
            <w:proofErr w:type="spellEnd"/>
            <w:r w:rsidRPr="00CD1A43">
              <w:rPr>
                <w:rFonts w:ascii="Times New Roman" w:eastAsia="Calibri" w:hAnsi="Times New Roman" w:cs="Times New Roman"/>
                <w:sz w:val="24"/>
                <w:szCs w:val="24"/>
                <w:lang w:eastAsia="ru-RU"/>
              </w:rPr>
              <w:t xml:space="preserve"> соревнований «Школа безопасности» среди ОУ Санкт-Петербурга </w:t>
            </w: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(3 команды).</w:t>
            </w:r>
          </w:p>
        </w:tc>
        <w:tc>
          <w:tcPr>
            <w:tcW w:w="2977"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2,3,6 места</w:t>
            </w:r>
          </w:p>
        </w:tc>
      </w:tr>
      <w:tr w:rsidR="005A6928" w:rsidRPr="00CD1A43" w:rsidTr="005A6928">
        <w:trPr>
          <w:trHeight w:val="983"/>
        </w:trPr>
        <w:tc>
          <w:tcPr>
            <w:tcW w:w="67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9.</w:t>
            </w:r>
          </w:p>
        </w:tc>
        <w:tc>
          <w:tcPr>
            <w:tcW w:w="524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 xml:space="preserve">48-й Открытый финал детско-юношеских оборонно-спортивных и туристских игр «Зарница-2018» Санкт-Петербурга  и Ленинградской области и 23 Открытые соревнования «Школа безопасности» </w:t>
            </w: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Санкт-Петербурга    и Ленинградской области.</w:t>
            </w:r>
          </w:p>
        </w:tc>
        <w:tc>
          <w:tcPr>
            <w:tcW w:w="2977"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3 место</w:t>
            </w: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в 3-й возрастной группе,</w:t>
            </w: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5 место</w:t>
            </w: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во 2-й возрастной группе</w:t>
            </w:r>
          </w:p>
        </w:tc>
      </w:tr>
      <w:tr w:rsidR="005A6928" w:rsidRPr="00CD1A43" w:rsidTr="005A6928">
        <w:tc>
          <w:tcPr>
            <w:tcW w:w="67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10.</w:t>
            </w:r>
          </w:p>
        </w:tc>
        <w:tc>
          <w:tcPr>
            <w:tcW w:w="524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 xml:space="preserve">Лично-командные соревнования по пожарно-прикладному спорту среди дружин юных пожарных ОУ Санкт-Петербурга. </w:t>
            </w:r>
          </w:p>
        </w:tc>
        <w:tc>
          <w:tcPr>
            <w:tcW w:w="2977"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Грамота участника соревнований.</w:t>
            </w:r>
          </w:p>
        </w:tc>
      </w:tr>
      <w:tr w:rsidR="005A6928" w:rsidRPr="00CD1A43" w:rsidTr="005A6928">
        <w:tc>
          <w:tcPr>
            <w:tcW w:w="67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11.</w:t>
            </w:r>
          </w:p>
        </w:tc>
        <w:tc>
          <w:tcPr>
            <w:tcW w:w="524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 xml:space="preserve">Городские командные соревнования санитарных постов гражданской обороны </w:t>
            </w:r>
          </w:p>
        </w:tc>
        <w:tc>
          <w:tcPr>
            <w:tcW w:w="2977"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3 место</w:t>
            </w: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в третьей возрастной группе</w:t>
            </w:r>
          </w:p>
        </w:tc>
      </w:tr>
      <w:tr w:rsidR="005A6928" w:rsidRPr="00CD1A43" w:rsidTr="005A6928">
        <w:tc>
          <w:tcPr>
            <w:tcW w:w="67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 xml:space="preserve">12. </w:t>
            </w:r>
          </w:p>
        </w:tc>
        <w:tc>
          <w:tcPr>
            <w:tcW w:w="524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Районные соревнования по спортивному ориентированию в закрытых помещениях</w:t>
            </w:r>
          </w:p>
        </w:tc>
        <w:tc>
          <w:tcPr>
            <w:tcW w:w="2977"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3 место</w:t>
            </w:r>
          </w:p>
        </w:tc>
      </w:tr>
      <w:tr w:rsidR="005A6928" w:rsidRPr="00CD1A43" w:rsidTr="005A6928">
        <w:tc>
          <w:tcPr>
            <w:tcW w:w="67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13.</w:t>
            </w:r>
          </w:p>
        </w:tc>
        <w:tc>
          <w:tcPr>
            <w:tcW w:w="524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Районные соревнования для зарничных команд «Туристская полоса препятствий»</w:t>
            </w:r>
          </w:p>
        </w:tc>
        <w:tc>
          <w:tcPr>
            <w:tcW w:w="2977"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1 место</w:t>
            </w: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p>
        </w:tc>
      </w:tr>
      <w:tr w:rsidR="005A6928" w:rsidRPr="00CD1A43" w:rsidTr="005A6928">
        <w:tc>
          <w:tcPr>
            <w:tcW w:w="67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lastRenderedPageBreak/>
              <w:t>14.</w:t>
            </w:r>
          </w:p>
        </w:tc>
        <w:tc>
          <w:tcPr>
            <w:tcW w:w="5245"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 xml:space="preserve"> Командные соревнования по пожарно-спасательному спорту среди ДЮП  ОУ </w:t>
            </w:r>
            <w:proofErr w:type="spellStart"/>
            <w:r w:rsidRPr="00CD1A43">
              <w:rPr>
                <w:rFonts w:ascii="Times New Roman" w:eastAsia="Calibri" w:hAnsi="Times New Roman" w:cs="Times New Roman"/>
                <w:sz w:val="24"/>
                <w:szCs w:val="24"/>
                <w:lang w:eastAsia="ru-RU"/>
              </w:rPr>
              <w:t>Колпинского</w:t>
            </w:r>
            <w:proofErr w:type="spellEnd"/>
            <w:r w:rsidRPr="00CD1A43">
              <w:rPr>
                <w:rFonts w:ascii="Times New Roman" w:eastAsia="Calibri" w:hAnsi="Times New Roman" w:cs="Times New Roman"/>
                <w:sz w:val="24"/>
                <w:szCs w:val="24"/>
                <w:lang w:eastAsia="ru-RU"/>
              </w:rPr>
              <w:t xml:space="preserve"> района  Санкт-Петербурга «Пожарно-прикладная эстафета»</w:t>
            </w:r>
          </w:p>
        </w:tc>
        <w:tc>
          <w:tcPr>
            <w:tcW w:w="2977" w:type="dxa"/>
          </w:tcPr>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1 место</w:t>
            </w: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в третьей возрастной группе</w:t>
            </w:r>
          </w:p>
          <w:p w:rsidR="005A6928" w:rsidRPr="00CD1A43" w:rsidRDefault="005A6928" w:rsidP="005A6928">
            <w:pPr>
              <w:spacing w:line="276" w:lineRule="auto"/>
              <w:ind w:firstLine="360"/>
              <w:jc w:val="both"/>
              <w:rPr>
                <w:rFonts w:ascii="Times New Roman" w:eastAsia="Calibri" w:hAnsi="Times New Roman" w:cs="Times New Roman"/>
                <w:sz w:val="24"/>
                <w:szCs w:val="24"/>
                <w:lang w:eastAsia="ru-RU"/>
              </w:rPr>
            </w:pPr>
          </w:p>
        </w:tc>
      </w:tr>
    </w:tbl>
    <w:p w:rsidR="005A6928" w:rsidRPr="00CD1A43" w:rsidRDefault="005A6928" w:rsidP="005A6928">
      <w:pPr>
        <w:spacing w:after="0"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 xml:space="preserve">      </w:t>
      </w:r>
    </w:p>
    <w:p w:rsidR="005A6928" w:rsidRPr="00CD1A43" w:rsidRDefault="005A6928" w:rsidP="005A6928">
      <w:pPr>
        <w:spacing w:after="0"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 xml:space="preserve">          В августе 2017 года команда кадет нашей школы приняла участие  в Международном слёте дружин юных пожарных в Германии, в Гамбурге. А в июле 2018 года  в Санкт-Петербурге с ответным визитом побывали юные пожарные Гамбурга.  Наши ребята встречали их, когда они приехали в Колпино, и провели с ними целый день: на экскурсии в музее истории Ижорских заводов,  во Дворце творчества детей и молодёжи, в </w:t>
      </w:r>
      <w:proofErr w:type="spellStart"/>
      <w:r w:rsidRPr="00CD1A43">
        <w:rPr>
          <w:rFonts w:ascii="Times New Roman" w:eastAsia="Calibri" w:hAnsi="Times New Roman" w:cs="Times New Roman"/>
          <w:sz w:val="24"/>
          <w:szCs w:val="24"/>
          <w:lang w:eastAsia="ru-RU"/>
        </w:rPr>
        <w:t>Усть-Ижоре</w:t>
      </w:r>
      <w:proofErr w:type="spellEnd"/>
      <w:r w:rsidRPr="00CD1A43">
        <w:rPr>
          <w:rFonts w:ascii="Times New Roman" w:eastAsia="Calibri" w:hAnsi="Times New Roman" w:cs="Times New Roman"/>
          <w:sz w:val="24"/>
          <w:szCs w:val="24"/>
          <w:lang w:eastAsia="ru-RU"/>
        </w:rPr>
        <w:t xml:space="preserve">,  на празднике, </w:t>
      </w:r>
      <w:proofErr w:type="spellStart"/>
      <w:r w:rsidRPr="00CD1A43">
        <w:rPr>
          <w:rFonts w:ascii="Times New Roman" w:eastAsia="Calibri" w:hAnsi="Times New Roman" w:cs="Times New Roman"/>
          <w:sz w:val="24"/>
          <w:szCs w:val="24"/>
          <w:lang w:eastAsia="ru-RU"/>
        </w:rPr>
        <w:t>посв</w:t>
      </w:r>
      <w:proofErr w:type="spellEnd"/>
      <w:r w:rsidRPr="00CD1A43">
        <w:rPr>
          <w:rFonts w:ascii="Times New Roman" w:eastAsia="Calibri" w:hAnsi="Times New Roman" w:cs="Times New Roman"/>
          <w:sz w:val="24"/>
          <w:szCs w:val="24"/>
          <w:lang w:eastAsia="ru-RU"/>
        </w:rPr>
        <w:t>. 1030-летию принятия христианства на Руси. Ребята общались друг с другом  с помощью переводчика и английского языка, подружились, обменялись электронными адресами и телефонами, обещали переписываться.  Так обучение ребят в кадетском классе приносит в их жизнь много новых  ярких впечатлений, знакомств с единомышленниками не только внутри страны, но и за рубежом, позволяет им представлять не только свою школу, свой  город, но и свою страну.</w:t>
      </w:r>
    </w:p>
    <w:p w:rsidR="005A6928" w:rsidRPr="00CD1A43" w:rsidRDefault="005A6928" w:rsidP="005A6928">
      <w:pPr>
        <w:spacing w:after="0" w:line="276" w:lineRule="auto"/>
        <w:ind w:firstLine="360"/>
        <w:jc w:val="both"/>
        <w:rPr>
          <w:rFonts w:ascii="Times New Roman" w:eastAsia="Calibri" w:hAnsi="Times New Roman" w:cs="Times New Roman"/>
          <w:sz w:val="24"/>
          <w:szCs w:val="24"/>
          <w:lang w:eastAsia="ru-RU"/>
        </w:rPr>
      </w:pPr>
      <w:r w:rsidRPr="00CD1A43">
        <w:rPr>
          <w:rFonts w:ascii="Times New Roman" w:eastAsia="Calibri" w:hAnsi="Times New Roman" w:cs="Times New Roman"/>
          <w:sz w:val="24"/>
          <w:szCs w:val="24"/>
          <w:lang w:eastAsia="ru-RU"/>
        </w:rPr>
        <w:t xml:space="preserve">             </w:t>
      </w:r>
      <w:proofErr w:type="gramStart"/>
      <w:r w:rsidRPr="00CD1A43">
        <w:rPr>
          <w:rFonts w:ascii="Times New Roman" w:eastAsia="Calibri" w:hAnsi="Times New Roman" w:cs="Times New Roman"/>
          <w:sz w:val="24"/>
          <w:szCs w:val="24"/>
          <w:lang w:eastAsia="ru-RU"/>
        </w:rPr>
        <w:t xml:space="preserve">А наличие кадетских классов позволяет нашей школе   привлекать к обучению и воспитанию  учащихся   специалистов Территориального отдела по </w:t>
      </w:r>
      <w:proofErr w:type="spellStart"/>
      <w:r w:rsidRPr="00CD1A43">
        <w:rPr>
          <w:rFonts w:ascii="Times New Roman" w:eastAsia="Calibri" w:hAnsi="Times New Roman" w:cs="Times New Roman"/>
          <w:sz w:val="24"/>
          <w:szCs w:val="24"/>
          <w:lang w:eastAsia="ru-RU"/>
        </w:rPr>
        <w:t>Колпинскому</w:t>
      </w:r>
      <w:proofErr w:type="spellEnd"/>
      <w:r w:rsidRPr="00CD1A43">
        <w:rPr>
          <w:rFonts w:ascii="Times New Roman" w:eastAsia="Calibri" w:hAnsi="Times New Roman" w:cs="Times New Roman"/>
          <w:sz w:val="24"/>
          <w:szCs w:val="24"/>
          <w:lang w:eastAsia="ru-RU"/>
        </w:rPr>
        <w:t xml:space="preserve"> району, Управления гражданской защиты Главного Управления МЧС России по городу Санкт-Петербургу, Пожарно-спасательного отряда противопожарной службы Санкт-Петербурга по </w:t>
      </w:r>
      <w:proofErr w:type="spellStart"/>
      <w:r w:rsidRPr="00CD1A43">
        <w:rPr>
          <w:rFonts w:ascii="Times New Roman" w:eastAsia="Calibri" w:hAnsi="Times New Roman" w:cs="Times New Roman"/>
          <w:sz w:val="24"/>
          <w:szCs w:val="24"/>
          <w:lang w:eastAsia="ru-RU"/>
        </w:rPr>
        <w:t>Колпинскому</w:t>
      </w:r>
      <w:proofErr w:type="spellEnd"/>
      <w:r w:rsidRPr="00CD1A43">
        <w:rPr>
          <w:rFonts w:ascii="Times New Roman" w:eastAsia="Calibri" w:hAnsi="Times New Roman" w:cs="Times New Roman"/>
          <w:sz w:val="24"/>
          <w:szCs w:val="24"/>
          <w:lang w:eastAsia="ru-RU"/>
        </w:rPr>
        <w:t xml:space="preserve"> району, отдела надзорной деятельности и профилактической работы </w:t>
      </w:r>
      <w:proofErr w:type="spellStart"/>
      <w:r w:rsidRPr="00CD1A43">
        <w:rPr>
          <w:rFonts w:ascii="Times New Roman" w:eastAsia="Calibri" w:hAnsi="Times New Roman" w:cs="Times New Roman"/>
          <w:sz w:val="24"/>
          <w:szCs w:val="24"/>
          <w:lang w:eastAsia="ru-RU"/>
        </w:rPr>
        <w:t>Колпинского</w:t>
      </w:r>
      <w:proofErr w:type="spellEnd"/>
      <w:r w:rsidRPr="00CD1A43">
        <w:rPr>
          <w:rFonts w:ascii="Times New Roman" w:eastAsia="Calibri" w:hAnsi="Times New Roman" w:cs="Times New Roman"/>
          <w:sz w:val="24"/>
          <w:szCs w:val="24"/>
          <w:lang w:eastAsia="ru-RU"/>
        </w:rPr>
        <w:t xml:space="preserve"> района управления надзорной деятельности и профилактической работы Главного управления МЧС России по Санкт-Петербургу, 20 отряда Федеральной</w:t>
      </w:r>
      <w:proofErr w:type="gramEnd"/>
      <w:r w:rsidRPr="00CD1A43">
        <w:rPr>
          <w:rFonts w:ascii="Times New Roman" w:eastAsia="Calibri" w:hAnsi="Times New Roman" w:cs="Times New Roman"/>
          <w:sz w:val="24"/>
          <w:szCs w:val="24"/>
          <w:lang w:eastAsia="ru-RU"/>
        </w:rPr>
        <w:t xml:space="preserve"> противопожарной службы по </w:t>
      </w:r>
      <w:proofErr w:type="gramStart"/>
      <w:r w:rsidRPr="00CD1A43">
        <w:rPr>
          <w:rFonts w:ascii="Times New Roman" w:eastAsia="Calibri" w:hAnsi="Times New Roman" w:cs="Times New Roman"/>
          <w:sz w:val="24"/>
          <w:szCs w:val="24"/>
          <w:lang w:eastAsia="ru-RU"/>
        </w:rPr>
        <w:t>г</w:t>
      </w:r>
      <w:proofErr w:type="gramEnd"/>
      <w:r w:rsidRPr="00CD1A43">
        <w:rPr>
          <w:rFonts w:ascii="Times New Roman" w:eastAsia="Calibri" w:hAnsi="Times New Roman" w:cs="Times New Roman"/>
          <w:sz w:val="24"/>
          <w:szCs w:val="24"/>
          <w:lang w:eastAsia="ru-RU"/>
        </w:rPr>
        <w:t>. Санкт-Петербургу, ГБОУ «Балтийский берег» - особенно  Городского детско-юношеского центра гражданского и патриотического воспитания детей.</w:t>
      </w:r>
    </w:p>
    <w:p w:rsidR="005A6928" w:rsidRPr="00EF4E45" w:rsidRDefault="005A6928" w:rsidP="005A6928">
      <w:pPr>
        <w:spacing w:after="0" w:line="276" w:lineRule="auto"/>
        <w:ind w:firstLine="360"/>
        <w:jc w:val="both"/>
        <w:rPr>
          <w:rFonts w:ascii="Times New Roman" w:eastAsia="Calibri" w:hAnsi="Times New Roman" w:cs="Times New Roman"/>
          <w:sz w:val="24"/>
          <w:szCs w:val="24"/>
          <w:lang w:eastAsia="ru-RU"/>
        </w:rPr>
      </w:pPr>
    </w:p>
    <w:p w:rsidR="005A6928" w:rsidRPr="00EF4E45" w:rsidRDefault="005A6928" w:rsidP="005A6928">
      <w:pPr>
        <w:spacing w:after="0" w:line="276" w:lineRule="auto"/>
        <w:ind w:firstLine="708"/>
        <w:jc w:val="both"/>
        <w:rPr>
          <w:rFonts w:ascii="Times New Roman" w:eastAsia="Times New Roman" w:hAnsi="Times New Roman" w:cs="Times New Roman"/>
          <w:sz w:val="24"/>
          <w:szCs w:val="24"/>
          <w:lang w:eastAsia="ru-RU"/>
        </w:rPr>
      </w:pPr>
      <w:r w:rsidRPr="00EF4E45">
        <w:rPr>
          <w:rFonts w:ascii="Times New Roman" w:eastAsia="Calibri" w:hAnsi="Times New Roman" w:cs="Times New Roman"/>
          <w:sz w:val="24"/>
          <w:szCs w:val="24"/>
          <w:lang w:eastAsia="ru-RU"/>
        </w:rPr>
        <w:t xml:space="preserve">Важную роль в работе по гражданско-патриотическому воспитанию играет школьный музей «Боевой путь 376-й стрелковой </w:t>
      </w:r>
      <w:proofErr w:type="spellStart"/>
      <w:r w:rsidRPr="00EF4E45">
        <w:rPr>
          <w:rFonts w:ascii="Times New Roman" w:eastAsia="Calibri" w:hAnsi="Times New Roman" w:cs="Times New Roman"/>
          <w:sz w:val="24"/>
          <w:szCs w:val="24"/>
          <w:lang w:eastAsia="ru-RU"/>
        </w:rPr>
        <w:t>Кузбасско-Псковской</w:t>
      </w:r>
      <w:proofErr w:type="spellEnd"/>
      <w:r w:rsidRPr="00EF4E45">
        <w:rPr>
          <w:rFonts w:ascii="Times New Roman" w:eastAsia="Calibri" w:hAnsi="Times New Roman" w:cs="Times New Roman"/>
          <w:sz w:val="24"/>
          <w:szCs w:val="24"/>
          <w:lang w:eastAsia="ru-RU"/>
        </w:rPr>
        <w:t xml:space="preserve"> Краснознамённой дивизии». </w:t>
      </w:r>
      <w:r w:rsidRPr="00EF4E45">
        <w:rPr>
          <w:rFonts w:ascii="Times New Roman" w:eastAsia="Times New Roman" w:hAnsi="Times New Roman" w:cs="Times New Roman"/>
          <w:sz w:val="24"/>
          <w:szCs w:val="24"/>
          <w:lang w:eastAsia="ru-RU"/>
        </w:rPr>
        <w:t xml:space="preserve">Музей имеет коллекции уникальных вещей по разным тематикам, которые широко используются при организации мероприятий героико-патриотической направленности. Материалы музея активно используются учителями, учащимися школы в подготовке докладов; библиотекарем школы при оформлении тематических экспозиций в школьной библиотеке. </w:t>
      </w:r>
    </w:p>
    <w:p w:rsidR="005A6928" w:rsidRPr="00EF4E45" w:rsidRDefault="005A6928" w:rsidP="005A6928">
      <w:pPr>
        <w:spacing w:after="0" w:line="276" w:lineRule="auto"/>
        <w:ind w:firstLine="360"/>
        <w:jc w:val="both"/>
        <w:rPr>
          <w:rFonts w:ascii="Times New Roman" w:eastAsia="Calibri" w:hAnsi="Times New Roman" w:cs="Times New Roman"/>
          <w:sz w:val="24"/>
          <w:szCs w:val="24"/>
          <w:lang w:eastAsia="ru-RU"/>
        </w:rPr>
      </w:pPr>
    </w:p>
    <w:p w:rsidR="005A6928" w:rsidRPr="00EF4E45" w:rsidRDefault="005A6928" w:rsidP="005A6928">
      <w:pPr>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Задачами работы музея в этом учебном году стали:</w:t>
      </w:r>
    </w:p>
    <w:p w:rsidR="005A6928" w:rsidRPr="00EF4E45" w:rsidRDefault="005A6928" w:rsidP="007C640B">
      <w:pPr>
        <w:numPr>
          <w:ilvl w:val="0"/>
          <w:numId w:val="21"/>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Воспитание общечеловеческих, нравственных, духовных ценностей.</w:t>
      </w:r>
    </w:p>
    <w:p w:rsidR="005A6928" w:rsidRPr="00EF4E45" w:rsidRDefault="005A6928" w:rsidP="007C640B">
      <w:pPr>
        <w:numPr>
          <w:ilvl w:val="0"/>
          <w:numId w:val="21"/>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Изучение истории 860-го ОМСП, поиск и сбор информации о ветеранах-афганцах, подбор фотоматериалов, подлинных документов и экспонатов.</w:t>
      </w:r>
    </w:p>
    <w:p w:rsidR="005A6928" w:rsidRPr="00EF4E45" w:rsidRDefault="005A6928" w:rsidP="007C640B">
      <w:pPr>
        <w:numPr>
          <w:ilvl w:val="0"/>
          <w:numId w:val="21"/>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Организация встреч с родст</w:t>
      </w:r>
      <w:r>
        <w:rPr>
          <w:rFonts w:ascii="Times New Roman" w:eastAsia="Calibri" w:hAnsi="Times New Roman" w:cs="Times New Roman"/>
          <w:sz w:val="24"/>
          <w:szCs w:val="24"/>
        </w:rPr>
        <w:t>венниками ветеранов Великой Отечественной войны</w:t>
      </w:r>
      <w:r w:rsidRPr="00EF4E45">
        <w:rPr>
          <w:rFonts w:ascii="Times New Roman" w:eastAsia="Calibri" w:hAnsi="Times New Roman" w:cs="Times New Roman"/>
          <w:sz w:val="24"/>
          <w:szCs w:val="24"/>
        </w:rPr>
        <w:t>, ветеранами-членами общества «Сивуч», ветеранами 860 ОМС, представителями военных профессий.</w:t>
      </w:r>
    </w:p>
    <w:p w:rsidR="005A6928" w:rsidRPr="00EF4E45" w:rsidRDefault="005A6928" w:rsidP="007C640B">
      <w:pPr>
        <w:numPr>
          <w:ilvl w:val="0"/>
          <w:numId w:val="21"/>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Подготовка лекторской группы из числа учащихся школы.</w:t>
      </w:r>
    </w:p>
    <w:p w:rsidR="005A6928" w:rsidRPr="00EF4E45" w:rsidRDefault="005A6928" w:rsidP="007C640B">
      <w:pPr>
        <w:numPr>
          <w:ilvl w:val="0"/>
          <w:numId w:val="21"/>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Расширение разделов школьного музея.</w:t>
      </w:r>
    </w:p>
    <w:p w:rsidR="005A6928" w:rsidRPr="00EF4E45" w:rsidRDefault="005A6928" w:rsidP="007C640B">
      <w:pPr>
        <w:numPr>
          <w:ilvl w:val="0"/>
          <w:numId w:val="21"/>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lastRenderedPageBreak/>
        <w:t>Проведение на базе имеющихся в музее исследовательских работ и презентаций классных часов, тематических конкурсов, выставок, открытых уроков.</w:t>
      </w:r>
    </w:p>
    <w:p w:rsidR="005A6928" w:rsidRPr="00EF4E45" w:rsidRDefault="005A6928" w:rsidP="007C640B">
      <w:pPr>
        <w:numPr>
          <w:ilvl w:val="0"/>
          <w:numId w:val="21"/>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Пропаганда знаний, полученных в результате поисковой деятельности среди учащихся, родителей, жителей микрорайона.</w:t>
      </w:r>
    </w:p>
    <w:p w:rsidR="005A6928" w:rsidRPr="00EF4E45" w:rsidRDefault="005A6928" w:rsidP="005A6928">
      <w:pPr>
        <w:spacing w:after="0" w:line="240" w:lineRule="auto"/>
        <w:ind w:left="1065"/>
        <w:contextualSpacing/>
        <w:jc w:val="both"/>
        <w:rPr>
          <w:rFonts w:ascii="Times New Roman" w:eastAsia="Calibri" w:hAnsi="Times New Roman" w:cs="Times New Roman"/>
          <w:sz w:val="24"/>
          <w:szCs w:val="24"/>
        </w:rPr>
      </w:pPr>
    </w:p>
    <w:p w:rsidR="005A6928" w:rsidRPr="00EF4E45" w:rsidRDefault="005A6928" w:rsidP="005A6928">
      <w:pPr>
        <w:spacing w:after="0" w:line="276" w:lineRule="auto"/>
        <w:ind w:firstLine="360"/>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Основными  направлениями деятельности музея стали:</w:t>
      </w:r>
    </w:p>
    <w:p w:rsidR="005A6928" w:rsidRPr="00EF4E45" w:rsidRDefault="005A6928" w:rsidP="005A6928">
      <w:pPr>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1.</w:t>
      </w:r>
      <w:r w:rsidRPr="00EF4E45">
        <w:rPr>
          <w:rFonts w:ascii="Times New Roman" w:eastAsia="Times New Roman" w:hAnsi="Times New Roman" w:cs="Times New Roman"/>
          <w:sz w:val="24"/>
          <w:szCs w:val="24"/>
          <w:lang w:eastAsia="ru-RU"/>
        </w:rPr>
        <w:tab/>
        <w:t>Поисковая деятельность учащихся.</w:t>
      </w:r>
    </w:p>
    <w:p w:rsidR="005A6928" w:rsidRPr="00EF4E45" w:rsidRDefault="005A6928" w:rsidP="005A6928">
      <w:pPr>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2.</w:t>
      </w:r>
      <w:r w:rsidRPr="00EF4E45">
        <w:rPr>
          <w:rFonts w:ascii="Times New Roman" w:eastAsia="Times New Roman" w:hAnsi="Times New Roman" w:cs="Times New Roman"/>
          <w:sz w:val="24"/>
          <w:szCs w:val="24"/>
          <w:lang w:eastAsia="ru-RU"/>
        </w:rPr>
        <w:tab/>
        <w:t>Оформление новых экспозиций и пополнение существующих.</w:t>
      </w:r>
    </w:p>
    <w:p w:rsidR="005A6928" w:rsidRPr="00EF4E45" w:rsidRDefault="005A6928" w:rsidP="005A6928">
      <w:pPr>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3.</w:t>
      </w:r>
      <w:r w:rsidRPr="00EF4E45">
        <w:rPr>
          <w:rFonts w:ascii="Times New Roman" w:eastAsia="Times New Roman" w:hAnsi="Times New Roman" w:cs="Times New Roman"/>
          <w:sz w:val="24"/>
          <w:szCs w:val="24"/>
          <w:lang w:eastAsia="ru-RU"/>
        </w:rPr>
        <w:tab/>
        <w:t xml:space="preserve">Ознакомление с материалами музея учащихся школы, родителей, жителей </w:t>
      </w:r>
      <w:proofErr w:type="gramStart"/>
      <w:r w:rsidRPr="00EF4E45">
        <w:rPr>
          <w:rFonts w:ascii="Times New Roman" w:eastAsia="Times New Roman" w:hAnsi="Times New Roman" w:cs="Times New Roman"/>
          <w:sz w:val="24"/>
          <w:szCs w:val="24"/>
          <w:lang w:eastAsia="ru-RU"/>
        </w:rPr>
        <w:t>г</w:t>
      </w:r>
      <w:proofErr w:type="gramEnd"/>
      <w:r w:rsidRPr="00EF4E45">
        <w:rPr>
          <w:rFonts w:ascii="Times New Roman" w:eastAsia="Times New Roman" w:hAnsi="Times New Roman" w:cs="Times New Roman"/>
          <w:sz w:val="24"/>
          <w:szCs w:val="24"/>
          <w:lang w:eastAsia="ru-RU"/>
        </w:rPr>
        <w:t>. Колпино и гостей Санкт-Петербурга.</w:t>
      </w:r>
    </w:p>
    <w:p w:rsidR="005A6928" w:rsidRPr="00EF4E45" w:rsidRDefault="005A6928" w:rsidP="005A6928">
      <w:pPr>
        <w:spacing w:after="0" w:line="276" w:lineRule="auto"/>
        <w:ind w:firstLine="360"/>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xml:space="preserve">Для организации работы с обучающимися и родителями был создан </w:t>
      </w:r>
      <w:r w:rsidRPr="00EF4E45">
        <w:rPr>
          <w:rFonts w:ascii="Times New Roman" w:eastAsia="Calibri" w:hAnsi="Times New Roman" w:cs="Times New Roman"/>
          <w:sz w:val="24"/>
          <w:szCs w:val="24"/>
          <w:lang w:eastAsia="ru-RU"/>
        </w:rPr>
        <w:t xml:space="preserve">Совет музея, который  работал согласно составленному плану. Совет музея работал над поисковыми заданиями для 8-9 классов по истории 860 ОМСП, преемника 376-й дивизии, воевавшего в составе ограниченного контингента Советских войск в Афганистане, собирал материалы о ветеранах-афганцах. В результате данной работы экспозиция музея пополнилась новыми материалами и экспонатами. </w:t>
      </w:r>
    </w:p>
    <w:p w:rsidR="005A6928" w:rsidRPr="00EF4E45" w:rsidRDefault="005A6928" w:rsidP="005A6928">
      <w:pPr>
        <w:spacing w:after="0" w:line="276" w:lineRule="auto"/>
        <w:ind w:firstLine="360"/>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xml:space="preserve">Группа экскурсоводов школьного музея в течение года проводила тематические экскурсии. В течение учебного года в стенах школьного музея побывали 675 учащихся нашей школы, 232 учащихся школ района, 143 воспитанника ДОУ №№ 2 и 57. </w:t>
      </w:r>
    </w:p>
    <w:p w:rsidR="005A6928" w:rsidRPr="00EF4E45" w:rsidRDefault="000713B7" w:rsidP="000713B7">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928" w:rsidRPr="00EF4E45">
        <w:rPr>
          <w:rFonts w:ascii="Times New Roman" w:eastAsia="Times New Roman" w:hAnsi="Times New Roman" w:cs="Times New Roman"/>
          <w:sz w:val="24"/>
          <w:szCs w:val="24"/>
          <w:lang w:eastAsia="ru-RU"/>
        </w:rPr>
        <w:t xml:space="preserve">В связи с тем, что школьный музей имеет огромное воспитательное значение в формировании гражданско-патриотического сознания и гражданской идентичности обучающихся, вызывает интерес и детей, и взрослых, в 2019-2020 учебном году планируется старт проекта «Никто не забыт, и ничто не забыто!», посвящённого 75-летию Победы. </w:t>
      </w:r>
    </w:p>
    <w:p w:rsidR="005A6928" w:rsidRPr="00EF4E45" w:rsidRDefault="005A6928" w:rsidP="005A6928">
      <w:pPr>
        <w:spacing w:after="0" w:line="276"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EF4E45">
        <w:rPr>
          <w:rFonts w:ascii="Times New Roman" w:eastAsia="Times New Roman" w:hAnsi="Times New Roman" w:cs="Times New Roman"/>
          <w:sz w:val="24"/>
          <w:szCs w:val="24"/>
          <w:lang w:eastAsia="ru-RU"/>
        </w:rPr>
        <w:t>Целью воспитания социальной ответственности и компетентности является создание условий для осознанного принятия роли гражданина, знания гражданских прав и обязанностей, приобретения первоначального опыта ответственного гражданского поведения. Для реализации этой цели разработаны и проведены мероприятия:</w:t>
      </w:r>
    </w:p>
    <w:p w:rsidR="005A6928" w:rsidRPr="00EF4E45" w:rsidRDefault="005A6928" w:rsidP="007C640B">
      <w:pPr>
        <w:numPr>
          <w:ilvl w:val="0"/>
          <w:numId w:val="19"/>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Уроки общения «Право быть ребенком», «Правила, обязательные для всех»</w:t>
      </w:r>
    </w:p>
    <w:p w:rsidR="005A6928" w:rsidRPr="00EF4E45" w:rsidRDefault="005A6928" w:rsidP="007C640B">
      <w:pPr>
        <w:numPr>
          <w:ilvl w:val="0"/>
          <w:numId w:val="19"/>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 xml:space="preserve">Неделя правовых знаний «Можно, нельзя, нужно», </w:t>
      </w:r>
      <w:r w:rsidRPr="00EF4E45">
        <w:rPr>
          <w:rFonts w:ascii="Times New Roman" w:eastAsia="Times New Roman" w:hAnsi="Times New Roman" w:cs="Times New Roman"/>
          <w:sz w:val="24"/>
          <w:szCs w:val="24"/>
          <w:lang w:eastAsia="ru-RU"/>
        </w:rPr>
        <w:t>«Меня защищает закон»</w:t>
      </w:r>
    </w:p>
    <w:p w:rsidR="005A6928" w:rsidRPr="00EF4E45" w:rsidRDefault="005A6928" w:rsidP="007C640B">
      <w:pPr>
        <w:numPr>
          <w:ilvl w:val="0"/>
          <w:numId w:val="19"/>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Международный день прав ребенка. Тематические уроки «Закон и порядок»</w:t>
      </w:r>
    </w:p>
    <w:p w:rsidR="005A6928" w:rsidRPr="00EF4E45" w:rsidRDefault="005A6928" w:rsidP="007C640B">
      <w:pPr>
        <w:numPr>
          <w:ilvl w:val="0"/>
          <w:numId w:val="19"/>
        </w:numPr>
        <w:spacing w:after="0" w:line="240" w:lineRule="auto"/>
        <w:contextualSpacing/>
        <w:jc w:val="both"/>
        <w:rPr>
          <w:rFonts w:ascii="Times New Roman" w:eastAsia="Times New Roman" w:hAnsi="Times New Roman" w:cs="Times New Roman"/>
          <w:sz w:val="24"/>
          <w:szCs w:val="24"/>
        </w:rPr>
      </w:pPr>
      <w:r w:rsidRPr="00EF4E45">
        <w:rPr>
          <w:rFonts w:ascii="Times New Roman" w:eastAsia="Calibri" w:hAnsi="Times New Roman" w:cs="Times New Roman"/>
          <w:sz w:val="24"/>
          <w:szCs w:val="24"/>
        </w:rPr>
        <w:t xml:space="preserve">Уроки – презентации «Знаешь ли ты свои права», </w:t>
      </w:r>
      <w:r w:rsidRPr="00EF4E45">
        <w:rPr>
          <w:rFonts w:ascii="Times New Roman" w:eastAsia="Times New Roman" w:hAnsi="Times New Roman" w:cs="Times New Roman"/>
          <w:sz w:val="24"/>
          <w:szCs w:val="24"/>
          <w:lang w:eastAsia="ru-RU"/>
        </w:rPr>
        <w:t>«Закон на стаже детства»</w:t>
      </w:r>
    </w:p>
    <w:p w:rsidR="005A6928" w:rsidRPr="00EF4E45" w:rsidRDefault="005A6928" w:rsidP="007C640B">
      <w:pPr>
        <w:numPr>
          <w:ilvl w:val="0"/>
          <w:numId w:val="19"/>
        </w:numPr>
        <w:spacing w:after="0" w:line="276" w:lineRule="auto"/>
        <w:contextualSpacing/>
        <w:jc w:val="both"/>
        <w:rPr>
          <w:rFonts w:ascii="Times New Roman" w:eastAsia="Times New Roman" w:hAnsi="Times New Roman" w:cs="Times New Roman"/>
          <w:sz w:val="24"/>
          <w:szCs w:val="24"/>
        </w:rPr>
      </w:pPr>
      <w:r w:rsidRPr="00EF4E45">
        <w:rPr>
          <w:rFonts w:ascii="Times New Roman" w:eastAsia="Times New Roman" w:hAnsi="Times New Roman" w:cs="Times New Roman"/>
          <w:sz w:val="24"/>
          <w:szCs w:val="24"/>
        </w:rPr>
        <w:t>Уроки профориентации. Деловая игра «В поисках призвания».</w:t>
      </w:r>
    </w:p>
    <w:p w:rsidR="005A6928" w:rsidRPr="00EF4E45" w:rsidRDefault="005A6928" w:rsidP="005A6928">
      <w:pPr>
        <w:spacing w:after="200" w:line="276" w:lineRule="auto"/>
        <w:ind w:firstLine="284"/>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Воспитание нравственных чувств, убеждений, этического сознания решает задачи формирования навыков сознательного принятия базовых национальных российских ценностей. С этой целью проведены мероприятия:</w:t>
      </w:r>
    </w:p>
    <w:p w:rsidR="005A6928" w:rsidRPr="00EF4E45" w:rsidRDefault="005A6928" w:rsidP="007C640B">
      <w:pPr>
        <w:numPr>
          <w:ilvl w:val="0"/>
          <w:numId w:val="20"/>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 xml:space="preserve">День спасателя в России; </w:t>
      </w:r>
    </w:p>
    <w:p w:rsidR="005A6928" w:rsidRPr="00EF4E45" w:rsidRDefault="005A6928" w:rsidP="007C640B">
      <w:pPr>
        <w:numPr>
          <w:ilvl w:val="0"/>
          <w:numId w:val="20"/>
        </w:numPr>
        <w:spacing w:after="0" w:line="276" w:lineRule="auto"/>
        <w:contextualSpacing/>
        <w:jc w:val="both"/>
        <w:rPr>
          <w:rFonts w:ascii="Times New Roman" w:eastAsia="Calibri" w:hAnsi="Times New Roman" w:cs="Times New Roman"/>
          <w:sz w:val="24"/>
          <w:szCs w:val="24"/>
        </w:rPr>
      </w:pPr>
      <w:r w:rsidRPr="00EF4E45">
        <w:rPr>
          <w:rFonts w:ascii="Times New Roman" w:eastAsia="Times New Roman" w:hAnsi="Times New Roman" w:cs="Times New Roman"/>
          <w:sz w:val="24"/>
          <w:szCs w:val="24"/>
          <w:lang w:eastAsia="ru-RU"/>
        </w:rPr>
        <w:t>уроки здоровья и  безопасности. «Откуда приходит опасность!»;</w:t>
      </w:r>
    </w:p>
    <w:p w:rsidR="005A6928" w:rsidRPr="00EF4E45" w:rsidRDefault="005A6928" w:rsidP="007C640B">
      <w:pPr>
        <w:numPr>
          <w:ilvl w:val="0"/>
          <w:numId w:val="20"/>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игра-конкурс «Запомнить нужно твердо нам: пожар не возникает сам!»;</w:t>
      </w:r>
    </w:p>
    <w:p w:rsidR="005A6928" w:rsidRPr="00EF4E45" w:rsidRDefault="005A6928" w:rsidP="007C640B">
      <w:pPr>
        <w:numPr>
          <w:ilvl w:val="0"/>
          <w:numId w:val="20"/>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встречи с детьми-узниками концлагерей «Нам детство изувечила война» (7-е классы);</w:t>
      </w:r>
    </w:p>
    <w:p w:rsidR="005A6928" w:rsidRPr="00EF4E45" w:rsidRDefault="005A6928" w:rsidP="007C640B">
      <w:pPr>
        <w:numPr>
          <w:ilvl w:val="0"/>
          <w:numId w:val="20"/>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День народного единства «Мы команда одного корабля»;</w:t>
      </w:r>
    </w:p>
    <w:p w:rsidR="005A6928" w:rsidRPr="00EF4E45" w:rsidRDefault="005A6928" w:rsidP="007C640B">
      <w:pPr>
        <w:numPr>
          <w:ilvl w:val="0"/>
          <w:numId w:val="20"/>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Тематические классные часы, посвящённые годовщине присоединения Крыма к России «Мы вместе»;</w:t>
      </w:r>
    </w:p>
    <w:p w:rsidR="005A6928" w:rsidRPr="00EF4E45" w:rsidRDefault="005A6928" w:rsidP="007C640B">
      <w:pPr>
        <w:numPr>
          <w:ilvl w:val="0"/>
          <w:numId w:val="20"/>
        </w:numPr>
        <w:spacing w:after="0" w:line="276" w:lineRule="auto"/>
        <w:contextualSpacing/>
        <w:jc w:val="both"/>
        <w:rPr>
          <w:rFonts w:ascii="Times New Roman" w:eastAsia="Calibri" w:hAnsi="Times New Roman" w:cs="Times New Roman"/>
          <w:sz w:val="24"/>
          <w:szCs w:val="24"/>
        </w:rPr>
      </w:pPr>
      <w:r w:rsidRPr="00EF4E45">
        <w:rPr>
          <w:rFonts w:ascii="Times New Roman" w:eastAsia="Times New Roman" w:hAnsi="Times New Roman" w:cs="Times New Roman"/>
          <w:sz w:val="24"/>
          <w:szCs w:val="24"/>
          <w:lang w:eastAsia="ru-RU"/>
        </w:rPr>
        <w:t>Уроки Конституции «</w:t>
      </w:r>
      <w:r w:rsidRPr="00EF4E45">
        <w:rPr>
          <w:rFonts w:ascii="Times New Roman" w:eastAsia="Calibri" w:hAnsi="Times New Roman" w:cs="Times New Roman"/>
          <w:sz w:val="24"/>
          <w:szCs w:val="24"/>
        </w:rPr>
        <w:t>Процветай, моя Россия!»;</w:t>
      </w:r>
    </w:p>
    <w:p w:rsidR="005A6928" w:rsidRPr="00EF4E45" w:rsidRDefault="005A6928" w:rsidP="007C640B">
      <w:pPr>
        <w:numPr>
          <w:ilvl w:val="0"/>
          <w:numId w:val="20"/>
        </w:numPr>
        <w:spacing w:after="0" w:line="276"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lastRenderedPageBreak/>
        <w:t>Устный журнал, посвящённый Дню славянской письменности;</w:t>
      </w:r>
    </w:p>
    <w:p w:rsidR="005A6928" w:rsidRPr="00EF4E45" w:rsidRDefault="005A6928" w:rsidP="007C640B">
      <w:pPr>
        <w:numPr>
          <w:ilvl w:val="0"/>
          <w:numId w:val="20"/>
        </w:numPr>
        <w:spacing w:after="0" w:line="276" w:lineRule="auto"/>
        <w:contextualSpacing/>
        <w:jc w:val="both"/>
        <w:rPr>
          <w:rFonts w:ascii="Times New Roman" w:eastAsia="Calibri" w:hAnsi="Times New Roman" w:cs="Times New Roman"/>
          <w:b/>
          <w:i/>
          <w:sz w:val="24"/>
          <w:szCs w:val="24"/>
        </w:rPr>
      </w:pPr>
      <w:r w:rsidRPr="00EF4E45">
        <w:rPr>
          <w:rFonts w:ascii="Times New Roman" w:eastAsia="Times New Roman" w:hAnsi="Times New Roman" w:cs="Times New Roman"/>
          <w:sz w:val="24"/>
          <w:szCs w:val="24"/>
        </w:rPr>
        <w:t xml:space="preserve">освоение </w:t>
      </w:r>
      <w:proofErr w:type="spellStart"/>
      <w:r w:rsidRPr="00EF4E45">
        <w:rPr>
          <w:rFonts w:ascii="Times New Roman" w:eastAsia="Times New Roman" w:hAnsi="Times New Roman" w:cs="Times New Roman"/>
          <w:sz w:val="24"/>
          <w:szCs w:val="24"/>
        </w:rPr>
        <w:t>социо-культурного</w:t>
      </w:r>
      <w:proofErr w:type="spellEnd"/>
      <w:r w:rsidRPr="00EF4E45">
        <w:rPr>
          <w:rFonts w:ascii="Times New Roman" w:eastAsia="Times New Roman" w:hAnsi="Times New Roman" w:cs="Times New Roman"/>
          <w:sz w:val="24"/>
          <w:szCs w:val="24"/>
        </w:rPr>
        <w:t xml:space="preserve"> пространства Санкт-Петербурга (экскурсии, посещение театров)</w:t>
      </w:r>
    </w:p>
    <w:p w:rsidR="005A6928" w:rsidRPr="00EF4E45" w:rsidRDefault="005A6928" w:rsidP="007C640B">
      <w:pPr>
        <w:numPr>
          <w:ilvl w:val="0"/>
          <w:numId w:val="20"/>
        </w:numPr>
        <w:spacing w:after="0" w:line="276" w:lineRule="auto"/>
        <w:contextualSpacing/>
        <w:jc w:val="both"/>
        <w:rPr>
          <w:rFonts w:ascii="Times New Roman" w:eastAsia="Calibri" w:hAnsi="Times New Roman" w:cs="Times New Roman"/>
          <w:b/>
          <w:i/>
          <w:sz w:val="24"/>
          <w:szCs w:val="24"/>
        </w:rPr>
      </w:pPr>
      <w:r w:rsidRPr="00EF4E45">
        <w:rPr>
          <w:rFonts w:ascii="Times New Roman" w:eastAsia="Calibri" w:hAnsi="Times New Roman" w:cs="Times New Roman"/>
          <w:sz w:val="24"/>
          <w:szCs w:val="24"/>
        </w:rPr>
        <w:t>турнир знатоков-экологов  «Это земля – твоя и моя».</w:t>
      </w:r>
    </w:p>
    <w:p w:rsidR="005A6928" w:rsidRPr="00EF4E45" w:rsidRDefault="005A6928" w:rsidP="005A6928">
      <w:pPr>
        <w:spacing w:after="0" w:line="276" w:lineRule="auto"/>
        <w:ind w:firstLine="360"/>
        <w:jc w:val="both"/>
        <w:rPr>
          <w:rFonts w:ascii="Times New Roman" w:eastAsia="Calibri" w:hAnsi="Times New Roman" w:cs="Times New Roman"/>
          <w:sz w:val="24"/>
          <w:szCs w:val="24"/>
          <w:lang w:eastAsia="ru-RU"/>
        </w:rPr>
      </w:pPr>
      <w:r w:rsidRPr="00EF4E45">
        <w:rPr>
          <w:rFonts w:ascii="Times New Roman" w:eastAsia="Calibri" w:hAnsi="Times New Roman" w:cs="Times New Roman"/>
          <w:sz w:val="24"/>
          <w:szCs w:val="24"/>
          <w:lang w:eastAsia="ru-RU"/>
        </w:rPr>
        <w:t>Кроме проводимых школьных мероприятий, ребята являются активными участниками районных конкурсов данного направления воспитания.</w:t>
      </w:r>
    </w:p>
    <w:p w:rsidR="005A6928" w:rsidRPr="00EF4E45" w:rsidRDefault="005A6928" w:rsidP="005A6928">
      <w:pPr>
        <w:spacing w:after="0" w:line="276" w:lineRule="auto"/>
        <w:ind w:firstLine="708"/>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xml:space="preserve">Важная составляющая системы воспитания – воспитание  сознательного, творческого отношения к образованию, труду и жизни, подготовка к сознательному выбору профессии. </w:t>
      </w:r>
    </w:p>
    <w:p w:rsidR="005A6928" w:rsidRPr="00EF4E45" w:rsidRDefault="005A6928" w:rsidP="005A6928">
      <w:pPr>
        <w:spacing w:after="0" w:line="276" w:lineRule="auto"/>
        <w:ind w:firstLine="708"/>
        <w:jc w:val="both"/>
        <w:rPr>
          <w:rFonts w:ascii="Times New Roman" w:eastAsia="Calibri" w:hAnsi="Times New Roman" w:cs="Times New Roman"/>
          <w:sz w:val="24"/>
          <w:szCs w:val="24"/>
          <w:lang w:eastAsia="ru-RU"/>
        </w:rPr>
      </w:pPr>
      <w:r w:rsidRPr="00EF4E45">
        <w:rPr>
          <w:rFonts w:ascii="Times New Roman" w:eastAsia="Calibri" w:hAnsi="Times New Roman" w:cs="Times New Roman"/>
          <w:sz w:val="24"/>
          <w:szCs w:val="24"/>
          <w:lang w:eastAsia="ru-RU"/>
        </w:rPr>
        <w:t xml:space="preserve">Цель этой работы - </w:t>
      </w:r>
      <w:r w:rsidRPr="00EF4E45">
        <w:rPr>
          <w:rFonts w:ascii="Times New Roman" w:eastAsia="Times New Roman" w:hAnsi="Times New Roman" w:cs="Times New Roman"/>
          <w:sz w:val="24"/>
          <w:szCs w:val="24"/>
          <w:lang w:eastAsia="ru-RU"/>
        </w:rPr>
        <w:t>формирование позитивного отношения к учебно-трудовой деятельности, общественно полезным делам, умения осознанно проявлять инициативу и дисциплинированность. В работе по профориентации были использованы следующие формы:</w:t>
      </w:r>
    </w:p>
    <w:p w:rsidR="005A6928" w:rsidRPr="00EF4E45" w:rsidRDefault="005A6928" w:rsidP="007C640B">
      <w:pPr>
        <w:numPr>
          <w:ilvl w:val="0"/>
          <w:numId w:val="22"/>
        </w:numPr>
        <w:spacing w:after="0" w:line="240"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 xml:space="preserve">Встреча с представителями учебных заведений </w:t>
      </w:r>
      <w:r w:rsidRPr="00EF4E45">
        <w:rPr>
          <w:rFonts w:ascii="Times New Roman" w:eastAsia="Times New Roman" w:hAnsi="Times New Roman" w:cs="Times New Roman"/>
          <w:sz w:val="24"/>
          <w:szCs w:val="24"/>
        </w:rPr>
        <w:t>(8-11 классы);</w:t>
      </w:r>
    </w:p>
    <w:p w:rsidR="005A6928" w:rsidRPr="00EF4E45" w:rsidRDefault="005A6928" w:rsidP="007C640B">
      <w:pPr>
        <w:numPr>
          <w:ilvl w:val="0"/>
          <w:numId w:val="22"/>
        </w:numPr>
        <w:spacing w:after="0" w:line="240" w:lineRule="auto"/>
        <w:contextualSpacing/>
        <w:jc w:val="both"/>
        <w:rPr>
          <w:rFonts w:ascii="Times New Roman" w:eastAsia="Calibri" w:hAnsi="Times New Roman" w:cs="Times New Roman"/>
          <w:sz w:val="24"/>
          <w:szCs w:val="24"/>
        </w:rPr>
      </w:pPr>
      <w:r w:rsidRPr="00EF4E45">
        <w:rPr>
          <w:rFonts w:ascii="Times New Roman" w:eastAsia="Times New Roman" w:hAnsi="Times New Roman" w:cs="Times New Roman"/>
          <w:sz w:val="24"/>
          <w:szCs w:val="24"/>
        </w:rPr>
        <w:t>Посещение проводимых мероприятий/мастер-классов с целью ознакомления с профессиями нашего города на площадке «ЭКСПОФОРУМА»;</w:t>
      </w:r>
    </w:p>
    <w:p w:rsidR="005A6928" w:rsidRPr="00EF4E45" w:rsidRDefault="005A6928" w:rsidP="007C640B">
      <w:pPr>
        <w:numPr>
          <w:ilvl w:val="0"/>
          <w:numId w:val="22"/>
        </w:numPr>
        <w:spacing w:after="0" w:line="240"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Конкурс рисунков «Все работы хороши, все профессии важны!» (5-6 классы);</w:t>
      </w:r>
    </w:p>
    <w:p w:rsidR="005A6928" w:rsidRPr="00EF4E45" w:rsidRDefault="005A6928" w:rsidP="007C640B">
      <w:pPr>
        <w:numPr>
          <w:ilvl w:val="0"/>
          <w:numId w:val="22"/>
        </w:numPr>
        <w:spacing w:after="0" w:line="240" w:lineRule="auto"/>
        <w:contextualSpacing/>
        <w:jc w:val="both"/>
        <w:rPr>
          <w:rFonts w:ascii="Times New Roman" w:eastAsia="Calibri" w:hAnsi="Times New Roman" w:cs="Times New Roman"/>
          <w:sz w:val="24"/>
          <w:szCs w:val="24"/>
        </w:rPr>
      </w:pPr>
      <w:proofErr w:type="gramStart"/>
      <w:r w:rsidRPr="00EF4E45">
        <w:rPr>
          <w:rFonts w:ascii="Times New Roman" w:eastAsia="Calibri" w:hAnsi="Times New Roman" w:cs="Times New Roman"/>
          <w:sz w:val="24"/>
          <w:szCs w:val="24"/>
        </w:rPr>
        <w:t xml:space="preserve">Введение в профессию «Учитель» </w:t>
      </w:r>
      <w:r w:rsidRPr="00EF4E45">
        <w:rPr>
          <w:rFonts w:ascii="Times New Roman" w:eastAsia="Times New Roman" w:hAnsi="Times New Roman" w:cs="Times New Roman"/>
          <w:sz w:val="24"/>
          <w:szCs w:val="24"/>
        </w:rPr>
        <w:t>(</w:t>
      </w:r>
      <w:proofErr w:type="spellStart"/>
      <w:r w:rsidRPr="00EF4E45">
        <w:rPr>
          <w:rFonts w:ascii="Times New Roman" w:eastAsia="Times New Roman" w:hAnsi="Times New Roman" w:cs="Times New Roman"/>
          <w:sz w:val="24"/>
          <w:szCs w:val="24"/>
        </w:rPr>
        <w:t>бучающиеся</w:t>
      </w:r>
      <w:proofErr w:type="spellEnd"/>
      <w:r w:rsidRPr="00EF4E45">
        <w:rPr>
          <w:rFonts w:ascii="Times New Roman" w:eastAsia="Times New Roman" w:hAnsi="Times New Roman" w:cs="Times New Roman"/>
          <w:sz w:val="24"/>
          <w:szCs w:val="24"/>
        </w:rPr>
        <w:t xml:space="preserve"> 10-х классов организуют небольшие группы (не более 3 человек) и проводят урок-мероприятие у обучающихся младших классов.</w:t>
      </w:r>
      <w:proofErr w:type="gramEnd"/>
      <w:r w:rsidRPr="00EF4E45">
        <w:rPr>
          <w:rFonts w:ascii="Times New Roman" w:eastAsia="Times New Roman" w:hAnsi="Times New Roman" w:cs="Times New Roman"/>
          <w:sz w:val="24"/>
          <w:szCs w:val="24"/>
        </w:rPr>
        <w:t xml:space="preserve"> Учитель-предметник выступает в качестве помощника/корректора);</w:t>
      </w:r>
    </w:p>
    <w:p w:rsidR="005A6928" w:rsidRPr="00EF4E45" w:rsidRDefault="005A6928" w:rsidP="007C640B">
      <w:pPr>
        <w:numPr>
          <w:ilvl w:val="0"/>
          <w:numId w:val="22"/>
        </w:numPr>
        <w:spacing w:after="0" w:line="240" w:lineRule="auto"/>
        <w:contextualSpacing/>
        <w:jc w:val="both"/>
        <w:rPr>
          <w:rFonts w:ascii="Times New Roman" w:eastAsia="Calibri" w:hAnsi="Times New Roman" w:cs="Times New Roman"/>
          <w:sz w:val="24"/>
          <w:szCs w:val="24"/>
        </w:rPr>
      </w:pPr>
      <w:proofErr w:type="gramStart"/>
      <w:r w:rsidRPr="00EF4E45">
        <w:rPr>
          <w:rFonts w:ascii="Times New Roman" w:eastAsia="Calibri" w:hAnsi="Times New Roman" w:cs="Times New Roman"/>
          <w:sz w:val="24"/>
          <w:szCs w:val="24"/>
        </w:rPr>
        <w:t>Защита проектов «Из истории профессии: знаменитые учителя знаменитых людей» (</w:t>
      </w:r>
      <w:r w:rsidRPr="00EF4E45">
        <w:rPr>
          <w:rFonts w:ascii="Times New Roman" w:eastAsia="Times New Roman" w:hAnsi="Times New Roman" w:cs="Times New Roman"/>
          <w:sz w:val="24"/>
          <w:szCs w:val="24"/>
        </w:rPr>
        <w:t>темы:</w:t>
      </w:r>
      <w:proofErr w:type="gramEnd"/>
      <w:r w:rsidRPr="00EF4E45">
        <w:rPr>
          <w:rFonts w:ascii="Times New Roman" w:eastAsia="Times New Roman" w:hAnsi="Times New Roman" w:cs="Times New Roman"/>
          <w:sz w:val="24"/>
          <w:szCs w:val="24"/>
        </w:rPr>
        <w:t xml:space="preserve"> </w:t>
      </w:r>
      <w:r w:rsidRPr="00EF4E45">
        <w:rPr>
          <w:rFonts w:ascii="Times New Roman" w:eastAsia="Times New Roman" w:hAnsi="Times New Roman" w:cs="Times New Roman"/>
          <w:bCs/>
          <w:sz w:val="24"/>
          <w:szCs w:val="24"/>
        </w:rPr>
        <w:t xml:space="preserve">«Народный учитель. Константин Дмитриевич Ушинский»; «Александра Калмыкова – педагог и общественная деятельница»; «Литературовед, поэт и педагог. </w:t>
      </w:r>
      <w:proofErr w:type="gramStart"/>
      <w:r w:rsidRPr="00EF4E45">
        <w:rPr>
          <w:rFonts w:ascii="Times New Roman" w:eastAsia="Times New Roman" w:hAnsi="Times New Roman" w:cs="Times New Roman"/>
          <w:bCs/>
          <w:sz w:val="24"/>
          <w:szCs w:val="24"/>
        </w:rPr>
        <w:t xml:space="preserve">Юрий </w:t>
      </w:r>
      <w:proofErr w:type="spellStart"/>
      <w:r w:rsidRPr="00EF4E45">
        <w:rPr>
          <w:rFonts w:ascii="Times New Roman" w:eastAsia="Times New Roman" w:hAnsi="Times New Roman" w:cs="Times New Roman"/>
          <w:bCs/>
          <w:sz w:val="24"/>
          <w:szCs w:val="24"/>
        </w:rPr>
        <w:t>Верольский</w:t>
      </w:r>
      <w:proofErr w:type="spellEnd"/>
      <w:r w:rsidRPr="00EF4E45">
        <w:rPr>
          <w:rFonts w:ascii="Times New Roman" w:eastAsia="Times New Roman" w:hAnsi="Times New Roman" w:cs="Times New Roman"/>
          <w:bCs/>
          <w:sz w:val="24"/>
          <w:szCs w:val="24"/>
        </w:rPr>
        <w:t>»;</w:t>
      </w:r>
      <w:r w:rsidRPr="00EF4E45">
        <w:rPr>
          <w:rFonts w:ascii="Times New Roman" w:eastAsia="Times New Roman" w:hAnsi="Times New Roman" w:cs="Times New Roman"/>
          <w:b/>
          <w:bCs/>
          <w:sz w:val="24"/>
          <w:szCs w:val="24"/>
        </w:rPr>
        <w:t xml:space="preserve"> </w:t>
      </w:r>
      <w:r w:rsidRPr="00EF4E45">
        <w:rPr>
          <w:rFonts w:ascii="Times New Roman" w:eastAsia="Times New Roman" w:hAnsi="Times New Roman" w:cs="Times New Roman"/>
          <w:sz w:val="24"/>
          <w:szCs w:val="24"/>
        </w:rPr>
        <w:t>«</w:t>
      </w:r>
      <w:r w:rsidRPr="00EF4E45">
        <w:rPr>
          <w:rFonts w:ascii="Times New Roman" w:eastAsia="Times New Roman" w:hAnsi="Times New Roman" w:cs="Times New Roman"/>
          <w:bCs/>
          <w:iCs/>
          <w:sz w:val="24"/>
          <w:szCs w:val="24"/>
        </w:rPr>
        <w:t>О бесценном опыте Веры Константиновны Орловой»)</w:t>
      </w:r>
      <w:proofErr w:type="gramEnd"/>
    </w:p>
    <w:p w:rsidR="005A6928" w:rsidRPr="00EF4E45" w:rsidRDefault="005A6928" w:rsidP="007C640B">
      <w:pPr>
        <w:numPr>
          <w:ilvl w:val="0"/>
          <w:numId w:val="22"/>
        </w:numPr>
        <w:spacing w:after="0" w:line="240"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Ярмарка профессий</w:t>
      </w:r>
    </w:p>
    <w:p w:rsidR="005A6928" w:rsidRPr="00EF4E45" w:rsidRDefault="005A6928" w:rsidP="007C640B">
      <w:pPr>
        <w:numPr>
          <w:ilvl w:val="0"/>
          <w:numId w:val="22"/>
        </w:numPr>
        <w:spacing w:after="0" w:line="240"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Конкурс «Моя будущая профессия»</w:t>
      </w:r>
    </w:p>
    <w:p w:rsidR="005A6928" w:rsidRPr="00EF4E45" w:rsidRDefault="005A6928" w:rsidP="007C640B">
      <w:pPr>
        <w:numPr>
          <w:ilvl w:val="0"/>
          <w:numId w:val="22"/>
        </w:numPr>
        <w:spacing w:after="0" w:line="240"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Школьная олимпиада по профориентации</w:t>
      </w:r>
    </w:p>
    <w:p w:rsidR="005A6928" w:rsidRPr="00EF4E45" w:rsidRDefault="005A6928" w:rsidP="007C640B">
      <w:pPr>
        <w:numPr>
          <w:ilvl w:val="0"/>
          <w:numId w:val="22"/>
        </w:numPr>
        <w:spacing w:after="0" w:line="240"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 xml:space="preserve">Тематические классные часы </w:t>
      </w:r>
    </w:p>
    <w:p w:rsidR="005A6928" w:rsidRPr="00EF4E45" w:rsidRDefault="005A6928" w:rsidP="007C640B">
      <w:pPr>
        <w:numPr>
          <w:ilvl w:val="0"/>
          <w:numId w:val="22"/>
        </w:numPr>
        <w:spacing w:after="0" w:line="240" w:lineRule="auto"/>
        <w:contextualSpacing/>
        <w:jc w:val="both"/>
        <w:rPr>
          <w:rFonts w:ascii="Times New Roman" w:eastAsia="Calibri" w:hAnsi="Times New Roman" w:cs="Times New Roman"/>
          <w:sz w:val="24"/>
          <w:szCs w:val="24"/>
        </w:rPr>
      </w:pPr>
      <w:r w:rsidRPr="00EF4E45">
        <w:rPr>
          <w:rFonts w:ascii="Times New Roman" w:eastAsia="Calibri" w:hAnsi="Times New Roman" w:cs="Times New Roman"/>
          <w:sz w:val="24"/>
          <w:szCs w:val="24"/>
        </w:rPr>
        <w:t>Сотрудничество с Центром занятости по трудоустройству учащихся</w:t>
      </w:r>
    </w:p>
    <w:p w:rsidR="005A6928" w:rsidRPr="00EF4E45" w:rsidRDefault="000713B7" w:rsidP="000713B7">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5A6928" w:rsidRPr="00EF4E45">
        <w:rPr>
          <w:rFonts w:ascii="Times New Roman" w:eastAsia="Times New Roman" w:hAnsi="Times New Roman" w:cs="Times New Roman"/>
          <w:sz w:val="24"/>
          <w:szCs w:val="24"/>
          <w:lang w:eastAsia="ru-RU"/>
        </w:rPr>
        <w:t>Обучающиеся</w:t>
      </w:r>
      <w:proofErr w:type="gramEnd"/>
      <w:r w:rsidR="005A6928" w:rsidRPr="00EF4E45">
        <w:rPr>
          <w:rFonts w:ascii="Times New Roman" w:eastAsia="Times New Roman" w:hAnsi="Times New Roman" w:cs="Times New Roman"/>
          <w:sz w:val="24"/>
          <w:szCs w:val="24"/>
          <w:lang w:eastAsia="ru-RU"/>
        </w:rPr>
        <w:t xml:space="preserve"> приняли участие в мероприятиях:</w:t>
      </w:r>
    </w:p>
    <w:p w:rsidR="005A6928" w:rsidRPr="00EF4E45" w:rsidRDefault="005A6928" w:rsidP="005A6928">
      <w:pPr>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районн</w:t>
      </w:r>
      <w:r w:rsidR="000713B7">
        <w:rPr>
          <w:rFonts w:ascii="Times New Roman" w:eastAsia="Times New Roman" w:hAnsi="Times New Roman" w:cs="Times New Roman"/>
          <w:sz w:val="24"/>
          <w:szCs w:val="24"/>
          <w:lang w:eastAsia="ru-RU"/>
        </w:rPr>
        <w:t xml:space="preserve">ая олимпиада по профориентации   - 2 наши ученицы  </w:t>
      </w:r>
      <w:r w:rsidRPr="00EF4E45">
        <w:rPr>
          <w:rFonts w:ascii="Times New Roman" w:eastAsia="Times New Roman" w:hAnsi="Times New Roman" w:cs="Times New Roman"/>
          <w:sz w:val="24"/>
          <w:szCs w:val="24"/>
          <w:lang w:eastAsia="ru-RU"/>
        </w:rPr>
        <w:t>2</w:t>
      </w:r>
      <w:r w:rsidR="000713B7">
        <w:rPr>
          <w:rFonts w:ascii="Times New Roman" w:eastAsia="Times New Roman" w:hAnsi="Times New Roman" w:cs="Times New Roman"/>
          <w:sz w:val="24"/>
          <w:szCs w:val="24"/>
          <w:lang w:eastAsia="ru-RU"/>
        </w:rPr>
        <w:t xml:space="preserve"> и 3 места; </w:t>
      </w:r>
    </w:p>
    <w:p w:rsidR="005A6928" w:rsidRPr="00EF4E45" w:rsidRDefault="005A6928" w:rsidP="005A6928">
      <w:pPr>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районный конкурс презентаций «Моя буд</w:t>
      </w:r>
      <w:r w:rsidR="000713B7">
        <w:rPr>
          <w:rFonts w:ascii="Times New Roman" w:eastAsia="Times New Roman" w:hAnsi="Times New Roman" w:cs="Times New Roman"/>
          <w:sz w:val="24"/>
          <w:szCs w:val="24"/>
          <w:lang w:eastAsia="ru-RU"/>
        </w:rPr>
        <w:t xml:space="preserve">ущая профессия» - </w:t>
      </w:r>
      <w:r w:rsidRPr="00EF4E45">
        <w:rPr>
          <w:rFonts w:ascii="Times New Roman" w:eastAsia="Times New Roman" w:hAnsi="Times New Roman" w:cs="Times New Roman"/>
          <w:sz w:val="24"/>
          <w:szCs w:val="24"/>
          <w:lang w:eastAsia="ru-RU"/>
        </w:rPr>
        <w:t xml:space="preserve"> (2 место) </w:t>
      </w:r>
    </w:p>
    <w:p w:rsidR="005A6928" w:rsidRPr="00EF4E45" w:rsidRDefault="005A6928" w:rsidP="005A6928">
      <w:pPr>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городской конкурс презентаций «Мо</w:t>
      </w:r>
      <w:r w:rsidR="000713B7">
        <w:rPr>
          <w:rFonts w:ascii="Times New Roman" w:eastAsia="Times New Roman" w:hAnsi="Times New Roman" w:cs="Times New Roman"/>
          <w:sz w:val="24"/>
          <w:szCs w:val="24"/>
          <w:lang w:eastAsia="ru-RU"/>
        </w:rPr>
        <w:t xml:space="preserve">я будущая профессия» - </w:t>
      </w:r>
      <w:r w:rsidRPr="00EF4E45">
        <w:rPr>
          <w:rFonts w:ascii="Times New Roman" w:eastAsia="Times New Roman" w:hAnsi="Times New Roman" w:cs="Times New Roman"/>
          <w:sz w:val="24"/>
          <w:szCs w:val="24"/>
          <w:lang w:eastAsia="ru-RU"/>
        </w:rPr>
        <w:t xml:space="preserve"> Юлия (участие)</w:t>
      </w:r>
    </w:p>
    <w:p w:rsidR="005A6928" w:rsidRPr="00EF4E45" w:rsidRDefault="005A6928" w:rsidP="005A6928">
      <w:pPr>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районное мероприятие «Калейдоскоп профессий» - сборная команда 9 класса (участие).</w:t>
      </w:r>
    </w:p>
    <w:p w:rsidR="005A6928" w:rsidRPr="0051062F" w:rsidRDefault="005A6928" w:rsidP="005A6928">
      <w:pPr>
        <w:spacing w:after="0" w:line="276" w:lineRule="auto"/>
        <w:jc w:val="both"/>
        <w:rPr>
          <w:rFonts w:ascii="Times New Roman" w:eastAsia="Times New Roman" w:hAnsi="Times New Roman" w:cs="Times New Roman"/>
          <w:sz w:val="28"/>
          <w:szCs w:val="28"/>
          <w:lang w:eastAsia="ru-RU"/>
        </w:rPr>
      </w:pPr>
      <w:r w:rsidRPr="00EF4E45">
        <w:rPr>
          <w:rFonts w:ascii="Times New Roman" w:eastAsia="Times New Roman" w:hAnsi="Times New Roman" w:cs="Times New Roman"/>
          <w:sz w:val="24"/>
          <w:szCs w:val="24"/>
          <w:lang w:eastAsia="ru-RU"/>
        </w:rPr>
        <w:tab/>
        <w:t>Результатом работы по профориентации обучающихся стало 100% поступление девятиклассников в учебные заведения Санкт-Петербурга, выпускники 11-х классов, чьи результаты ЕГЭ не позволили поступить в выбранный вуз, смогли быстро сориентироваться  и выбрать другой профессиональный маршрут</w:t>
      </w:r>
      <w:r w:rsidRPr="0051062F">
        <w:rPr>
          <w:rFonts w:ascii="Times New Roman" w:eastAsia="Times New Roman" w:hAnsi="Times New Roman" w:cs="Times New Roman"/>
          <w:sz w:val="28"/>
          <w:szCs w:val="28"/>
          <w:lang w:eastAsia="ru-RU"/>
        </w:rPr>
        <w:t>.</w:t>
      </w:r>
    </w:p>
    <w:p w:rsidR="005A6928" w:rsidRPr="000E357F" w:rsidRDefault="005A6928" w:rsidP="005A6928">
      <w:pPr>
        <w:spacing w:after="0" w:line="240" w:lineRule="auto"/>
        <w:jc w:val="both"/>
        <w:rPr>
          <w:rFonts w:ascii="Times New Roman" w:eastAsia="Calibri" w:hAnsi="Times New Roman" w:cs="Times New Roman"/>
          <w:sz w:val="20"/>
          <w:szCs w:val="20"/>
        </w:rPr>
      </w:pPr>
    </w:p>
    <w:p w:rsidR="005A6928" w:rsidRPr="00EF4E45" w:rsidRDefault="005A6928" w:rsidP="005A6928">
      <w:pPr>
        <w:spacing w:after="0" w:line="276"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F4E45">
        <w:rPr>
          <w:rFonts w:ascii="Times New Roman" w:eastAsia="Times New Roman" w:hAnsi="Times New Roman" w:cs="Times New Roman"/>
          <w:sz w:val="24"/>
          <w:szCs w:val="24"/>
          <w:lang w:eastAsia="ru-RU"/>
        </w:rPr>
        <w:t xml:space="preserve">Актуальным остаётся и создание условий для формирования экологической культуры обучающихся.  В 2018-2019 учебном году был разработан и осуществлён  план мероприятий, решающий задачи экологического воспитания. </w:t>
      </w:r>
      <w:proofErr w:type="gramStart"/>
      <w:r w:rsidRPr="00EF4E45">
        <w:rPr>
          <w:rFonts w:ascii="Times New Roman" w:eastAsia="Times New Roman" w:hAnsi="Times New Roman" w:cs="Times New Roman"/>
          <w:sz w:val="24"/>
          <w:szCs w:val="24"/>
          <w:lang w:eastAsia="ru-RU"/>
        </w:rPr>
        <w:t xml:space="preserve">Основными формами работы стали экологические акции, «экологические дни» («Солнце в ладонях», «Мир в капле воды»), экологические викторины («По экологической тропе», «Учимся быть бережливыми»), игры («Мы экологи», «Тропинкой добрых дел»), акции («Бумажный бум», «Городу Колпино – чистые улицы!», «Росток жизни»). </w:t>
      </w:r>
      <w:proofErr w:type="gramEnd"/>
    </w:p>
    <w:p w:rsidR="005A6928" w:rsidRPr="00EF4E45" w:rsidRDefault="005A6928" w:rsidP="005A6928">
      <w:pPr>
        <w:spacing w:after="0" w:line="276" w:lineRule="auto"/>
        <w:ind w:firstLine="360"/>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lastRenderedPageBreak/>
        <w:t xml:space="preserve"> Результатом воспитания экологической культуры является бережное отношение к природе, грамотное использование природных ресурсов и стремление сохранить окружающую среду и бережное к ней отношение; умение рационально использовать с/</w:t>
      </w:r>
      <w:proofErr w:type="spellStart"/>
      <w:r w:rsidRPr="00EF4E45">
        <w:rPr>
          <w:rFonts w:ascii="Times New Roman" w:eastAsia="Times New Roman" w:hAnsi="Times New Roman" w:cs="Times New Roman"/>
          <w:sz w:val="24"/>
          <w:szCs w:val="24"/>
          <w:lang w:eastAsia="ru-RU"/>
        </w:rPr>
        <w:t>х</w:t>
      </w:r>
      <w:proofErr w:type="spellEnd"/>
      <w:r w:rsidRPr="00EF4E45">
        <w:rPr>
          <w:rFonts w:ascii="Times New Roman" w:eastAsia="Times New Roman" w:hAnsi="Times New Roman" w:cs="Times New Roman"/>
          <w:sz w:val="24"/>
          <w:szCs w:val="24"/>
          <w:lang w:eastAsia="ru-RU"/>
        </w:rPr>
        <w:t xml:space="preserve"> продукцию, экономно использовать природные и </w:t>
      </w:r>
      <w:proofErr w:type="spellStart"/>
      <w:proofErr w:type="gramStart"/>
      <w:r w:rsidRPr="00EF4E45">
        <w:rPr>
          <w:rFonts w:ascii="Times New Roman" w:eastAsia="Times New Roman" w:hAnsi="Times New Roman" w:cs="Times New Roman"/>
          <w:sz w:val="24"/>
          <w:szCs w:val="24"/>
          <w:lang w:eastAsia="ru-RU"/>
        </w:rPr>
        <w:t>материальные-технические</w:t>
      </w:r>
      <w:proofErr w:type="spellEnd"/>
      <w:proofErr w:type="gramEnd"/>
      <w:r w:rsidRPr="00EF4E45">
        <w:rPr>
          <w:rFonts w:ascii="Times New Roman" w:eastAsia="Times New Roman" w:hAnsi="Times New Roman" w:cs="Times New Roman"/>
          <w:sz w:val="24"/>
          <w:szCs w:val="24"/>
          <w:lang w:eastAsia="ru-RU"/>
        </w:rPr>
        <w:t xml:space="preserve">  ресурсы, проявлять экологическую грамотность в повседневной жизни и разных формах деятельности. Этот результат, конечно же, отсрочен, но всё же есть показатели, по которым можно судить о степени </w:t>
      </w:r>
      <w:proofErr w:type="spellStart"/>
      <w:r w:rsidRPr="00EF4E45">
        <w:rPr>
          <w:rFonts w:ascii="Times New Roman" w:eastAsia="Times New Roman" w:hAnsi="Times New Roman" w:cs="Times New Roman"/>
          <w:sz w:val="24"/>
          <w:szCs w:val="24"/>
          <w:lang w:eastAsia="ru-RU"/>
        </w:rPr>
        <w:t>сформированности</w:t>
      </w:r>
      <w:proofErr w:type="spellEnd"/>
      <w:r w:rsidRPr="00EF4E45">
        <w:rPr>
          <w:rFonts w:ascii="Times New Roman" w:eastAsia="Times New Roman" w:hAnsi="Times New Roman" w:cs="Times New Roman"/>
          <w:sz w:val="24"/>
          <w:szCs w:val="24"/>
          <w:lang w:eastAsia="ru-RU"/>
        </w:rPr>
        <w:t xml:space="preserve"> экологической культуры у </w:t>
      </w:r>
      <w:proofErr w:type="gramStart"/>
      <w:r w:rsidRPr="00EF4E45">
        <w:rPr>
          <w:rFonts w:ascii="Times New Roman" w:eastAsia="Times New Roman" w:hAnsi="Times New Roman" w:cs="Times New Roman"/>
          <w:sz w:val="24"/>
          <w:szCs w:val="24"/>
          <w:lang w:eastAsia="ru-RU"/>
        </w:rPr>
        <w:t>обучающихся</w:t>
      </w:r>
      <w:proofErr w:type="gramEnd"/>
      <w:r w:rsidRPr="00EF4E45">
        <w:rPr>
          <w:rFonts w:ascii="Times New Roman" w:eastAsia="Times New Roman" w:hAnsi="Times New Roman" w:cs="Times New Roman"/>
          <w:sz w:val="24"/>
          <w:szCs w:val="24"/>
          <w:lang w:eastAsia="ru-RU"/>
        </w:rPr>
        <w:t xml:space="preserve"> – это бережное отношение к ресурсам (экономное пользование электроэнергией, водой), содержание в чистоте и порядке пришкольного участка, уход за растениями на нём, активность участия в сборе макулатуры.</w:t>
      </w:r>
    </w:p>
    <w:p w:rsidR="005A6928" w:rsidRPr="00EF4E45" w:rsidRDefault="000713B7" w:rsidP="005A6928">
      <w:pPr>
        <w:spacing w:after="0" w:line="276"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928" w:rsidRPr="00EF4E45">
        <w:rPr>
          <w:rFonts w:ascii="Times New Roman" w:eastAsia="Times New Roman" w:hAnsi="Times New Roman" w:cs="Times New Roman"/>
          <w:sz w:val="24"/>
          <w:szCs w:val="24"/>
          <w:lang w:eastAsia="ru-RU"/>
        </w:rPr>
        <w:t xml:space="preserve">В этом учебном году самыми активными участниками акции «Росток жизни» стали учащиеся 2 «В», 8 «Б», 6 «Б» классов. По результатам акции было собрано 7 тонн макулатуры, что на 1,5 тонны больше, чем в прошлом учебном году. </w:t>
      </w:r>
    </w:p>
    <w:p w:rsidR="005A6928" w:rsidRPr="00EF4E45" w:rsidRDefault="005A6928" w:rsidP="005A6928">
      <w:pPr>
        <w:spacing w:after="0" w:line="276" w:lineRule="auto"/>
        <w:ind w:right="-236" w:firstLine="692"/>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xml:space="preserve">Социально-педагогическая работа  ведется на уровне  администрации школы, классных руководителей, социального педагога и психолога школы. Успешность мероприятий и организованность работы обеспечивается благодаря межуровневому взаимодействию и информационному обмену. </w:t>
      </w:r>
      <w:r w:rsidRPr="00EF4E45">
        <w:rPr>
          <w:rFonts w:ascii="Times New Roman" w:eastAsia="Times New Roman" w:hAnsi="Times New Roman" w:cs="Times New Roman"/>
          <w:sz w:val="24"/>
          <w:szCs w:val="24"/>
          <w:lang w:eastAsia="ru-RU"/>
        </w:rPr>
        <w:tab/>
      </w:r>
    </w:p>
    <w:p w:rsidR="005A6928" w:rsidRPr="00EF4E45" w:rsidRDefault="005A6928" w:rsidP="005A6928">
      <w:pPr>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В рамках действующего   плана работы на 2018-2019 учебный год  по предупреждению правонарушений и преступлений школьников  велась скоординированная работа педагогического коллектива, учеников и  родителей по профилактике правонарушений подростков. Классные руководители,  социальный педагог  оказывали родителям и подросткам психологическую и педагогическую помощь.  Проводились лектории для родителей по разъяснению их прав и обязанностей по воспитанию своих несовершеннолетних детей. Для обучающихся школы в начале учебного  года    проводились беседы  с привлечением инспекторов ПДН  об ответственности  за распитие спиртных напитков, курение в общественном месте, о пропусках уроков без уважительной причины.</w:t>
      </w:r>
    </w:p>
    <w:p w:rsidR="005A6928" w:rsidRPr="00EF4E45" w:rsidRDefault="005A6928" w:rsidP="005A6928">
      <w:pPr>
        <w:spacing w:after="0" w:line="276" w:lineRule="auto"/>
        <w:ind w:firstLine="708"/>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xml:space="preserve"> Ежедневно вёлся учет успеваемости и посещаемости  </w:t>
      </w:r>
      <w:proofErr w:type="gramStart"/>
      <w:r w:rsidRPr="00EF4E45">
        <w:rPr>
          <w:rFonts w:ascii="Times New Roman" w:eastAsia="Times New Roman" w:hAnsi="Times New Roman" w:cs="Times New Roman"/>
          <w:sz w:val="24"/>
          <w:szCs w:val="24"/>
          <w:lang w:eastAsia="ru-RU"/>
        </w:rPr>
        <w:t>обучающихся</w:t>
      </w:r>
      <w:proofErr w:type="gramEnd"/>
      <w:r w:rsidRPr="00EF4E45">
        <w:rPr>
          <w:rFonts w:ascii="Times New Roman" w:eastAsia="Times New Roman" w:hAnsi="Times New Roman" w:cs="Times New Roman"/>
          <w:sz w:val="24"/>
          <w:szCs w:val="24"/>
          <w:lang w:eastAsia="ru-RU"/>
        </w:rPr>
        <w:t>, контроль успеваемости. На основании этих данных проводилась профилактическая работа, это: индивидуальные беседы с учащимися и их родителями с  привлечением социального педагога, психолога школы, инспектора ПДН и администрацией школы. Нарушители приглашались на Совет по профилактики правонарушений.</w:t>
      </w:r>
    </w:p>
    <w:p w:rsidR="005A6928" w:rsidRPr="00EF4E45" w:rsidRDefault="005A6928" w:rsidP="005A6928">
      <w:pPr>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ab/>
        <w:t xml:space="preserve">В целях профилактики правонарушений и преступлений была проведена диагностика  детей, обучающихся в  начальной школе, в  ходе  которой выявляются обучающиеся,  находящиеся в социально-опасном положении.  Эту работу  проводил  социальный педагог  совместно  с классными руководителями. Выявленным обучающимся оказывается своевременная </w:t>
      </w:r>
      <w:proofErr w:type="gramStart"/>
      <w:r w:rsidRPr="00EF4E45">
        <w:rPr>
          <w:rFonts w:ascii="Times New Roman" w:eastAsia="Times New Roman" w:hAnsi="Times New Roman" w:cs="Times New Roman"/>
          <w:sz w:val="24"/>
          <w:szCs w:val="24"/>
          <w:lang w:eastAsia="ru-RU"/>
        </w:rPr>
        <w:t>помощь</w:t>
      </w:r>
      <w:proofErr w:type="gramEnd"/>
      <w:r w:rsidRPr="00EF4E45">
        <w:rPr>
          <w:rFonts w:ascii="Times New Roman" w:eastAsia="Times New Roman" w:hAnsi="Times New Roman" w:cs="Times New Roman"/>
          <w:sz w:val="24"/>
          <w:szCs w:val="24"/>
          <w:lang w:eastAsia="ru-RU"/>
        </w:rPr>
        <w:t xml:space="preserve">  как в учебном процессе, так и во внеурочное время.</w:t>
      </w:r>
    </w:p>
    <w:p w:rsidR="005A6928" w:rsidRPr="00EF4E45" w:rsidRDefault="005A6928" w:rsidP="005A6928">
      <w:pPr>
        <w:spacing w:after="0" w:line="276" w:lineRule="auto"/>
        <w:ind w:firstLine="708"/>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xml:space="preserve">Большая профилактическая работа проводилась администрацией школы,  социальным педагогом с семьями, состоящими на профилактическом учете в органах системы профилактики. На каждую семью </w:t>
      </w:r>
      <w:proofErr w:type="gramStart"/>
      <w:r w:rsidRPr="00EF4E45">
        <w:rPr>
          <w:rFonts w:ascii="Times New Roman" w:eastAsia="Times New Roman" w:hAnsi="Times New Roman" w:cs="Times New Roman"/>
          <w:sz w:val="24"/>
          <w:szCs w:val="24"/>
          <w:lang w:eastAsia="ru-RU"/>
        </w:rPr>
        <w:t>составлены</w:t>
      </w:r>
      <w:proofErr w:type="gramEnd"/>
      <w:r w:rsidRPr="00EF4E45">
        <w:rPr>
          <w:rFonts w:ascii="Times New Roman" w:eastAsia="Times New Roman" w:hAnsi="Times New Roman" w:cs="Times New Roman"/>
          <w:sz w:val="24"/>
          <w:szCs w:val="24"/>
          <w:lang w:eastAsia="ru-RU"/>
        </w:rPr>
        <w:t xml:space="preserve"> ИПР. Этим семьям оказывалась посильная психологическая, социальная, педагогическая, медицинская помощь с привлечением специалистов. </w:t>
      </w:r>
    </w:p>
    <w:p w:rsidR="005A6928" w:rsidRPr="00EF4E45" w:rsidRDefault="005A6928" w:rsidP="005A6928">
      <w:pPr>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ab/>
        <w:t xml:space="preserve">В целях выяснения жилищных бытовых условий посещались семьи и обучающихся, которые не вызывают тревоги у классных руководителей. Так, за 2018-2019 г. классными  руководителями, социальным педагогом посещено и обследовано 257 </w:t>
      </w:r>
      <w:r w:rsidRPr="00EF4E45">
        <w:rPr>
          <w:rFonts w:ascii="Times New Roman" w:eastAsia="Times New Roman" w:hAnsi="Times New Roman" w:cs="Times New Roman"/>
          <w:sz w:val="24"/>
          <w:szCs w:val="24"/>
          <w:lang w:eastAsia="ru-RU"/>
        </w:rPr>
        <w:lastRenderedPageBreak/>
        <w:t xml:space="preserve">семей.  </w:t>
      </w:r>
      <w:proofErr w:type="gramStart"/>
      <w:r w:rsidRPr="00EF4E45">
        <w:rPr>
          <w:rFonts w:ascii="Times New Roman" w:eastAsia="Times New Roman" w:hAnsi="Times New Roman" w:cs="Times New Roman"/>
          <w:sz w:val="24"/>
          <w:szCs w:val="24"/>
          <w:lang w:eastAsia="ru-RU"/>
        </w:rPr>
        <w:t xml:space="preserve">С целью проверки режима дня и занятости детей в вечернее время  и праздничные дни  социальным педагогом совместно  с классными  руководителями были проведены рейды в неблагополучные семьи и в семьи детей, состоящих на разного рода учётах. </w:t>
      </w:r>
      <w:proofErr w:type="gramEnd"/>
    </w:p>
    <w:p w:rsidR="005A6928" w:rsidRPr="00EF4E45" w:rsidRDefault="005A6928" w:rsidP="005A6928">
      <w:pPr>
        <w:spacing w:after="0" w:line="276" w:lineRule="auto"/>
        <w:ind w:firstLine="708"/>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xml:space="preserve">Однако не уменьшается число родителей, ненадлежащим образом исполняющих родительские обязанности по содержанию и воспитанию и обучению детей и состоящих по этой причине на учете. Основные причины: б трудная жизненная ситуация, угроза жизни и здоровья детей, социально-опасное положение. </w:t>
      </w:r>
    </w:p>
    <w:p w:rsidR="005A6928" w:rsidRPr="00EF4E45" w:rsidRDefault="005A6928" w:rsidP="005A6928">
      <w:pPr>
        <w:spacing w:after="0" w:line="276" w:lineRule="auto"/>
        <w:ind w:firstLine="708"/>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xml:space="preserve">В течение всего 2018-2019  учебного года проводилась работа по  профилактике наркомании, токсикомании, </w:t>
      </w:r>
      <w:proofErr w:type="spellStart"/>
      <w:r w:rsidRPr="00EF4E45">
        <w:rPr>
          <w:rFonts w:ascii="Times New Roman" w:eastAsia="Times New Roman" w:hAnsi="Times New Roman" w:cs="Times New Roman"/>
          <w:sz w:val="24"/>
          <w:szCs w:val="24"/>
          <w:lang w:eastAsia="ru-RU"/>
        </w:rPr>
        <w:t>табакокурения</w:t>
      </w:r>
      <w:proofErr w:type="spellEnd"/>
      <w:r w:rsidRPr="00EF4E45">
        <w:rPr>
          <w:rFonts w:ascii="Times New Roman" w:eastAsia="Times New Roman" w:hAnsi="Times New Roman" w:cs="Times New Roman"/>
          <w:sz w:val="24"/>
          <w:szCs w:val="24"/>
          <w:lang w:eastAsia="ru-RU"/>
        </w:rPr>
        <w:t xml:space="preserve">, алкоголизма, </w:t>
      </w:r>
      <w:proofErr w:type="spellStart"/>
      <w:r w:rsidRPr="00EF4E45">
        <w:rPr>
          <w:rFonts w:ascii="Times New Roman" w:eastAsia="Times New Roman" w:hAnsi="Times New Roman" w:cs="Times New Roman"/>
          <w:sz w:val="24"/>
          <w:szCs w:val="24"/>
          <w:lang w:eastAsia="ru-RU"/>
        </w:rPr>
        <w:t>СПИДа</w:t>
      </w:r>
      <w:proofErr w:type="spellEnd"/>
      <w:r w:rsidRPr="00EF4E45">
        <w:rPr>
          <w:rFonts w:ascii="Times New Roman" w:eastAsia="Times New Roman" w:hAnsi="Times New Roman" w:cs="Times New Roman"/>
          <w:sz w:val="24"/>
          <w:szCs w:val="24"/>
          <w:lang w:eastAsia="ru-RU"/>
        </w:rPr>
        <w:t xml:space="preserve">, суицидальных проявлений среди </w:t>
      </w:r>
      <w:r>
        <w:rPr>
          <w:rFonts w:ascii="Times New Roman" w:eastAsia="Times New Roman" w:hAnsi="Times New Roman" w:cs="Times New Roman"/>
          <w:sz w:val="24"/>
          <w:szCs w:val="24"/>
          <w:lang w:eastAsia="ru-RU"/>
        </w:rPr>
        <w:t>детей и подростков.  Были организованы</w:t>
      </w:r>
      <w:r w:rsidRPr="00EF4E45">
        <w:rPr>
          <w:rFonts w:ascii="Times New Roman" w:eastAsia="Times New Roman" w:hAnsi="Times New Roman" w:cs="Times New Roman"/>
          <w:sz w:val="24"/>
          <w:szCs w:val="24"/>
          <w:lang w:eastAsia="ru-RU"/>
        </w:rPr>
        <w:t xml:space="preserve">  классные ч</w:t>
      </w:r>
      <w:r>
        <w:rPr>
          <w:rFonts w:ascii="Times New Roman" w:eastAsia="Times New Roman" w:hAnsi="Times New Roman" w:cs="Times New Roman"/>
          <w:sz w:val="24"/>
          <w:szCs w:val="24"/>
          <w:lang w:eastAsia="ru-RU"/>
        </w:rPr>
        <w:t>асы и внеклассные мероприятия по</w:t>
      </w:r>
      <w:r w:rsidRPr="00EF4E45">
        <w:rPr>
          <w:rFonts w:ascii="Times New Roman" w:eastAsia="Times New Roman" w:hAnsi="Times New Roman" w:cs="Times New Roman"/>
          <w:sz w:val="24"/>
          <w:szCs w:val="24"/>
          <w:lang w:eastAsia="ru-RU"/>
        </w:rPr>
        <w:t xml:space="preserve"> пр</w:t>
      </w:r>
      <w:r>
        <w:rPr>
          <w:rFonts w:ascii="Times New Roman" w:eastAsia="Times New Roman" w:hAnsi="Times New Roman" w:cs="Times New Roman"/>
          <w:sz w:val="24"/>
          <w:szCs w:val="24"/>
          <w:lang w:eastAsia="ru-RU"/>
        </w:rPr>
        <w:t>опаганде здорового образа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EF4E45">
        <w:rPr>
          <w:rFonts w:ascii="Times New Roman" w:eastAsia="Times New Roman" w:hAnsi="Times New Roman" w:cs="Times New Roman"/>
          <w:sz w:val="24"/>
          <w:szCs w:val="24"/>
          <w:lang w:eastAsia="ru-RU"/>
        </w:rPr>
        <w:t>профилактические индивидуальные бесе</w:t>
      </w:r>
      <w:r>
        <w:rPr>
          <w:rFonts w:ascii="Times New Roman" w:eastAsia="Times New Roman" w:hAnsi="Times New Roman" w:cs="Times New Roman"/>
          <w:sz w:val="24"/>
          <w:szCs w:val="24"/>
          <w:lang w:eastAsia="ru-RU"/>
        </w:rPr>
        <w:t>ды, лекции, встречи,</w:t>
      </w:r>
      <w:r w:rsidRPr="00EF4E45">
        <w:rPr>
          <w:rFonts w:ascii="Times New Roman" w:eastAsia="Times New Roman" w:hAnsi="Times New Roman" w:cs="Times New Roman"/>
          <w:sz w:val="24"/>
          <w:szCs w:val="24"/>
          <w:lang w:eastAsia="ru-RU"/>
        </w:rPr>
        <w:t xml:space="preserve"> конкурсы рисунков, плакатов, стенгазет, выступления агитбригад</w:t>
      </w:r>
      <w:r w:rsidRPr="00EF4E45">
        <w:rPr>
          <w:rFonts w:ascii="Calibri" w:eastAsia="Times New Roman" w:hAnsi="Calibri" w:cs="Times New Roman"/>
          <w:sz w:val="24"/>
          <w:szCs w:val="24"/>
          <w:lang w:eastAsia="ru-RU"/>
        </w:rPr>
        <w:t>.</w:t>
      </w:r>
      <w:r w:rsidRPr="00EF4E45">
        <w:rPr>
          <w:rFonts w:ascii="Times New Roman" w:eastAsia="Times New Roman" w:hAnsi="Times New Roman" w:cs="Times New Roman"/>
          <w:sz w:val="24"/>
          <w:szCs w:val="24"/>
          <w:lang w:eastAsia="ru-RU"/>
        </w:rPr>
        <w:t xml:space="preserve">  </w:t>
      </w:r>
    </w:p>
    <w:p w:rsidR="005A6928" w:rsidRPr="00EF4E45" w:rsidRDefault="005A6928" w:rsidP="005A6928">
      <w:pPr>
        <w:spacing w:after="0" w:line="276" w:lineRule="auto"/>
        <w:ind w:firstLine="708"/>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xml:space="preserve">За прошедший учебный год было проведено 11 заседаний Совета профилактики. Заседания проходили согласно утверждённому графику. </w:t>
      </w:r>
      <w:r>
        <w:rPr>
          <w:rFonts w:ascii="Times New Roman" w:eastAsia="Times New Roman" w:hAnsi="Times New Roman" w:cs="Times New Roman"/>
          <w:sz w:val="24"/>
          <w:szCs w:val="24"/>
          <w:lang w:eastAsia="ru-RU"/>
        </w:rPr>
        <w:t xml:space="preserve"> Были организованы </w:t>
      </w:r>
      <w:r w:rsidRPr="00EF4E45">
        <w:rPr>
          <w:rFonts w:ascii="Times New Roman" w:eastAsia="Times New Roman" w:hAnsi="Times New Roman" w:cs="Times New Roman"/>
          <w:sz w:val="24"/>
          <w:szCs w:val="24"/>
          <w:lang w:eastAsia="ru-RU"/>
        </w:rPr>
        <w:t xml:space="preserve">  социально - педагогические мероприятия с учащимися:  </w:t>
      </w:r>
    </w:p>
    <w:p w:rsidR="005A6928" w:rsidRPr="00EF4E45" w:rsidRDefault="005A6928" w:rsidP="007C640B">
      <w:pPr>
        <w:numPr>
          <w:ilvl w:val="0"/>
          <w:numId w:val="23"/>
        </w:numPr>
        <w:spacing w:after="0" w:line="276" w:lineRule="auto"/>
        <w:jc w:val="both"/>
        <w:rPr>
          <w:rFonts w:ascii="Times New Roman" w:eastAsia="Times New Roman" w:hAnsi="Times New Roman" w:cs="Times New Roman"/>
          <w:color w:val="000000"/>
          <w:sz w:val="24"/>
          <w:szCs w:val="24"/>
          <w:lang w:eastAsia="ru-RU"/>
        </w:rPr>
      </w:pPr>
      <w:r w:rsidRPr="00EF4E45">
        <w:rPr>
          <w:rFonts w:ascii="Times New Roman" w:eastAsia="Times New Roman" w:hAnsi="Times New Roman" w:cs="Times New Roman"/>
          <w:color w:val="000000"/>
          <w:sz w:val="24"/>
          <w:szCs w:val="24"/>
          <w:lang w:eastAsia="ru-RU"/>
        </w:rPr>
        <w:t>классный час: « Мои права и обязанности. Ответственное отношение к личным вещам» (5 классы)</w:t>
      </w:r>
    </w:p>
    <w:p w:rsidR="005A6928" w:rsidRPr="00EF4E45" w:rsidRDefault="005A6928" w:rsidP="007C640B">
      <w:pPr>
        <w:numPr>
          <w:ilvl w:val="0"/>
          <w:numId w:val="23"/>
        </w:numPr>
        <w:spacing w:after="0" w:line="276" w:lineRule="auto"/>
        <w:jc w:val="both"/>
        <w:rPr>
          <w:rFonts w:ascii="Times New Roman" w:eastAsia="Times New Roman" w:hAnsi="Times New Roman" w:cs="Times New Roman"/>
          <w:color w:val="000000"/>
          <w:sz w:val="24"/>
          <w:szCs w:val="24"/>
          <w:lang w:eastAsia="ru-RU"/>
        </w:rPr>
      </w:pPr>
      <w:r w:rsidRPr="00EF4E45">
        <w:rPr>
          <w:rFonts w:ascii="Times New Roman" w:eastAsia="Times New Roman" w:hAnsi="Times New Roman" w:cs="Times New Roman"/>
          <w:color w:val="000000"/>
          <w:sz w:val="24"/>
          <w:szCs w:val="24"/>
          <w:lang w:eastAsia="ru-RU"/>
        </w:rPr>
        <w:t>круглый стол: «Конфликты и пути их разрешения» (9 классы)</w:t>
      </w:r>
    </w:p>
    <w:p w:rsidR="005A6928" w:rsidRPr="00EF4E45" w:rsidRDefault="005A6928" w:rsidP="007C640B">
      <w:pPr>
        <w:numPr>
          <w:ilvl w:val="0"/>
          <w:numId w:val="23"/>
        </w:numPr>
        <w:spacing w:after="0" w:line="276" w:lineRule="auto"/>
        <w:jc w:val="both"/>
        <w:rPr>
          <w:rFonts w:ascii="Times New Roman" w:eastAsia="Times New Roman" w:hAnsi="Times New Roman" w:cs="Times New Roman"/>
          <w:color w:val="000000"/>
          <w:sz w:val="24"/>
          <w:szCs w:val="24"/>
          <w:lang w:eastAsia="ru-RU"/>
        </w:rPr>
      </w:pPr>
      <w:r w:rsidRPr="00EF4E45">
        <w:rPr>
          <w:rFonts w:ascii="Times New Roman" w:eastAsia="Times New Roman" w:hAnsi="Times New Roman" w:cs="Times New Roman"/>
          <w:color w:val="000000"/>
          <w:sz w:val="24"/>
          <w:szCs w:val="24"/>
          <w:lang w:eastAsia="ru-RU"/>
        </w:rPr>
        <w:t>классный час: «Диалог о вредных привычках» (7 классы)</w:t>
      </w:r>
    </w:p>
    <w:p w:rsidR="005A6928" w:rsidRPr="00EF4E45" w:rsidRDefault="005A6928" w:rsidP="007C640B">
      <w:pPr>
        <w:numPr>
          <w:ilvl w:val="0"/>
          <w:numId w:val="23"/>
        </w:numPr>
        <w:spacing w:after="0" w:line="276" w:lineRule="auto"/>
        <w:jc w:val="both"/>
        <w:rPr>
          <w:rFonts w:ascii="Times New Roman" w:eastAsia="Times New Roman" w:hAnsi="Times New Roman" w:cs="Times New Roman"/>
          <w:color w:val="000000"/>
          <w:sz w:val="24"/>
          <w:szCs w:val="24"/>
          <w:lang w:eastAsia="ru-RU"/>
        </w:rPr>
      </w:pPr>
      <w:r w:rsidRPr="00EF4E45">
        <w:rPr>
          <w:rFonts w:ascii="Times New Roman" w:eastAsia="Times New Roman" w:hAnsi="Times New Roman" w:cs="Times New Roman"/>
          <w:color w:val="000000"/>
          <w:sz w:val="24"/>
          <w:szCs w:val="24"/>
          <w:lang w:eastAsia="ru-RU"/>
        </w:rPr>
        <w:t>диспут: «Успех в жизни» (8 классы)</w:t>
      </w:r>
    </w:p>
    <w:p w:rsidR="005A6928" w:rsidRPr="00EF4E45" w:rsidRDefault="005A6928" w:rsidP="007C640B">
      <w:pPr>
        <w:numPr>
          <w:ilvl w:val="0"/>
          <w:numId w:val="23"/>
        </w:numPr>
        <w:spacing w:after="0" w:line="276" w:lineRule="auto"/>
        <w:jc w:val="both"/>
        <w:rPr>
          <w:rFonts w:ascii="Times New Roman" w:eastAsia="Times New Roman" w:hAnsi="Times New Roman" w:cs="Times New Roman"/>
          <w:color w:val="000000"/>
          <w:sz w:val="24"/>
          <w:szCs w:val="24"/>
          <w:lang w:eastAsia="ru-RU"/>
        </w:rPr>
      </w:pPr>
      <w:r w:rsidRPr="00EF4E45">
        <w:rPr>
          <w:rFonts w:ascii="Times New Roman" w:eastAsia="Times New Roman" w:hAnsi="Times New Roman" w:cs="Times New Roman"/>
          <w:color w:val="000000"/>
          <w:sz w:val="24"/>
          <w:szCs w:val="24"/>
          <w:lang w:eastAsia="ru-RU"/>
        </w:rPr>
        <w:t>социально-педагогическое занятие «Твои права и обязанности» (6 классы).</w:t>
      </w:r>
    </w:p>
    <w:p w:rsidR="005A6928" w:rsidRPr="00EF4E45" w:rsidRDefault="005A6928" w:rsidP="005A6928">
      <w:pPr>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ab/>
      </w:r>
    </w:p>
    <w:p w:rsidR="005A6928" w:rsidRPr="00EF4E45" w:rsidRDefault="005A6928" w:rsidP="005A6928">
      <w:pPr>
        <w:tabs>
          <w:tab w:val="left" w:pos="2477"/>
          <w:tab w:val="left" w:pos="8445"/>
        </w:tabs>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xml:space="preserve">         </w:t>
      </w:r>
      <w:r w:rsidRPr="00EF4E45">
        <w:rPr>
          <w:rFonts w:ascii="Times New Roman" w:eastAsia="Times New Roman" w:hAnsi="Times New Roman" w:cs="Times New Roman"/>
          <w:color w:val="000000"/>
          <w:sz w:val="24"/>
          <w:szCs w:val="24"/>
          <w:bdr w:val="none" w:sz="0" w:space="0" w:color="auto" w:frame="1"/>
          <w:lang w:eastAsia="ru-RU"/>
        </w:rPr>
        <w:t>Школьная служба медиации рассматр</w:t>
      </w:r>
      <w:r>
        <w:rPr>
          <w:rFonts w:ascii="Times New Roman" w:eastAsia="Times New Roman" w:hAnsi="Times New Roman" w:cs="Times New Roman"/>
          <w:color w:val="000000"/>
          <w:sz w:val="24"/>
          <w:szCs w:val="24"/>
          <w:bdr w:val="none" w:sz="0" w:space="0" w:color="auto" w:frame="1"/>
          <w:lang w:eastAsia="ru-RU"/>
        </w:rPr>
        <w:t>ивает</w:t>
      </w:r>
      <w:r w:rsidRPr="00EF4E45">
        <w:rPr>
          <w:rFonts w:ascii="Times New Roman" w:eastAsia="Times New Roman" w:hAnsi="Times New Roman" w:cs="Times New Roman"/>
          <w:color w:val="000000"/>
          <w:sz w:val="24"/>
          <w:szCs w:val="24"/>
          <w:bdr w:val="none" w:sz="0" w:space="0" w:color="auto" w:frame="1"/>
          <w:lang w:eastAsia="ru-RU"/>
        </w:rPr>
        <w:t xml:space="preserve"> обращения </w:t>
      </w:r>
      <w:r w:rsidRPr="00EF4E45">
        <w:rPr>
          <w:rFonts w:ascii="Times New Roman" w:eastAsia="Times New Roman" w:hAnsi="Times New Roman" w:cs="Times New Roman"/>
          <w:color w:val="000000"/>
          <w:sz w:val="24"/>
          <w:szCs w:val="24"/>
          <w:lang w:eastAsia="ru-RU"/>
        </w:rPr>
        <w:t> </w:t>
      </w:r>
      <w:r w:rsidRPr="00EF4E45">
        <w:rPr>
          <w:rFonts w:ascii="Times New Roman" w:eastAsia="Times New Roman" w:hAnsi="Times New Roman" w:cs="Times New Roman"/>
          <w:color w:val="000000"/>
          <w:sz w:val="24"/>
          <w:szCs w:val="24"/>
          <w:bdr w:val="none" w:sz="0" w:space="0" w:color="auto" w:frame="1"/>
          <w:lang w:eastAsia="ru-RU"/>
        </w:rPr>
        <w:t>учащихся, но может принимать жалобы и </w:t>
      </w:r>
      <w:r w:rsidRPr="00EF4E45">
        <w:rPr>
          <w:rFonts w:ascii="Times New Roman" w:eastAsia="Times New Roman" w:hAnsi="Times New Roman" w:cs="Times New Roman"/>
          <w:color w:val="000000"/>
          <w:sz w:val="24"/>
          <w:szCs w:val="24"/>
          <w:lang w:eastAsia="ru-RU"/>
        </w:rPr>
        <w:t> </w:t>
      </w:r>
      <w:r w:rsidRPr="00EF4E45">
        <w:rPr>
          <w:rFonts w:ascii="Times New Roman" w:eastAsia="Times New Roman" w:hAnsi="Times New Roman" w:cs="Times New Roman"/>
          <w:color w:val="000000"/>
          <w:sz w:val="24"/>
          <w:szCs w:val="24"/>
          <w:bdr w:val="none" w:sz="0" w:space="0" w:color="auto" w:frame="1"/>
          <w:lang w:eastAsia="ru-RU"/>
        </w:rPr>
        <w:t xml:space="preserve">учителей, родителей, законных представителей учащихся, касающиеся нарушения прав и свобод несовершеннолетних. </w:t>
      </w:r>
    </w:p>
    <w:p w:rsidR="005A6928" w:rsidRPr="00EF4E45" w:rsidRDefault="005A6928" w:rsidP="005A6928">
      <w:pPr>
        <w:shd w:val="clear" w:color="auto" w:fill="FBFCFC"/>
        <w:spacing w:after="0" w:line="276"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EF4E45">
        <w:rPr>
          <w:rFonts w:ascii="Times New Roman" w:eastAsia="Times New Roman" w:hAnsi="Times New Roman" w:cs="Times New Roman"/>
          <w:color w:val="000000"/>
          <w:sz w:val="24"/>
          <w:szCs w:val="24"/>
          <w:bdr w:val="none" w:sz="0" w:space="0" w:color="auto" w:frame="1"/>
          <w:lang w:eastAsia="ru-RU"/>
        </w:rPr>
        <w:t>За период 2017 – 2018 год было рассмотрено 13 обращений, основными причинами которых стали конфликтные и спорные ситуации - «ученик-ученик», «родитель-ученик», «учитель-ученик», психическое и физическое насилие (между учащимися). В 2018-2019 учебном году в школьную службу медиации было 9 обращений. Были рассмотрены конфликтные ситуации</w:t>
      </w:r>
    </w:p>
    <w:p w:rsidR="005A6928" w:rsidRPr="00EF4E45" w:rsidRDefault="005A6928" w:rsidP="005A6928">
      <w:pPr>
        <w:shd w:val="clear" w:color="auto" w:fill="FBFCFC"/>
        <w:spacing w:after="0" w:line="276"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EF4E45">
        <w:rPr>
          <w:rFonts w:ascii="Times New Roman" w:eastAsia="Times New Roman" w:hAnsi="Times New Roman" w:cs="Times New Roman"/>
          <w:color w:val="000000"/>
          <w:sz w:val="24"/>
          <w:szCs w:val="24"/>
          <w:bdr w:val="none" w:sz="0" w:space="0" w:color="auto" w:frame="1"/>
          <w:lang w:eastAsia="ru-RU"/>
        </w:rPr>
        <w:t>- родитель-ребёнок – 2 случая;</w:t>
      </w:r>
    </w:p>
    <w:p w:rsidR="005A6928" w:rsidRPr="00EF4E45" w:rsidRDefault="005A6928" w:rsidP="005A6928">
      <w:pPr>
        <w:shd w:val="clear" w:color="auto" w:fill="FBFCFC"/>
        <w:spacing w:after="0" w:line="276"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EF4E45">
        <w:rPr>
          <w:rFonts w:ascii="Times New Roman" w:eastAsia="Times New Roman" w:hAnsi="Times New Roman" w:cs="Times New Roman"/>
          <w:color w:val="000000"/>
          <w:sz w:val="24"/>
          <w:szCs w:val="24"/>
          <w:bdr w:val="none" w:sz="0" w:space="0" w:color="auto" w:frame="1"/>
          <w:lang w:eastAsia="ru-RU"/>
        </w:rPr>
        <w:t>- учитель-ученик – 1 случай;</w:t>
      </w:r>
    </w:p>
    <w:p w:rsidR="005A6928" w:rsidRPr="00EF4E45" w:rsidRDefault="005A6928" w:rsidP="005A6928">
      <w:pPr>
        <w:shd w:val="clear" w:color="auto" w:fill="FBFCFC"/>
        <w:spacing w:after="0" w:line="276"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EF4E45">
        <w:rPr>
          <w:rFonts w:ascii="Times New Roman" w:eastAsia="Times New Roman" w:hAnsi="Times New Roman" w:cs="Times New Roman"/>
          <w:color w:val="000000"/>
          <w:sz w:val="24"/>
          <w:szCs w:val="24"/>
          <w:bdr w:val="none" w:sz="0" w:space="0" w:color="auto" w:frame="1"/>
          <w:lang w:eastAsia="ru-RU"/>
        </w:rPr>
        <w:t>- ученик-ученик – 6 случаев.</w:t>
      </w:r>
    </w:p>
    <w:p w:rsidR="005A6928" w:rsidRPr="00EF4E45" w:rsidRDefault="005A6928" w:rsidP="005A6928">
      <w:pPr>
        <w:shd w:val="clear" w:color="auto" w:fill="FBFCFC"/>
        <w:spacing w:after="0" w:line="276"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EF4E45">
        <w:rPr>
          <w:rFonts w:ascii="Times New Roman" w:eastAsia="Times New Roman" w:hAnsi="Times New Roman" w:cs="Times New Roman"/>
          <w:color w:val="000000"/>
          <w:sz w:val="24"/>
          <w:szCs w:val="24"/>
          <w:bdr w:val="none" w:sz="0" w:space="0" w:color="auto" w:frame="1"/>
          <w:lang w:eastAsia="ru-RU"/>
        </w:rPr>
        <w:t>Порядка 10 конфликтов удалось предупредить, не прибегая к медиативным сессиям благодаря своевременному сигналу классных руководителей и проведённой профилактической работе.</w:t>
      </w:r>
    </w:p>
    <w:p w:rsidR="005A6928" w:rsidRPr="00EF4E45" w:rsidRDefault="005A6928" w:rsidP="005A6928">
      <w:pPr>
        <w:spacing w:after="0" w:line="276" w:lineRule="auto"/>
        <w:ind w:firstLine="708"/>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Анализируя результаты динамики уровня воспитанности учащихся, приходим к выводу, что:</w:t>
      </w:r>
    </w:p>
    <w:p w:rsidR="005A6928" w:rsidRPr="00EF4E45" w:rsidRDefault="005A6928" w:rsidP="005A6928">
      <w:pPr>
        <w:spacing w:after="0" w:line="276" w:lineRule="auto"/>
        <w:ind w:firstLine="708"/>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высокий уровень в 2в,2а, 3а,4б, 6б, 8б, 10б, 11а классах</w:t>
      </w:r>
    </w:p>
    <w:p w:rsidR="005A6928" w:rsidRPr="00EF4E45" w:rsidRDefault="005A6928" w:rsidP="005A6928">
      <w:pPr>
        <w:spacing w:after="0" w:line="276" w:lineRule="auto"/>
        <w:ind w:firstLine="708"/>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хороший уровень в 1б, 1а, 2а ,2б, 3б,5б, 8а  классах</w:t>
      </w:r>
    </w:p>
    <w:p w:rsidR="005A6928" w:rsidRPr="00EF4E45" w:rsidRDefault="005A6928" w:rsidP="005A6928">
      <w:pPr>
        <w:spacing w:after="0" w:line="276" w:lineRule="auto"/>
        <w:ind w:firstLine="708"/>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Остальные классы показали средний уровень воспитанности.</w:t>
      </w:r>
    </w:p>
    <w:p w:rsidR="005A6928" w:rsidRPr="00EF4E45" w:rsidRDefault="005A6928" w:rsidP="005A6928">
      <w:pPr>
        <w:spacing w:after="0" w:line="276" w:lineRule="auto"/>
        <w:ind w:firstLine="708"/>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Средний уровень по школе – 2,7. Рост составил 2%</w:t>
      </w:r>
    </w:p>
    <w:p w:rsidR="005A6928" w:rsidRPr="00EF4E45" w:rsidRDefault="005A6928" w:rsidP="005A6928">
      <w:pPr>
        <w:spacing w:after="0" w:line="276" w:lineRule="auto"/>
        <w:ind w:firstLine="708"/>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xml:space="preserve">Во всех классах наблюдается средний рост уровня воспитанности, что указывает на необходимость правильного выбора методов и грамотного подхода классных </w:t>
      </w:r>
      <w:r w:rsidRPr="00EF4E45">
        <w:rPr>
          <w:rFonts w:ascii="Times New Roman" w:eastAsia="Times New Roman" w:hAnsi="Times New Roman" w:cs="Times New Roman"/>
          <w:sz w:val="24"/>
          <w:szCs w:val="24"/>
          <w:lang w:eastAsia="ru-RU"/>
        </w:rPr>
        <w:lastRenderedPageBreak/>
        <w:t>руководителей к планированию и организации воспитательной работы с учащимся в новом учебном году.</w:t>
      </w:r>
    </w:p>
    <w:p w:rsidR="005A6928" w:rsidRPr="00EF4E45" w:rsidRDefault="005A6928" w:rsidP="005A6928">
      <w:pPr>
        <w:spacing w:after="0" w:line="276" w:lineRule="auto"/>
        <w:ind w:firstLine="708"/>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Сегодня в условиях модернизации системы образования предъявляются требования  к профессиональной компетенции педагогических работников. Педагог должен на высоком уровне, компетентно и творчески решать сложные профессиональные задачи.</w:t>
      </w:r>
    </w:p>
    <w:p w:rsidR="005A6928" w:rsidRPr="00EF4E45" w:rsidRDefault="005A6928" w:rsidP="005A6928">
      <w:pPr>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Этому способствует Методическое объединение классных руководителей,  целью деятельности которого является с</w:t>
      </w:r>
      <w:r w:rsidRPr="00EF4E45">
        <w:rPr>
          <w:rFonts w:ascii="Times New Roman" w:eastAsia="Times New Roman" w:hAnsi="Times New Roman" w:cs="Times New Roman"/>
          <w:iCs/>
          <w:sz w:val="24"/>
          <w:szCs w:val="24"/>
          <w:lang w:eastAsia="ru-RU"/>
        </w:rPr>
        <w:t>оздание условий для повышения профессионального уровня классных руководителей и организация воспитательного процесса в начальной, средней и старшей школе, ориентированного на сохранение и укрепление здоровья школьников, развитие их индивидуальности, формирование готовности к самовоспитанию и саморазвитию.</w:t>
      </w:r>
    </w:p>
    <w:p w:rsidR="005A6928" w:rsidRPr="00EF4E45" w:rsidRDefault="005A6928" w:rsidP="005A6928">
      <w:pPr>
        <w:shd w:val="clear" w:color="auto" w:fill="FFFFFF"/>
        <w:spacing w:after="0" w:line="276" w:lineRule="auto"/>
        <w:ind w:firstLine="360"/>
        <w:contextualSpacing/>
        <w:jc w:val="both"/>
        <w:rPr>
          <w:rFonts w:ascii="Times New Roman" w:eastAsia="Times New Roman" w:hAnsi="Times New Roman" w:cs="Times New Roman"/>
          <w:color w:val="000000"/>
          <w:sz w:val="24"/>
          <w:szCs w:val="24"/>
          <w:lang w:eastAsia="ru-RU"/>
        </w:rPr>
      </w:pPr>
      <w:r w:rsidRPr="00EF4E45">
        <w:rPr>
          <w:rFonts w:ascii="Times New Roman" w:eastAsia="Times New Roman" w:hAnsi="Times New Roman" w:cs="Times New Roman"/>
          <w:color w:val="000000"/>
          <w:sz w:val="24"/>
          <w:szCs w:val="24"/>
          <w:lang w:eastAsia="ru-RU"/>
        </w:rPr>
        <w:t>С целью повышения качества работы классных руководителей в школе разработаны методические рекомендации по организации их деятельности, были сформулированы цели и задачи воспитания на 2018-2019 учебный год.</w:t>
      </w:r>
    </w:p>
    <w:p w:rsidR="005A6928" w:rsidRDefault="005A6928" w:rsidP="005A6928">
      <w:pPr>
        <w:spacing w:after="0" w:line="276" w:lineRule="auto"/>
        <w:ind w:firstLine="360"/>
        <w:contextualSpacing/>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xml:space="preserve">Одной из основных форм повышения профессионального уровня классных руководителей является их </w:t>
      </w:r>
      <w:r w:rsidRPr="00EF4E45">
        <w:rPr>
          <w:rFonts w:ascii="Times New Roman" w:eastAsia="Times New Roman" w:hAnsi="Times New Roman" w:cs="Times New Roman"/>
          <w:iCs/>
          <w:sz w:val="24"/>
          <w:szCs w:val="24"/>
          <w:lang w:eastAsia="ru-RU"/>
        </w:rPr>
        <w:t>участие в деятельности районных семинаров, научно-практических конференций, совещаний, круглых столов по предметам</w:t>
      </w:r>
      <w:r w:rsidRPr="00EF4E45">
        <w:rPr>
          <w:rFonts w:ascii="Times New Roman" w:eastAsia="Times New Roman" w:hAnsi="Times New Roman" w:cs="Times New Roman"/>
          <w:b/>
          <w:bCs/>
          <w:iCs/>
          <w:sz w:val="24"/>
          <w:szCs w:val="24"/>
          <w:lang w:eastAsia="ru-RU"/>
        </w:rPr>
        <w:t>.</w:t>
      </w:r>
      <w:r w:rsidRPr="00EF4E45">
        <w:rPr>
          <w:rFonts w:ascii="Times New Roman" w:eastAsia="Times New Roman" w:hAnsi="Times New Roman" w:cs="Times New Roman"/>
          <w:sz w:val="24"/>
          <w:szCs w:val="24"/>
          <w:lang w:eastAsia="ru-RU"/>
        </w:rPr>
        <w:t xml:space="preserve"> Участие в подобных мероприятиях даёт возможность глубже изучить теоретические вопросы, связанные с организацией воспитательного процесса, познакомиться с опытом работы коллег из различных общеобразовательных учреждений района и города, что способствует повышению уровня профессионального мастерства, переоценке и переосмыслению собственных профессиональных позиций. В этом учебном году мы принимали у себя в рамках районного семинара «Из опыта работы школы по военно-патриотическому воспитанию» заместителей директоров по ВР. В рамках семинара 7 классных руководителей дали открытые внеклассные мероприятия. </w:t>
      </w:r>
    </w:p>
    <w:p w:rsidR="005A6928" w:rsidRPr="00A35642" w:rsidRDefault="005A6928" w:rsidP="005A6928">
      <w:pPr>
        <w:spacing w:after="0" w:line="276" w:lineRule="auto"/>
        <w:ind w:firstLine="360"/>
        <w:contextualSpacing/>
        <w:jc w:val="both"/>
        <w:rPr>
          <w:rFonts w:ascii="Times New Roman" w:eastAsia="Times New Roman" w:hAnsi="Times New Roman" w:cs="Times New Roman"/>
          <w:sz w:val="24"/>
          <w:szCs w:val="24"/>
          <w:lang w:eastAsia="ru-RU"/>
        </w:rPr>
      </w:pPr>
      <w:r w:rsidRPr="00A35642">
        <w:rPr>
          <w:rFonts w:ascii="Times New Roman" w:eastAsia="Times New Roman" w:hAnsi="Times New Roman" w:cs="Times New Roman"/>
          <w:sz w:val="24"/>
          <w:szCs w:val="24"/>
          <w:lang w:eastAsia="ru-RU"/>
        </w:rPr>
        <w:t xml:space="preserve">Педагогический коллектив нашей школы накопил положительный опыт в работе по пропаганде правил дорожного движения. В марте 2018 года  Дворец творчества детей и молодёжи </w:t>
      </w:r>
      <w:proofErr w:type="spellStart"/>
      <w:r w:rsidRPr="00A35642">
        <w:rPr>
          <w:rFonts w:ascii="Times New Roman" w:eastAsia="Times New Roman" w:hAnsi="Times New Roman" w:cs="Times New Roman"/>
          <w:sz w:val="24"/>
          <w:szCs w:val="24"/>
          <w:lang w:eastAsia="ru-RU"/>
        </w:rPr>
        <w:t>Колпинского</w:t>
      </w:r>
      <w:proofErr w:type="spellEnd"/>
      <w:r w:rsidRPr="00A35642">
        <w:rPr>
          <w:rFonts w:ascii="Times New Roman" w:eastAsia="Times New Roman" w:hAnsi="Times New Roman" w:cs="Times New Roman"/>
          <w:sz w:val="24"/>
          <w:szCs w:val="24"/>
          <w:lang w:eastAsia="ru-RU"/>
        </w:rPr>
        <w:t xml:space="preserve"> района в лице Опорного центра по профилактике детского дорожно-транспортного травматизма совместно с отделом образования и ГИБДД </w:t>
      </w:r>
      <w:proofErr w:type="spellStart"/>
      <w:r w:rsidRPr="00A35642">
        <w:rPr>
          <w:rFonts w:ascii="Times New Roman" w:eastAsia="Times New Roman" w:hAnsi="Times New Roman" w:cs="Times New Roman"/>
          <w:sz w:val="24"/>
          <w:szCs w:val="24"/>
          <w:lang w:eastAsia="ru-RU"/>
        </w:rPr>
        <w:t>Колпинского</w:t>
      </w:r>
      <w:proofErr w:type="spellEnd"/>
      <w:r w:rsidRPr="00A35642">
        <w:rPr>
          <w:rFonts w:ascii="Times New Roman" w:eastAsia="Times New Roman" w:hAnsi="Times New Roman" w:cs="Times New Roman"/>
          <w:sz w:val="24"/>
          <w:szCs w:val="24"/>
          <w:lang w:eastAsia="ru-RU"/>
        </w:rPr>
        <w:t xml:space="preserve"> района  проводил обучающий семинар для педагогов школ района по вопросам обучения детей дорожной безопасности, и наша школа делилась опытом работы по данному направлению. </w:t>
      </w:r>
      <w:proofErr w:type="spellStart"/>
      <w:r w:rsidRPr="00A35642">
        <w:rPr>
          <w:rFonts w:ascii="Times New Roman" w:eastAsia="Times New Roman" w:hAnsi="Times New Roman" w:cs="Times New Roman"/>
          <w:sz w:val="24"/>
          <w:szCs w:val="24"/>
          <w:lang w:eastAsia="ru-RU"/>
        </w:rPr>
        <w:t>Задорожняя</w:t>
      </w:r>
      <w:proofErr w:type="spellEnd"/>
      <w:r w:rsidRPr="00A35642">
        <w:rPr>
          <w:rFonts w:ascii="Times New Roman" w:eastAsia="Times New Roman" w:hAnsi="Times New Roman" w:cs="Times New Roman"/>
          <w:sz w:val="24"/>
          <w:szCs w:val="24"/>
          <w:lang w:eastAsia="ru-RU"/>
        </w:rPr>
        <w:t xml:space="preserve"> Е.Л., педагог-организатор,  выступила на семинаре с сообщением на тему «Формирование материально-технического оснащения и предметно-развивающей среды, способствующей качественному обучению школьников правилам дорожного движения»</w:t>
      </w:r>
    </w:p>
    <w:p w:rsidR="005A6928" w:rsidRPr="00EF4E45" w:rsidRDefault="005A6928" w:rsidP="005A6928">
      <w:pPr>
        <w:spacing w:after="0" w:line="276"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F4E45">
        <w:rPr>
          <w:rFonts w:ascii="Times New Roman" w:eastAsia="Times New Roman" w:hAnsi="Times New Roman" w:cs="Times New Roman"/>
          <w:sz w:val="24"/>
          <w:szCs w:val="24"/>
          <w:lang w:eastAsia="ru-RU"/>
        </w:rPr>
        <w:t xml:space="preserve">Классный руководитель 4 «Б» класса </w:t>
      </w:r>
      <w:proofErr w:type="spellStart"/>
      <w:r w:rsidRPr="00EF4E45">
        <w:rPr>
          <w:rFonts w:ascii="Times New Roman" w:eastAsia="Times New Roman" w:hAnsi="Times New Roman" w:cs="Times New Roman"/>
          <w:sz w:val="24"/>
          <w:szCs w:val="24"/>
          <w:lang w:eastAsia="ru-RU"/>
        </w:rPr>
        <w:t>Ломотко</w:t>
      </w:r>
      <w:proofErr w:type="spellEnd"/>
      <w:r w:rsidRPr="00EF4E45">
        <w:rPr>
          <w:rFonts w:ascii="Times New Roman" w:eastAsia="Times New Roman" w:hAnsi="Times New Roman" w:cs="Times New Roman"/>
          <w:sz w:val="24"/>
          <w:szCs w:val="24"/>
          <w:lang w:eastAsia="ru-RU"/>
        </w:rPr>
        <w:t xml:space="preserve"> О.Ю. приняла участие в районном конкурсе профессионального мастерства  «Самый классный </w:t>
      </w:r>
      <w:proofErr w:type="spellStart"/>
      <w:proofErr w:type="gramStart"/>
      <w:r w:rsidRPr="00EF4E45">
        <w:rPr>
          <w:rFonts w:ascii="Times New Roman" w:eastAsia="Times New Roman" w:hAnsi="Times New Roman" w:cs="Times New Roman"/>
          <w:sz w:val="24"/>
          <w:szCs w:val="24"/>
          <w:lang w:eastAsia="ru-RU"/>
        </w:rPr>
        <w:t>классный</w:t>
      </w:r>
      <w:proofErr w:type="spellEnd"/>
      <w:proofErr w:type="gramEnd"/>
      <w:r w:rsidRPr="00EF4E45">
        <w:rPr>
          <w:rFonts w:ascii="Times New Roman" w:eastAsia="Times New Roman" w:hAnsi="Times New Roman" w:cs="Times New Roman"/>
          <w:sz w:val="24"/>
          <w:szCs w:val="24"/>
          <w:lang w:eastAsia="ru-RU"/>
        </w:rPr>
        <w:t>» и стала победителем.</w:t>
      </w:r>
    </w:p>
    <w:p w:rsidR="005A6928" w:rsidRPr="00EF4E45" w:rsidRDefault="005A6928" w:rsidP="005A6928">
      <w:pPr>
        <w:spacing w:after="0" w:line="276" w:lineRule="auto"/>
        <w:ind w:firstLine="360"/>
        <w:contextualSpacing/>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xml:space="preserve"> Иванова К.Л, социальный педагог, </w:t>
      </w:r>
      <w:proofErr w:type="spellStart"/>
      <w:r w:rsidRPr="00EF4E45">
        <w:rPr>
          <w:rFonts w:ascii="Times New Roman" w:eastAsia="Times New Roman" w:hAnsi="Times New Roman" w:cs="Times New Roman"/>
          <w:sz w:val="24"/>
          <w:szCs w:val="24"/>
          <w:lang w:eastAsia="ru-RU"/>
        </w:rPr>
        <w:t>Петушкова</w:t>
      </w:r>
      <w:proofErr w:type="spellEnd"/>
      <w:r w:rsidRPr="00EF4E45">
        <w:rPr>
          <w:rFonts w:ascii="Times New Roman" w:eastAsia="Times New Roman" w:hAnsi="Times New Roman" w:cs="Times New Roman"/>
          <w:sz w:val="24"/>
          <w:szCs w:val="24"/>
          <w:lang w:eastAsia="ru-RU"/>
        </w:rPr>
        <w:t xml:space="preserve"> И.Н., методист школы, опубликовали свои работы по вопросам воспитания в сборнике методических материалов </w:t>
      </w:r>
      <w:r w:rsidRPr="00EF4E45">
        <w:rPr>
          <w:rFonts w:ascii="Times New Roman" w:eastAsia="Calibri" w:hAnsi="Times New Roman" w:cs="Times New Roman"/>
          <w:sz w:val="24"/>
          <w:szCs w:val="24"/>
        </w:rPr>
        <w:t xml:space="preserve">8-й Международной научной конференции «Образование как фактор развития интеллектуально-нравственного потенциала личности и современного общества. </w:t>
      </w:r>
      <w:proofErr w:type="spellStart"/>
      <w:r w:rsidRPr="00EF4E45">
        <w:rPr>
          <w:rFonts w:ascii="Times New Roman" w:eastAsia="Calibri" w:hAnsi="Times New Roman" w:cs="Times New Roman"/>
          <w:sz w:val="24"/>
          <w:szCs w:val="24"/>
        </w:rPr>
        <w:t>Петушкова</w:t>
      </w:r>
      <w:proofErr w:type="spellEnd"/>
      <w:r w:rsidRPr="00EF4E45">
        <w:rPr>
          <w:rFonts w:ascii="Times New Roman" w:eastAsia="Calibri" w:hAnsi="Times New Roman" w:cs="Times New Roman"/>
          <w:sz w:val="24"/>
          <w:szCs w:val="24"/>
        </w:rPr>
        <w:t xml:space="preserve"> И.Н. делилась опытом работы, выступив на Всероссийской научно-практической конференции, посвящённой творчеству академика И.П.Иванова «Ивановские чтения. Психология и педагогика социального творчества». Для нас это </w:t>
      </w:r>
      <w:r w:rsidRPr="00EF4E45">
        <w:rPr>
          <w:rFonts w:ascii="Times New Roman" w:eastAsia="Calibri" w:hAnsi="Times New Roman" w:cs="Times New Roman"/>
          <w:sz w:val="24"/>
          <w:szCs w:val="24"/>
        </w:rPr>
        <w:lastRenderedPageBreak/>
        <w:t>стало хорошим стимулом к дальнейшему повышению профессиональной компетентности в воспитательной деятельности с обучающимися и их родителями.</w:t>
      </w:r>
    </w:p>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r w:rsidRPr="00EF4E45">
        <w:rPr>
          <w:rFonts w:ascii="Times New Roman" w:eastAsia="Times New Roman" w:hAnsi="Times New Roman" w:cs="Times New Roman"/>
          <w:sz w:val="24"/>
          <w:szCs w:val="24"/>
          <w:lang w:eastAsia="ru-RU"/>
        </w:rPr>
        <w:t xml:space="preserve">В течение года классные руководители посещали районные мероприятия, связанные с повышением педагогического мастерства и профессионального уровня в воспитании школьников, четыре классных руководителя прошли курсы повышения квалификации на базе </w:t>
      </w:r>
      <w:proofErr w:type="spellStart"/>
      <w:r w:rsidRPr="00EF4E45">
        <w:rPr>
          <w:rFonts w:ascii="Times New Roman" w:eastAsia="Times New Roman" w:hAnsi="Times New Roman" w:cs="Times New Roman"/>
          <w:sz w:val="24"/>
          <w:szCs w:val="24"/>
          <w:lang w:eastAsia="ru-RU"/>
        </w:rPr>
        <w:t>ДТДиМ</w:t>
      </w:r>
      <w:proofErr w:type="spellEnd"/>
      <w:r w:rsidRPr="00EF4E45">
        <w:rPr>
          <w:rFonts w:ascii="Times New Roman" w:eastAsia="Times New Roman" w:hAnsi="Times New Roman" w:cs="Times New Roman"/>
          <w:sz w:val="24"/>
          <w:szCs w:val="24"/>
          <w:lang w:eastAsia="ru-RU"/>
        </w:rPr>
        <w:t xml:space="preserve"> </w:t>
      </w:r>
      <w:proofErr w:type="spellStart"/>
      <w:r w:rsidRPr="00EF4E45">
        <w:rPr>
          <w:rFonts w:ascii="Times New Roman" w:eastAsia="Times New Roman" w:hAnsi="Times New Roman" w:cs="Times New Roman"/>
          <w:sz w:val="24"/>
          <w:szCs w:val="24"/>
          <w:lang w:eastAsia="ru-RU"/>
        </w:rPr>
        <w:t>Колпинского</w:t>
      </w:r>
      <w:proofErr w:type="spellEnd"/>
      <w:r w:rsidRPr="00EF4E45">
        <w:rPr>
          <w:rFonts w:ascii="Times New Roman" w:eastAsia="Times New Roman" w:hAnsi="Times New Roman" w:cs="Times New Roman"/>
          <w:sz w:val="24"/>
          <w:szCs w:val="24"/>
          <w:lang w:eastAsia="ru-RU"/>
        </w:rPr>
        <w:t xml:space="preserve"> района</w:t>
      </w:r>
    </w:p>
    <w:p w:rsidR="005A6928" w:rsidRDefault="005A6928" w:rsidP="005A6928">
      <w:pPr>
        <w:shd w:val="clear" w:color="auto" w:fill="FFFFFF"/>
        <w:spacing w:before="15" w:after="15" w:line="276" w:lineRule="auto"/>
        <w:ind w:firstLine="360"/>
        <w:jc w:val="center"/>
        <w:rPr>
          <w:rFonts w:ascii="Times New Roman" w:eastAsia="Times New Roman" w:hAnsi="Times New Roman" w:cs="Times New Roman"/>
          <w:b/>
          <w:sz w:val="24"/>
          <w:szCs w:val="24"/>
          <w:shd w:val="clear" w:color="auto" w:fill="FFFFFF"/>
          <w:lang w:eastAsia="ru-RU"/>
        </w:rPr>
      </w:pPr>
    </w:p>
    <w:p w:rsidR="005A6928" w:rsidRPr="00EF4E45" w:rsidRDefault="00CB253F" w:rsidP="00CB253F">
      <w:pPr>
        <w:shd w:val="clear" w:color="auto" w:fill="FFFFFF"/>
        <w:spacing w:before="15" w:after="15" w:line="276" w:lineRule="auto"/>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 xml:space="preserve">                                       </w:t>
      </w:r>
      <w:r w:rsidR="005A6928" w:rsidRPr="00EF4E45">
        <w:rPr>
          <w:rFonts w:ascii="Times New Roman" w:eastAsia="Times New Roman" w:hAnsi="Times New Roman" w:cs="Times New Roman"/>
          <w:b/>
          <w:sz w:val="24"/>
          <w:szCs w:val="24"/>
          <w:shd w:val="clear" w:color="auto" w:fill="FFFFFF"/>
          <w:lang w:eastAsia="ru-RU"/>
        </w:rPr>
        <w:t>Достижения педагогов, представление опыта</w:t>
      </w:r>
    </w:p>
    <w:p w:rsidR="005A6928" w:rsidRPr="00EF4E45" w:rsidRDefault="005A6928" w:rsidP="005A6928">
      <w:pPr>
        <w:shd w:val="clear" w:color="auto" w:fill="FFFFFF"/>
        <w:spacing w:before="15" w:after="15" w:line="276" w:lineRule="auto"/>
        <w:ind w:firstLine="360"/>
        <w:jc w:val="center"/>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(воспитательная работа и дополнительное образование)</w:t>
      </w:r>
    </w:p>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b/>
          <w:sz w:val="24"/>
          <w:szCs w:val="24"/>
          <w:shd w:val="clear" w:color="auto" w:fill="FFFFFF"/>
          <w:lang w:eastAsia="ru-RU"/>
        </w:rPr>
      </w:pPr>
    </w:p>
    <w:tbl>
      <w:tblPr>
        <w:tblStyle w:val="a3"/>
        <w:tblW w:w="0" w:type="auto"/>
        <w:tblLayout w:type="fixed"/>
        <w:tblLook w:val="04A0"/>
      </w:tblPr>
      <w:tblGrid>
        <w:gridCol w:w="2399"/>
        <w:gridCol w:w="1724"/>
        <w:gridCol w:w="1802"/>
        <w:gridCol w:w="495"/>
        <w:gridCol w:w="1088"/>
        <w:gridCol w:w="1837"/>
      </w:tblGrid>
      <w:tr w:rsidR="005A6928" w:rsidRPr="00EF4E45" w:rsidTr="005A6928">
        <w:tc>
          <w:tcPr>
            <w:tcW w:w="2399" w:type="dxa"/>
            <w:vMerge w:val="restart"/>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1.Проведение семинаров, круглых столов и иных мероприятий на базе ОУ по воспитательной работе и дополнительному образованию</w:t>
            </w:r>
          </w:p>
        </w:tc>
        <w:tc>
          <w:tcPr>
            <w:tcW w:w="1724" w:type="dxa"/>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Уровень</w:t>
            </w:r>
          </w:p>
        </w:tc>
        <w:tc>
          <w:tcPr>
            <w:tcW w:w="5222" w:type="dxa"/>
            <w:gridSpan w:val="4"/>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Название, для каких специалистов</w:t>
            </w:r>
          </w:p>
        </w:tc>
      </w:tr>
      <w:tr w:rsidR="005A6928" w:rsidRPr="00EF4E45" w:rsidTr="005A6928">
        <w:tc>
          <w:tcPr>
            <w:tcW w:w="2399" w:type="dxa"/>
            <w:vMerge/>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p>
        </w:tc>
        <w:tc>
          <w:tcPr>
            <w:tcW w:w="1724" w:type="dxa"/>
            <w:vMerge w:val="restart"/>
          </w:tcPr>
          <w:p w:rsidR="005A6928" w:rsidRPr="00EF4E45" w:rsidRDefault="005A6928" w:rsidP="005A6928">
            <w:pPr>
              <w:shd w:val="clear" w:color="auto" w:fill="FFFFFF"/>
              <w:spacing w:before="15" w:after="15" w:line="276" w:lineRule="auto"/>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Районный</w:t>
            </w:r>
          </w:p>
        </w:tc>
        <w:tc>
          <w:tcPr>
            <w:tcW w:w="5222" w:type="dxa"/>
            <w:gridSpan w:val="4"/>
          </w:tcPr>
          <w:p w:rsidR="005A6928" w:rsidRPr="00EF4E45" w:rsidRDefault="005A6928" w:rsidP="005A6928">
            <w:pPr>
              <w:shd w:val="clear" w:color="auto" w:fill="FFFFFF"/>
              <w:spacing w:before="15" w:after="15" w:line="276" w:lineRule="auto"/>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Семинар заместителей директоров по ВР «Система работы по военно-патриотическому воспитанию»</w:t>
            </w:r>
          </w:p>
        </w:tc>
      </w:tr>
      <w:tr w:rsidR="005A6928" w:rsidRPr="00EF4E45" w:rsidTr="005A6928">
        <w:tc>
          <w:tcPr>
            <w:tcW w:w="2399" w:type="dxa"/>
            <w:vMerge/>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p>
        </w:tc>
        <w:tc>
          <w:tcPr>
            <w:tcW w:w="1724" w:type="dxa"/>
            <w:vMerge/>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b/>
                <w:sz w:val="24"/>
                <w:szCs w:val="24"/>
                <w:shd w:val="clear" w:color="auto" w:fill="FFFFFF"/>
                <w:lang w:eastAsia="ru-RU"/>
              </w:rPr>
            </w:pPr>
          </w:p>
        </w:tc>
        <w:tc>
          <w:tcPr>
            <w:tcW w:w="5222" w:type="dxa"/>
            <w:gridSpan w:val="4"/>
          </w:tcPr>
          <w:p w:rsidR="005A6928" w:rsidRPr="00EF4E45" w:rsidRDefault="005A6928" w:rsidP="005A6928">
            <w:pPr>
              <w:shd w:val="clear" w:color="auto" w:fill="FFFFFF"/>
              <w:spacing w:before="15" w:after="15" w:line="276" w:lineRule="auto"/>
              <w:jc w:val="both"/>
              <w:rPr>
                <w:rFonts w:ascii="Times New Roman" w:eastAsia="Times New Roman" w:hAnsi="Times New Roman" w:cs="Times New Roman"/>
                <w:b/>
                <w:sz w:val="24"/>
                <w:szCs w:val="24"/>
                <w:shd w:val="clear" w:color="auto" w:fill="FFFFFF"/>
                <w:lang w:eastAsia="ru-RU"/>
              </w:rPr>
            </w:pPr>
            <w:proofErr w:type="spellStart"/>
            <w:r w:rsidRPr="00EF4E45">
              <w:rPr>
                <w:rFonts w:ascii="Times New Roman" w:eastAsia="Times New Roman" w:hAnsi="Times New Roman" w:cs="Times New Roman"/>
                <w:b/>
                <w:sz w:val="24"/>
                <w:szCs w:val="24"/>
                <w:shd w:val="clear" w:color="auto" w:fill="FFFFFF"/>
                <w:lang w:eastAsia="ru-RU"/>
              </w:rPr>
              <w:t>Педстудия</w:t>
            </w:r>
            <w:proofErr w:type="spellEnd"/>
            <w:r w:rsidRPr="00EF4E45">
              <w:rPr>
                <w:rFonts w:ascii="Times New Roman" w:eastAsia="Times New Roman" w:hAnsi="Times New Roman" w:cs="Times New Roman"/>
                <w:b/>
                <w:sz w:val="24"/>
                <w:szCs w:val="24"/>
                <w:shd w:val="clear" w:color="auto" w:fill="FFFFFF"/>
                <w:lang w:eastAsia="ru-RU"/>
              </w:rPr>
              <w:t xml:space="preserve"> для председателей ШМО начальной школы «Организация предметных недель в начальной школе»</w:t>
            </w:r>
          </w:p>
        </w:tc>
      </w:tr>
      <w:tr w:rsidR="005A6928" w:rsidRPr="00EF4E45" w:rsidTr="005A6928">
        <w:tc>
          <w:tcPr>
            <w:tcW w:w="2399" w:type="dxa"/>
            <w:vMerge w:val="restart"/>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2.Представление опыта работы</w:t>
            </w:r>
          </w:p>
        </w:tc>
        <w:tc>
          <w:tcPr>
            <w:tcW w:w="1724" w:type="dxa"/>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 xml:space="preserve">Уровень </w:t>
            </w:r>
          </w:p>
        </w:tc>
        <w:tc>
          <w:tcPr>
            <w:tcW w:w="2297" w:type="dxa"/>
            <w:gridSpan w:val="2"/>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Где был представлен опыт работы (название семинара, конференции, форума, круглого стола и т.д.)</w:t>
            </w:r>
          </w:p>
        </w:tc>
        <w:tc>
          <w:tcPr>
            <w:tcW w:w="2925" w:type="dxa"/>
            <w:gridSpan w:val="2"/>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 xml:space="preserve">ФИО, должность </w:t>
            </w:r>
            <w:proofErr w:type="gramStart"/>
            <w:r w:rsidRPr="00EF4E45">
              <w:rPr>
                <w:rFonts w:ascii="Times New Roman" w:eastAsia="Times New Roman" w:hAnsi="Times New Roman" w:cs="Times New Roman"/>
                <w:b/>
                <w:sz w:val="24"/>
                <w:szCs w:val="24"/>
                <w:shd w:val="clear" w:color="auto" w:fill="FFFFFF"/>
                <w:lang w:eastAsia="ru-RU"/>
              </w:rPr>
              <w:t>выступающего</w:t>
            </w:r>
            <w:proofErr w:type="gramEnd"/>
            <w:r w:rsidRPr="00EF4E45">
              <w:rPr>
                <w:rFonts w:ascii="Times New Roman" w:eastAsia="Times New Roman" w:hAnsi="Times New Roman" w:cs="Times New Roman"/>
                <w:b/>
                <w:sz w:val="24"/>
                <w:szCs w:val="24"/>
                <w:shd w:val="clear" w:color="auto" w:fill="FFFFFF"/>
                <w:lang w:eastAsia="ru-RU"/>
              </w:rPr>
              <w:t xml:space="preserve">, </w:t>
            </w:r>
          </w:p>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 xml:space="preserve">тема выступления </w:t>
            </w:r>
          </w:p>
        </w:tc>
      </w:tr>
      <w:tr w:rsidR="005A6928" w:rsidRPr="00EF4E45" w:rsidTr="005A6928">
        <w:tc>
          <w:tcPr>
            <w:tcW w:w="2399" w:type="dxa"/>
            <w:vMerge/>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p>
        </w:tc>
        <w:tc>
          <w:tcPr>
            <w:tcW w:w="1724" w:type="dxa"/>
          </w:tcPr>
          <w:p w:rsidR="005A6928" w:rsidRPr="00EF4E45" w:rsidRDefault="005A6928" w:rsidP="005A6928">
            <w:pPr>
              <w:shd w:val="clear" w:color="auto" w:fill="FFFFFF"/>
              <w:spacing w:before="15" w:after="15" w:line="276" w:lineRule="auto"/>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Районный</w:t>
            </w:r>
          </w:p>
        </w:tc>
        <w:tc>
          <w:tcPr>
            <w:tcW w:w="2297" w:type="dxa"/>
            <w:gridSpan w:val="2"/>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p>
        </w:tc>
        <w:tc>
          <w:tcPr>
            <w:tcW w:w="2925" w:type="dxa"/>
            <w:gridSpan w:val="2"/>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p>
        </w:tc>
      </w:tr>
      <w:tr w:rsidR="005A6928" w:rsidRPr="00EF4E45" w:rsidTr="005A6928">
        <w:tc>
          <w:tcPr>
            <w:tcW w:w="2399" w:type="dxa"/>
            <w:vMerge/>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p>
        </w:tc>
        <w:tc>
          <w:tcPr>
            <w:tcW w:w="1724" w:type="dxa"/>
          </w:tcPr>
          <w:p w:rsidR="005A6928" w:rsidRPr="00EF4E45" w:rsidRDefault="005A6928" w:rsidP="005A6928">
            <w:pPr>
              <w:shd w:val="clear" w:color="auto" w:fill="FFFFFF"/>
              <w:spacing w:before="15" w:after="15" w:line="276" w:lineRule="auto"/>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Городской</w:t>
            </w:r>
          </w:p>
        </w:tc>
        <w:tc>
          <w:tcPr>
            <w:tcW w:w="2297" w:type="dxa"/>
            <w:gridSpan w:val="2"/>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p>
        </w:tc>
        <w:tc>
          <w:tcPr>
            <w:tcW w:w="2925" w:type="dxa"/>
            <w:gridSpan w:val="2"/>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p>
        </w:tc>
      </w:tr>
      <w:tr w:rsidR="005A6928" w:rsidRPr="00EF4E45" w:rsidTr="005A6928">
        <w:tc>
          <w:tcPr>
            <w:tcW w:w="2399" w:type="dxa"/>
            <w:vMerge/>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p>
        </w:tc>
        <w:tc>
          <w:tcPr>
            <w:tcW w:w="1724" w:type="dxa"/>
            <w:vMerge w:val="restart"/>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 xml:space="preserve">Иной </w:t>
            </w:r>
          </w:p>
        </w:tc>
        <w:tc>
          <w:tcPr>
            <w:tcW w:w="2297" w:type="dxa"/>
            <w:gridSpan w:val="2"/>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r w:rsidRPr="00EF4E45">
              <w:rPr>
                <w:rFonts w:ascii="Times New Roman" w:eastAsia="Times New Roman" w:hAnsi="Times New Roman" w:cs="Times New Roman"/>
                <w:sz w:val="24"/>
                <w:szCs w:val="24"/>
                <w:shd w:val="clear" w:color="auto" w:fill="FFFFFF"/>
                <w:lang w:eastAsia="ru-RU"/>
              </w:rPr>
              <w:t>8-я Международная научная конференция «Образование как фактор развития интеллектуально-нравственного потенциала личности и современного общества</w:t>
            </w:r>
          </w:p>
        </w:tc>
        <w:tc>
          <w:tcPr>
            <w:tcW w:w="2925" w:type="dxa"/>
            <w:gridSpan w:val="2"/>
          </w:tcPr>
          <w:p w:rsidR="005A6928" w:rsidRPr="00EF4E45" w:rsidRDefault="005A6928" w:rsidP="005A6928">
            <w:pPr>
              <w:shd w:val="clear" w:color="auto" w:fill="FFFFFF"/>
              <w:spacing w:before="15" w:after="15" w:line="276" w:lineRule="auto"/>
              <w:jc w:val="both"/>
              <w:rPr>
                <w:rFonts w:ascii="Times New Roman" w:eastAsia="Times New Roman" w:hAnsi="Times New Roman" w:cs="Times New Roman"/>
                <w:sz w:val="24"/>
                <w:szCs w:val="24"/>
                <w:shd w:val="clear" w:color="auto" w:fill="FFFFFF"/>
                <w:lang w:eastAsia="ru-RU"/>
              </w:rPr>
            </w:pPr>
            <w:r w:rsidRPr="00EF4E45">
              <w:rPr>
                <w:rFonts w:ascii="Times New Roman" w:eastAsia="Times New Roman" w:hAnsi="Times New Roman" w:cs="Times New Roman"/>
                <w:sz w:val="24"/>
                <w:szCs w:val="24"/>
                <w:shd w:val="clear" w:color="auto" w:fill="FFFFFF"/>
                <w:lang w:eastAsia="ru-RU"/>
              </w:rPr>
              <w:t>1.И.Н.Петушкова, методист ГБОУ СОШ № 454. «Роль традиций в организации воспитывающей деятельности школы»</w:t>
            </w:r>
          </w:p>
          <w:p w:rsidR="005A6928" w:rsidRPr="00EF4E45" w:rsidRDefault="005A6928" w:rsidP="005A6928">
            <w:pPr>
              <w:shd w:val="clear" w:color="auto" w:fill="FFFFFF"/>
              <w:spacing w:before="15" w:after="15" w:line="276" w:lineRule="auto"/>
              <w:rPr>
                <w:rFonts w:ascii="Times New Roman" w:eastAsia="Times New Roman" w:hAnsi="Times New Roman" w:cs="Times New Roman"/>
                <w:sz w:val="24"/>
                <w:szCs w:val="24"/>
                <w:shd w:val="clear" w:color="auto" w:fill="FFFFFF"/>
                <w:lang w:eastAsia="ru-RU"/>
              </w:rPr>
            </w:pPr>
            <w:r w:rsidRPr="00EF4E45">
              <w:rPr>
                <w:rFonts w:ascii="Times New Roman" w:eastAsia="Times New Roman" w:hAnsi="Times New Roman" w:cs="Times New Roman"/>
                <w:sz w:val="24"/>
                <w:szCs w:val="24"/>
                <w:shd w:val="clear" w:color="auto" w:fill="FFFFFF"/>
                <w:lang w:eastAsia="ru-RU"/>
              </w:rPr>
              <w:t>2.К.Л.Иванова, социальный педагог. «Поиск, поддержка и сопровождение талантливой молодёжи в условиях школы»</w:t>
            </w:r>
          </w:p>
        </w:tc>
      </w:tr>
      <w:tr w:rsidR="005A6928" w:rsidRPr="00EF4E45" w:rsidTr="005A6928">
        <w:tc>
          <w:tcPr>
            <w:tcW w:w="2399" w:type="dxa"/>
            <w:vMerge/>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p>
        </w:tc>
        <w:tc>
          <w:tcPr>
            <w:tcW w:w="1724" w:type="dxa"/>
            <w:vMerge/>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p>
        </w:tc>
        <w:tc>
          <w:tcPr>
            <w:tcW w:w="2297" w:type="dxa"/>
            <w:gridSpan w:val="2"/>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r w:rsidRPr="00EF4E45">
              <w:rPr>
                <w:rFonts w:ascii="Times New Roman" w:eastAsia="Times New Roman" w:hAnsi="Times New Roman" w:cs="Times New Roman"/>
                <w:sz w:val="24"/>
                <w:szCs w:val="24"/>
                <w:shd w:val="clear" w:color="auto" w:fill="FFFFFF"/>
                <w:lang w:eastAsia="ru-RU"/>
              </w:rPr>
              <w:t xml:space="preserve">Всероссийская научно-практическая конференция, </w:t>
            </w:r>
            <w:r w:rsidRPr="00EF4E45">
              <w:rPr>
                <w:rFonts w:ascii="Times New Roman" w:eastAsia="Times New Roman" w:hAnsi="Times New Roman" w:cs="Times New Roman"/>
                <w:sz w:val="24"/>
                <w:szCs w:val="24"/>
                <w:shd w:val="clear" w:color="auto" w:fill="FFFFFF"/>
                <w:lang w:eastAsia="ru-RU"/>
              </w:rPr>
              <w:lastRenderedPageBreak/>
              <w:t>посвящённая творчеству академика И.П. Иванова «Ивановские чтения. Психология и педагогика социального творчества»</w:t>
            </w:r>
          </w:p>
        </w:tc>
        <w:tc>
          <w:tcPr>
            <w:tcW w:w="2925" w:type="dxa"/>
            <w:gridSpan w:val="2"/>
          </w:tcPr>
          <w:p w:rsidR="005A6928" w:rsidRPr="00EF4E45" w:rsidRDefault="005A6928" w:rsidP="005A6928">
            <w:pPr>
              <w:shd w:val="clear" w:color="auto" w:fill="FFFFFF"/>
              <w:spacing w:before="15" w:after="15" w:line="276" w:lineRule="auto"/>
              <w:jc w:val="both"/>
              <w:rPr>
                <w:rFonts w:ascii="Times New Roman" w:eastAsia="Times New Roman" w:hAnsi="Times New Roman" w:cs="Times New Roman"/>
                <w:sz w:val="24"/>
                <w:szCs w:val="24"/>
                <w:shd w:val="clear" w:color="auto" w:fill="FFFFFF"/>
                <w:lang w:eastAsia="ru-RU"/>
              </w:rPr>
            </w:pPr>
            <w:proofErr w:type="spellStart"/>
            <w:r w:rsidRPr="00EF4E45">
              <w:rPr>
                <w:rFonts w:ascii="Times New Roman" w:eastAsia="Times New Roman" w:hAnsi="Times New Roman" w:cs="Times New Roman"/>
                <w:sz w:val="24"/>
                <w:szCs w:val="24"/>
                <w:shd w:val="clear" w:color="auto" w:fill="FFFFFF"/>
                <w:lang w:eastAsia="ru-RU"/>
              </w:rPr>
              <w:lastRenderedPageBreak/>
              <w:t>И.Н.Петушкова</w:t>
            </w:r>
            <w:proofErr w:type="spellEnd"/>
            <w:r w:rsidRPr="00EF4E45">
              <w:rPr>
                <w:rFonts w:ascii="Times New Roman" w:eastAsia="Times New Roman" w:hAnsi="Times New Roman" w:cs="Times New Roman"/>
                <w:sz w:val="24"/>
                <w:szCs w:val="24"/>
                <w:shd w:val="clear" w:color="auto" w:fill="FFFFFF"/>
                <w:lang w:eastAsia="ru-RU"/>
              </w:rPr>
              <w:t xml:space="preserve">, методист ГБОУ СОШ № 454. «Этические основы педагогики общей </w:t>
            </w:r>
            <w:r w:rsidRPr="00EF4E45">
              <w:rPr>
                <w:rFonts w:ascii="Times New Roman" w:eastAsia="Times New Roman" w:hAnsi="Times New Roman" w:cs="Times New Roman"/>
                <w:sz w:val="24"/>
                <w:szCs w:val="24"/>
                <w:shd w:val="clear" w:color="auto" w:fill="FFFFFF"/>
                <w:lang w:eastAsia="ru-RU"/>
              </w:rPr>
              <w:lastRenderedPageBreak/>
              <w:t>заботы»</w:t>
            </w:r>
          </w:p>
        </w:tc>
      </w:tr>
      <w:tr w:rsidR="005A6928" w:rsidRPr="00EF4E45" w:rsidTr="005A6928">
        <w:tc>
          <w:tcPr>
            <w:tcW w:w="2399" w:type="dxa"/>
            <w:vMerge w:val="restart"/>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lastRenderedPageBreak/>
              <w:t>3.Участие в конкурсах педагогических достижений, профессионального мастерства</w:t>
            </w:r>
          </w:p>
        </w:tc>
        <w:tc>
          <w:tcPr>
            <w:tcW w:w="1724" w:type="dxa"/>
          </w:tcPr>
          <w:p w:rsidR="005A6928" w:rsidRPr="00EF4E45" w:rsidRDefault="005A6928" w:rsidP="005A6928">
            <w:pPr>
              <w:shd w:val="clear" w:color="auto" w:fill="FFFFFF"/>
              <w:spacing w:before="15" w:after="15" w:line="276" w:lineRule="auto"/>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 xml:space="preserve">Уровень </w:t>
            </w:r>
          </w:p>
        </w:tc>
        <w:tc>
          <w:tcPr>
            <w:tcW w:w="1802" w:type="dxa"/>
          </w:tcPr>
          <w:p w:rsidR="005A6928" w:rsidRPr="00EF4E45" w:rsidRDefault="005A6928" w:rsidP="005A6928">
            <w:pPr>
              <w:shd w:val="clear" w:color="auto" w:fill="FFFFFF"/>
              <w:spacing w:before="15" w:after="15" w:line="276" w:lineRule="auto"/>
              <w:ind w:firstLine="360"/>
              <w:jc w:val="center"/>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Название      конкурса</w:t>
            </w:r>
          </w:p>
        </w:tc>
        <w:tc>
          <w:tcPr>
            <w:tcW w:w="1583" w:type="dxa"/>
            <w:gridSpan w:val="2"/>
          </w:tcPr>
          <w:p w:rsidR="005A6928" w:rsidRPr="00EF4E45" w:rsidRDefault="005A6928" w:rsidP="005A6928">
            <w:pPr>
              <w:shd w:val="clear" w:color="auto" w:fill="FFFFFF"/>
              <w:spacing w:before="15" w:after="15" w:line="276" w:lineRule="auto"/>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Количество</w:t>
            </w:r>
          </w:p>
          <w:p w:rsidR="005A6928" w:rsidRPr="00EF4E45" w:rsidRDefault="005A6928" w:rsidP="005A6928">
            <w:pPr>
              <w:shd w:val="clear" w:color="auto" w:fill="FFFFFF"/>
              <w:spacing w:before="15" w:after="15" w:line="276" w:lineRule="auto"/>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участников</w:t>
            </w:r>
          </w:p>
        </w:tc>
        <w:tc>
          <w:tcPr>
            <w:tcW w:w="1837" w:type="dxa"/>
          </w:tcPr>
          <w:p w:rsidR="005A6928" w:rsidRPr="00EF4E45" w:rsidRDefault="005A6928" w:rsidP="005A6928">
            <w:pPr>
              <w:shd w:val="clear" w:color="auto" w:fill="FFFFFF"/>
              <w:spacing w:before="15" w:after="15" w:line="276" w:lineRule="auto"/>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Победители, призёры</w:t>
            </w:r>
          </w:p>
        </w:tc>
      </w:tr>
      <w:tr w:rsidR="005A6928" w:rsidRPr="00EF4E45" w:rsidTr="005A6928">
        <w:tc>
          <w:tcPr>
            <w:tcW w:w="2399" w:type="dxa"/>
            <w:vMerge/>
          </w:tcPr>
          <w:p w:rsidR="005A6928" w:rsidRPr="00EF4E45" w:rsidRDefault="005A6928" w:rsidP="007C640B">
            <w:pPr>
              <w:numPr>
                <w:ilvl w:val="0"/>
                <w:numId w:val="24"/>
              </w:numPr>
              <w:shd w:val="clear" w:color="auto" w:fill="FFFFFF"/>
              <w:spacing w:before="15" w:after="15" w:line="276" w:lineRule="auto"/>
              <w:jc w:val="both"/>
              <w:rPr>
                <w:rFonts w:ascii="Times New Roman" w:eastAsia="Times New Roman" w:hAnsi="Times New Roman" w:cs="Times New Roman"/>
                <w:sz w:val="24"/>
                <w:szCs w:val="24"/>
                <w:shd w:val="clear" w:color="auto" w:fill="FFFFFF"/>
                <w:lang w:eastAsia="ru-RU"/>
              </w:rPr>
            </w:pPr>
          </w:p>
        </w:tc>
        <w:tc>
          <w:tcPr>
            <w:tcW w:w="1724" w:type="dxa"/>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Районный</w:t>
            </w:r>
          </w:p>
        </w:tc>
        <w:tc>
          <w:tcPr>
            <w:tcW w:w="1802" w:type="dxa"/>
          </w:tcPr>
          <w:p w:rsidR="005A6928" w:rsidRPr="00EF4E45" w:rsidRDefault="005A6928" w:rsidP="005A6928">
            <w:pPr>
              <w:shd w:val="clear" w:color="auto" w:fill="FFFFFF"/>
              <w:spacing w:before="15" w:after="15" w:line="276" w:lineRule="auto"/>
              <w:ind w:firstLine="360"/>
              <w:jc w:val="center"/>
              <w:rPr>
                <w:rFonts w:ascii="Times New Roman" w:eastAsia="Times New Roman" w:hAnsi="Times New Roman" w:cs="Times New Roman"/>
                <w:sz w:val="24"/>
                <w:szCs w:val="24"/>
                <w:shd w:val="clear" w:color="auto" w:fill="FFFFFF"/>
                <w:lang w:eastAsia="ru-RU"/>
              </w:rPr>
            </w:pPr>
            <w:r w:rsidRPr="00EF4E45">
              <w:rPr>
                <w:rFonts w:ascii="Times New Roman" w:eastAsia="Times New Roman" w:hAnsi="Times New Roman" w:cs="Times New Roman"/>
                <w:sz w:val="24"/>
                <w:szCs w:val="24"/>
                <w:shd w:val="clear" w:color="auto" w:fill="FFFFFF"/>
                <w:lang w:eastAsia="ru-RU"/>
              </w:rPr>
              <w:t xml:space="preserve">«Самый классный </w:t>
            </w:r>
            <w:proofErr w:type="spellStart"/>
            <w:proofErr w:type="gramStart"/>
            <w:r w:rsidRPr="00EF4E45">
              <w:rPr>
                <w:rFonts w:ascii="Times New Roman" w:eastAsia="Times New Roman" w:hAnsi="Times New Roman" w:cs="Times New Roman"/>
                <w:sz w:val="24"/>
                <w:szCs w:val="24"/>
                <w:shd w:val="clear" w:color="auto" w:fill="FFFFFF"/>
                <w:lang w:eastAsia="ru-RU"/>
              </w:rPr>
              <w:t>классный</w:t>
            </w:r>
            <w:proofErr w:type="spellEnd"/>
            <w:proofErr w:type="gramEnd"/>
            <w:r w:rsidRPr="00EF4E45">
              <w:rPr>
                <w:rFonts w:ascii="Times New Roman" w:eastAsia="Times New Roman" w:hAnsi="Times New Roman" w:cs="Times New Roman"/>
                <w:sz w:val="24"/>
                <w:szCs w:val="24"/>
                <w:shd w:val="clear" w:color="auto" w:fill="FFFFFF"/>
                <w:lang w:eastAsia="ru-RU"/>
              </w:rPr>
              <w:t>»</w:t>
            </w:r>
          </w:p>
        </w:tc>
        <w:tc>
          <w:tcPr>
            <w:tcW w:w="1583" w:type="dxa"/>
            <w:gridSpan w:val="2"/>
          </w:tcPr>
          <w:p w:rsidR="005A6928" w:rsidRPr="00EF4E45" w:rsidRDefault="005A6928" w:rsidP="005A6928">
            <w:pPr>
              <w:shd w:val="clear" w:color="auto" w:fill="FFFFFF"/>
              <w:spacing w:before="15" w:after="15" w:line="276" w:lineRule="auto"/>
              <w:ind w:firstLine="360"/>
              <w:jc w:val="center"/>
              <w:rPr>
                <w:rFonts w:ascii="Times New Roman" w:eastAsia="Times New Roman" w:hAnsi="Times New Roman" w:cs="Times New Roman"/>
                <w:sz w:val="24"/>
                <w:szCs w:val="24"/>
                <w:shd w:val="clear" w:color="auto" w:fill="FFFFFF"/>
                <w:lang w:eastAsia="ru-RU"/>
              </w:rPr>
            </w:pPr>
            <w:r w:rsidRPr="00EF4E45">
              <w:rPr>
                <w:rFonts w:ascii="Times New Roman" w:eastAsia="Times New Roman" w:hAnsi="Times New Roman" w:cs="Times New Roman"/>
                <w:sz w:val="24"/>
                <w:szCs w:val="24"/>
                <w:shd w:val="clear" w:color="auto" w:fill="FFFFFF"/>
                <w:lang w:eastAsia="ru-RU"/>
              </w:rPr>
              <w:t>1</w:t>
            </w:r>
          </w:p>
        </w:tc>
        <w:tc>
          <w:tcPr>
            <w:tcW w:w="1837" w:type="dxa"/>
          </w:tcPr>
          <w:p w:rsidR="005A6928" w:rsidRPr="00EF4E45" w:rsidRDefault="005A6928" w:rsidP="005A6928">
            <w:pPr>
              <w:shd w:val="clear" w:color="auto" w:fill="FFFFFF"/>
              <w:spacing w:before="15" w:after="15" w:line="276" w:lineRule="auto"/>
              <w:jc w:val="both"/>
              <w:rPr>
                <w:rFonts w:ascii="Times New Roman" w:eastAsia="Times New Roman" w:hAnsi="Times New Roman" w:cs="Times New Roman"/>
                <w:sz w:val="24"/>
                <w:szCs w:val="24"/>
                <w:shd w:val="clear" w:color="auto" w:fill="FFFFFF"/>
                <w:lang w:eastAsia="ru-RU"/>
              </w:rPr>
            </w:pPr>
            <w:r w:rsidRPr="00EF4E45">
              <w:rPr>
                <w:rFonts w:ascii="Times New Roman" w:eastAsia="Times New Roman" w:hAnsi="Times New Roman" w:cs="Times New Roman"/>
                <w:sz w:val="24"/>
                <w:szCs w:val="24"/>
                <w:shd w:val="clear" w:color="auto" w:fill="FFFFFF"/>
                <w:lang w:eastAsia="ru-RU"/>
              </w:rPr>
              <w:t xml:space="preserve">Победитель </w:t>
            </w:r>
          </w:p>
        </w:tc>
      </w:tr>
      <w:tr w:rsidR="005A6928" w:rsidRPr="00EF4E45" w:rsidTr="005A6928">
        <w:tc>
          <w:tcPr>
            <w:tcW w:w="2399" w:type="dxa"/>
            <w:vMerge/>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p>
        </w:tc>
        <w:tc>
          <w:tcPr>
            <w:tcW w:w="1724" w:type="dxa"/>
          </w:tcPr>
          <w:p w:rsidR="005A6928" w:rsidRPr="00EF4E45" w:rsidRDefault="005A6928" w:rsidP="005A6928">
            <w:pPr>
              <w:shd w:val="clear" w:color="auto" w:fill="FFFFFF"/>
              <w:spacing w:before="15" w:after="15" w:line="276" w:lineRule="auto"/>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 xml:space="preserve">Городской </w:t>
            </w:r>
          </w:p>
        </w:tc>
        <w:tc>
          <w:tcPr>
            <w:tcW w:w="1802" w:type="dxa"/>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p>
        </w:tc>
        <w:tc>
          <w:tcPr>
            <w:tcW w:w="1583" w:type="dxa"/>
            <w:gridSpan w:val="2"/>
          </w:tcPr>
          <w:p w:rsidR="005A6928" w:rsidRPr="00EF4E45" w:rsidRDefault="005A6928" w:rsidP="005A6928">
            <w:pPr>
              <w:shd w:val="clear" w:color="auto" w:fill="FFFFFF"/>
              <w:spacing w:before="15" w:after="15" w:line="276" w:lineRule="auto"/>
              <w:ind w:firstLine="360"/>
              <w:jc w:val="center"/>
              <w:rPr>
                <w:rFonts w:ascii="Times New Roman" w:eastAsia="Times New Roman" w:hAnsi="Times New Roman" w:cs="Times New Roman"/>
                <w:sz w:val="24"/>
                <w:szCs w:val="24"/>
                <w:shd w:val="clear" w:color="auto" w:fill="FFFFFF"/>
                <w:lang w:eastAsia="ru-RU"/>
              </w:rPr>
            </w:pPr>
            <w:r w:rsidRPr="00EF4E45">
              <w:rPr>
                <w:rFonts w:ascii="Times New Roman" w:eastAsia="Times New Roman" w:hAnsi="Times New Roman" w:cs="Times New Roman"/>
                <w:sz w:val="24"/>
                <w:szCs w:val="24"/>
                <w:shd w:val="clear" w:color="auto" w:fill="FFFFFF"/>
                <w:lang w:eastAsia="ru-RU"/>
              </w:rPr>
              <w:t>1-</w:t>
            </w:r>
          </w:p>
        </w:tc>
        <w:tc>
          <w:tcPr>
            <w:tcW w:w="1837" w:type="dxa"/>
          </w:tcPr>
          <w:p w:rsidR="005A6928" w:rsidRPr="00EF4E45" w:rsidRDefault="005A6928" w:rsidP="005A6928">
            <w:pPr>
              <w:shd w:val="clear" w:color="auto" w:fill="FFFFFF"/>
              <w:spacing w:before="15" w:after="15" w:line="276" w:lineRule="auto"/>
              <w:jc w:val="both"/>
              <w:rPr>
                <w:rFonts w:ascii="Times New Roman" w:eastAsia="Times New Roman" w:hAnsi="Times New Roman" w:cs="Times New Roman"/>
                <w:sz w:val="24"/>
                <w:szCs w:val="24"/>
                <w:shd w:val="clear" w:color="auto" w:fill="FFFFFF"/>
                <w:lang w:eastAsia="ru-RU"/>
              </w:rPr>
            </w:pPr>
            <w:r w:rsidRPr="00EF4E45">
              <w:rPr>
                <w:rFonts w:ascii="Times New Roman" w:eastAsia="Times New Roman" w:hAnsi="Times New Roman" w:cs="Times New Roman"/>
                <w:sz w:val="24"/>
                <w:szCs w:val="24"/>
                <w:shd w:val="clear" w:color="auto" w:fill="FFFFFF"/>
                <w:lang w:eastAsia="ru-RU"/>
              </w:rPr>
              <w:t>Победитель-</w:t>
            </w:r>
          </w:p>
        </w:tc>
      </w:tr>
      <w:tr w:rsidR="005A6928" w:rsidRPr="00EF4E45" w:rsidTr="005A6928">
        <w:tc>
          <w:tcPr>
            <w:tcW w:w="2399" w:type="dxa"/>
            <w:vMerge/>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p>
        </w:tc>
        <w:tc>
          <w:tcPr>
            <w:tcW w:w="1724" w:type="dxa"/>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b/>
                <w:sz w:val="24"/>
                <w:szCs w:val="24"/>
                <w:shd w:val="clear" w:color="auto" w:fill="FFFFFF"/>
                <w:lang w:eastAsia="ru-RU"/>
              </w:rPr>
            </w:pPr>
            <w:r w:rsidRPr="00EF4E45">
              <w:rPr>
                <w:rFonts w:ascii="Times New Roman" w:eastAsia="Times New Roman" w:hAnsi="Times New Roman" w:cs="Times New Roman"/>
                <w:b/>
                <w:sz w:val="24"/>
                <w:szCs w:val="24"/>
                <w:shd w:val="clear" w:color="auto" w:fill="FFFFFF"/>
                <w:lang w:eastAsia="ru-RU"/>
              </w:rPr>
              <w:t>Иной</w:t>
            </w:r>
          </w:p>
        </w:tc>
        <w:tc>
          <w:tcPr>
            <w:tcW w:w="1802" w:type="dxa"/>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r w:rsidRPr="00EF4E45">
              <w:rPr>
                <w:rFonts w:ascii="Times New Roman" w:eastAsia="Times New Roman" w:hAnsi="Times New Roman" w:cs="Times New Roman"/>
                <w:sz w:val="24"/>
                <w:szCs w:val="24"/>
                <w:shd w:val="clear" w:color="auto" w:fill="FFFFFF"/>
                <w:lang w:eastAsia="ru-RU"/>
              </w:rPr>
              <w:t>Нет</w:t>
            </w:r>
          </w:p>
        </w:tc>
        <w:tc>
          <w:tcPr>
            <w:tcW w:w="1583" w:type="dxa"/>
            <w:gridSpan w:val="2"/>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r w:rsidRPr="00EF4E45">
              <w:rPr>
                <w:rFonts w:ascii="Times New Roman" w:eastAsia="Times New Roman" w:hAnsi="Times New Roman" w:cs="Times New Roman"/>
                <w:sz w:val="24"/>
                <w:szCs w:val="24"/>
                <w:shd w:val="clear" w:color="auto" w:fill="FFFFFF"/>
                <w:lang w:eastAsia="ru-RU"/>
              </w:rPr>
              <w:t>-</w:t>
            </w:r>
          </w:p>
        </w:tc>
        <w:tc>
          <w:tcPr>
            <w:tcW w:w="1837" w:type="dxa"/>
          </w:tcPr>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r w:rsidRPr="00EF4E45">
              <w:rPr>
                <w:rFonts w:ascii="Times New Roman" w:eastAsia="Times New Roman" w:hAnsi="Times New Roman" w:cs="Times New Roman"/>
                <w:sz w:val="24"/>
                <w:szCs w:val="24"/>
                <w:shd w:val="clear" w:color="auto" w:fill="FFFFFF"/>
                <w:lang w:eastAsia="ru-RU"/>
              </w:rPr>
              <w:t>-</w:t>
            </w:r>
          </w:p>
        </w:tc>
      </w:tr>
    </w:tbl>
    <w:p w:rsidR="005A6928" w:rsidRPr="00EF4E45" w:rsidRDefault="005A6928" w:rsidP="005A6928">
      <w:pPr>
        <w:shd w:val="clear" w:color="auto" w:fill="FFFFFF"/>
        <w:spacing w:before="15" w:after="15" w:line="276" w:lineRule="auto"/>
        <w:ind w:firstLine="360"/>
        <w:jc w:val="both"/>
        <w:rPr>
          <w:rFonts w:ascii="Times New Roman" w:eastAsia="Times New Roman" w:hAnsi="Times New Roman" w:cs="Times New Roman"/>
          <w:sz w:val="24"/>
          <w:szCs w:val="24"/>
          <w:shd w:val="clear" w:color="auto" w:fill="FFFFFF"/>
          <w:lang w:eastAsia="ru-RU"/>
        </w:rPr>
      </w:pPr>
    </w:p>
    <w:p w:rsidR="005A6928" w:rsidRPr="00EF4E45" w:rsidRDefault="005A6928" w:rsidP="005A6928">
      <w:pPr>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color w:val="222222"/>
          <w:sz w:val="24"/>
          <w:szCs w:val="24"/>
          <w:lang w:eastAsia="ru-RU"/>
        </w:rPr>
        <w:t xml:space="preserve">           </w:t>
      </w:r>
      <w:proofErr w:type="gramStart"/>
      <w:r w:rsidRPr="00EF4E45">
        <w:rPr>
          <w:rFonts w:ascii="Times New Roman" w:eastAsia="Times New Roman" w:hAnsi="Times New Roman" w:cs="Times New Roman"/>
          <w:sz w:val="24"/>
          <w:szCs w:val="24"/>
          <w:lang w:eastAsia="ru-RU"/>
        </w:rPr>
        <w:t>Опыт работы с классными руководителями показал, что они нуждаются в методической помощи и поддержке (это потребность в новых психолого-педагогических знаниях и путях их использования в практической деятельности, в диагностике воспитательного процесса, в разработке программ воспитания, знакомство с вариативными педагогическими технологиями и др.), т.е. одной из основных задач МО классных руководителей является всестороннее повышение компетентности и профессионального мастерства классного руководителя</w:t>
      </w:r>
      <w:proofErr w:type="gramEnd"/>
      <w:r w:rsidRPr="00EF4E45">
        <w:rPr>
          <w:rFonts w:ascii="Times New Roman" w:eastAsia="Times New Roman" w:hAnsi="Times New Roman" w:cs="Times New Roman"/>
          <w:sz w:val="24"/>
          <w:szCs w:val="24"/>
          <w:lang w:eastAsia="ru-RU"/>
        </w:rPr>
        <w:t>. С этой целью проводились групповые и индивидуальные консультации по вопросам планирования, организации воспитательной деятельности, оценке эффективности воспитательной работы, обзор новейшей методической литературы по различным направлениям (планирование воспитательной деятельности, педагогическая диагностика личности учащегося и классного коллектива, организация самоуправления в классе,  профилактическая работа). Специалистами ЦППМСП были проведены два семинара для классных руководителей: «Профилактика суицидальных проявлений в детской и подростковой среде», «Жестокое обращение с детьми. Способы выявления».</w:t>
      </w:r>
    </w:p>
    <w:p w:rsidR="005A6928" w:rsidRPr="00EF4E45" w:rsidRDefault="005A6928" w:rsidP="005A6928">
      <w:pPr>
        <w:spacing w:after="0" w:line="276" w:lineRule="auto"/>
        <w:ind w:firstLine="708"/>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Взаимодействие школы и семьи предполагает установление заинтересованного диалога  и сотрудничества, перерастающего в активную помощь, направленную на обеспечение главной функции воспитательной системы – развитость, целостность личности. Анализируя взаимодействие с родительской общественностью, можно отметить, что  в школе действуют классные родительские комитеты, создан общ</w:t>
      </w:r>
      <w:r>
        <w:rPr>
          <w:rFonts w:ascii="Times New Roman" w:eastAsia="Times New Roman" w:hAnsi="Times New Roman" w:cs="Times New Roman"/>
          <w:sz w:val="24"/>
          <w:szCs w:val="24"/>
          <w:lang w:eastAsia="ru-RU"/>
        </w:rPr>
        <w:t xml:space="preserve">ешкольный Совет родителей. </w:t>
      </w:r>
      <w:r w:rsidRPr="00EF4E45">
        <w:rPr>
          <w:rFonts w:ascii="Times New Roman" w:eastAsia="Times New Roman" w:hAnsi="Times New Roman" w:cs="Times New Roman"/>
          <w:sz w:val="24"/>
          <w:szCs w:val="24"/>
          <w:lang w:eastAsia="ru-RU"/>
        </w:rPr>
        <w:t>Родительский всеобуч осуществляется классными руководителями,  администрацией школы согласно  запланированной  тематике. Родители являются помощниками классных руководителей  в организации походов, экскурсий, школьных конкурсов, выпускных вечеров, оказывают посильную помощь в решении вопросов обучен</w:t>
      </w:r>
      <w:r>
        <w:rPr>
          <w:rFonts w:ascii="Times New Roman" w:eastAsia="Times New Roman" w:hAnsi="Times New Roman" w:cs="Times New Roman"/>
          <w:sz w:val="24"/>
          <w:szCs w:val="24"/>
          <w:lang w:eastAsia="ru-RU"/>
        </w:rPr>
        <w:t xml:space="preserve">ия и воспитания детей. Члены Совета родителей </w:t>
      </w:r>
      <w:r w:rsidRPr="00EF4E45">
        <w:rPr>
          <w:rFonts w:ascii="Times New Roman" w:eastAsia="Times New Roman" w:hAnsi="Times New Roman" w:cs="Times New Roman"/>
          <w:sz w:val="24"/>
          <w:szCs w:val="24"/>
          <w:lang w:eastAsia="ru-RU"/>
        </w:rPr>
        <w:t xml:space="preserve"> принимали участие и в работе Совета по профилактике правонарушений, заседаниях малых педагогических советов, связанных с решением вопросов неуспеваемости учащихся.</w:t>
      </w:r>
    </w:p>
    <w:p w:rsidR="005A6928" w:rsidRPr="00EF4E45" w:rsidRDefault="005A6928" w:rsidP="005A6928">
      <w:pPr>
        <w:tabs>
          <w:tab w:val="left" w:pos="13041"/>
        </w:tabs>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xml:space="preserve">           В школе используются разнообразные интерактивные формы работы с родителями.</w:t>
      </w:r>
    </w:p>
    <w:p w:rsidR="005A6928" w:rsidRPr="00EF4E45" w:rsidRDefault="005A6928" w:rsidP="005A6928">
      <w:pPr>
        <w:shd w:val="clear" w:color="auto" w:fill="FFFFFF"/>
        <w:spacing w:after="0" w:line="276" w:lineRule="auto"/>
        <w:ind w:firstLine="360"/>
        <w:jc w:val="both"/>
        <w:rPr>
          <w:rFonts w:ascii="Times New Roman" w:eastAsia="Times New Roman" w:hAnsi="Times New Roman" w:cs="Times New Roman"/>
          <w:color w:val="000000"/>
          <w:sz w:val="24"/>
          <w:szCs w:val="24"/>
          <w:lang w:eastAsia="ru-RU"/>
        </w:rPr>
      </w:pPr>
      <w:r w:rsidRPr="00EF4E45">
        <w:rPr>
          <w:rFonts w:ascii="Times New Roman" w:eastAsia="Times New Roman" w:hAnsi="Times New Roman" w:cs="Times New Roman"/>
          <w:color w:val="000000"/>
          <w:sz w:val="24"/>
          <w:szCs w:val="24"/>
          <w:lang w:eastAsia="ru-RU"/>
        </w:rPr>
        <w:lastRenderedPageBreak/>
        <w:t xml:space="preserve"> Наряду с традиционными формами, такими как родительские собрания, консультации, анкетирования, используются разнообразные формы общения и взаимодействия:</w:t>
      </w:r>
    </w:p>
    <w:p w:rsidR="005A6928" w:rsidRPr="00EF4E45" w:rsidRDefault="005A6928" w:rsidP="005A6928">
      <w:pPr>
        <w:shd w:val="clear" w:color="auto" w:fill="FFFFFF"/>
        <w:spacing w:after="0" w:line="276" w:lineRule="auto"/>
        <w:jc w:val="both"/>
        <w:rPr>
          <w:rFonts w:ascii="Times New Roman" w:eastAsia="Times New Roman" w:hAnsi="Times New Roman" w:cs="Times New Roman"/>
          <w:bCs/>
          <w:color w:val="000000"/>
          <w:sz w:val="24"/>
          <w:szCs w:val="24"/>
          <w:lang w:eastAsia="ru-RU"/>
        </w:rPr>
      </w:pPr>
      <w:r w:rsidRPr="00EF4E45">
        <w:rPr>
          <w:rFonts w:ascii="Times New Roman" w:eastAsia="Times New Roman" w:hAnsi="Times New Roman" w:cs="Times New Roman"/>
          <w:bCs/>
          <w:color w:val="000000"/>
          <w:sz w:val="24"/>
          <w:szCs w:val="24"/>
          <w:lang w:eastAsia="ru-RU"/>
        </w:rPr>
        <w:t>- информационно – аналитические (</w:t>
      </w:r>
      <w:proofErr w:type="spellStart"/>
      <w:r w:rsidRPr="00EF4E45">
        <w:rPr>
          <w:rFonts w:ascii="Times New Roman" w:eastAsia="Times New Roman" w:hAnsi="Times New Roman" w:cs="Times New Roman"/>
          <w:bCs/>
          <w:color w:val="000000"/>
          <w:sz w:val="24"/>
          <w:szCs w:val="24"/>
          <w:lang w:eastAsia="ru-RU"/>
        </w:rPr>
        <w:t>Дневник</w:t>
      </w:r>
      <w:proofErr w:type="gramStart"/>
      <w:r w:rsidRPr="00EF4E45">
        <w:rPr>
          <w:rFonts w:ascii="Times New Roman" w:eastAsia="Times New Roman" w:hAnsi="Times New Roman" w:cs="Times New Roman"/>
          <w:bCs/>
          <w:color w:val="000000"/>
          <w:sz w:val="24"/>
          <w:szCs w:val="24"/>
          <w:lang w:eastAsia="ru-RU"/>
        </w:rPr>
        <w:t>.р</w:t>
      </w:r>
      <w:proofErr w:type="gramEnd"/>
      <w:r w:rsidRPr="00EF4E45">
        <w:rPr>
          <w:rFonts w:ascii="Times New Roman" w:eastAsia="Times New Roman" w:hAnsi="Times New Roman" w:cs="Times New Roman"/>
          <w:bCs/>
          <w:color w:val="000000"/>
          <w:sz w:val="24"/>
          <w:szCs w:val="24"/>
          <w:lang w:eastAsia="ru-RU"/>
        </w:rPr>
        <w:t>у</w:t>
      </w:r>
      <w:proofErr w:type="spellEnd"/>
      <w:r w:rsidRPr="00EF4E45">
        <w:rPr>
          <w:rFonts w:ascii="Times New Roman" w:eastAsia="Times New Roman" w:hAnsi="Times New Roman" w:cs="Times New Roman"/>
          <w:bCs/>
          <w:color w:val="000000"/>
          <w:sz w:val="24"/>
          <w:szCs w:val="24"/>
          <w:lang w:eastAsia="ru-RU"/>
        </w:rPr>
        <w:t xml:space="preserve">, размещение информации на школьном сайте, стендах школы, </w:t>
      </w:r>
      <w:r w:rsidRPr="00EF4E45">
        <w:rPr>
          <w:rFonts w:ascii="Times New Roman" w:eastAsia="Times New Roman" w:hAnsi="Times New Roman" w:cs="Times New Roman"/>
          <w:sz w:val="24"/>
          <w:szCs w:val="24"/>
          <w:lang w:eastAsia="ru-RU"/>
        </w:rPr>
        <w:t>прием у директора школы)</w:t>
      </w:r>
      <w:r>
        <w:rPr>
          <w:rFonts w:ascii="Times New Roman" w:eastAsia="Times New Roman" w:hAnsi="Times New Roman" w:cs="Times New Roman"/>
          <w:sz w:val="24"/>
          <w:szCs w:val="24"/>
          <w:lang w:eastAsia="ru-RU"/>
        </w:rPr>
        <w:t>;</w:t>
      </w:r>
    </w:p>
    <w:p w:rsidR="005A6928" w:rsidRPr="00EF4E45" w:rsidRDefault="005A6928" w:rsidP="005A6928">
      <w:pPr>
        <w:widowControl w:val="0"/>
        <w:suppressLineNumbers/>
        <w:suppressAutoHyphens/>
        <w:snapToGrid w:val="0"/>
        <w:spacing w:after="0" w:line="276" w:lineRule="auto"/>
        <w:jc w:val="both"/>
        <w:rPr>
          <w:rFonts w:ascii="Times New Roman" w:eastAsia="Lucida Sans Unicode" w:hAnsi="Times New Roman" w:cs="Times New Roman"/>
          <w:color w:val="000000"/>
          <w:kern w:val="2"/>
          <w:sz w:val="24"/>
          <w:szCs w:val="24"/>
          <w:lang w:eastAsia="ar-SA"/>
        </w:rPr>
      </w:pPr>
      <w:proofErr w:type="gramStart"/>
      <w:r w:rsidRPr="00EF4E45">
        <w:rPr>
          <w:rFonts w:ascii="Times New Roman" w:eastAsia="Lucida Sans Unicode" w:hAnsi="Times New Roman" w:cs="Times New Roman"/>
          <w:bCs/>
          <w:color w:val="000000"/>
          <w:kern w:val="2"/>
          <w:sz w:val="24"/>
          <w:szCs w:val="24"/>
          <w:lang w:eastAsia="ar-SA"/>
        </w:rPr>
        <w:t xml:space="preserve">- </w:t>
      </w:r>
      <w:proofErr w:type="spellStart"/>
      <w:r w:rsidRPr="00EF4E45">
        <w:rPr>
          <w:rFonts w:ascii="Times New Roman" w:eastAsia="Lucida Sans Unicode" w:hAnsi="Times New Roman" w:cs="Times New Roman"/>
          <w:bCs/>
          <w:color w:val="000000"/>
          <w:kern w:val="2"/>
          <w:sz w:val="24"/>
          <w:szCs w:val="24"/>
          <w:lang w:eastAsia="ar-SA"/>
        </w:rPr>
        <w:t>досуговые</w:t>
      </w:r>
      <w:proofErr w:type="spellEnd"/>
      <w:r w:rsidRPr="00EF4E45">
        <w:rPr>
          <w:rFonts w:ascii="Times New Roman" w:eastAsia="Lucida Sans Unicode" w:hAnsi="Times New Roman" w:cs="Times New Roman"/>
          <w:color w:val="000000"/>
          <w:kern w:val="2"/>
          <w:sz w:val="24"/>
          <w:szCs w:val="24"/>
          <w:lang w:eastAsia="ar-SA"/>
        </w:rPr>
        <w:t xml:space="preserve"> (совместное проведение общешкольных праздников таких как:</w:t>
      </w:r>
      <w:proofErr w:type="gramEnd"/>
      <w:r w:rsidRPr="00EF4E45">
        <w:rPr>
          <w:rFonts w:ascii="Times New Roman" w:eastAsia="Lucida Sans Unicode" w:hAnsi="Times New Roman" w:cs="Times New Roman"/>
          <w:color w:val="000000"/>
          <w:kern w:val="2"/>
          <w:sz w:val="24"/>
          <w:szCs w:val="24"/>
          <w:lang w:eastAsia="ar-SA"/>
        </w:rPr>
        <w:t xml:space="preserve"> </w:t>
      </w:r>
      <w:proofErr w:type="gramStart"/>
      <w:r w:rsidRPr="00EF4E45">
        <w:rPr>
          <w:rFonts w:ascii="Times New Roman" w:eastAsia="Lucida Sans Unicode" w:hAnsi="Times New Roman" w:cs="Times New Roman"/>
          <w:color w:val="000000"/>
          <w:kern w:val="2"/>
          <w:sz w:val="24"/>
          <w:szCs w:val="24"/>
          <w:lang w:eastAsia="ar-SA"/>
        </w:rPr>
        <w:t>«</w:t>
      </w:r>
      <w:r w:rsidRPr="00EF4E45">
        <w:rPr>
          <w:rFonts w:ascii="Times New Roman" w:eastAsia="Times New Roman" w:hAnsi="Times New Roman" w:cs="Times New Roman"/>
          <w:kern w:val="2"/>
          <w:sz w:val="24"/>
          <w:szCs w:val="24"/>
          <w:lang w:eastAsia="ru-RU"/>
        </w:rPr>
        <w:t xml:space="preserve">Здравствуй, школа!», праздник, посвященный Дню учителя  «Мы вам честно сказать хотим…», выставка творческих работ «Осенний калейдоскоп», проект «Минута славы», «Новый год у ворот!», «Широкая Масленица», День матери </w:t>
      </w:r>
      <w:r w:rsidRPr="00EF4E45">
        <w:rPr>
          <w:rFonts w:ascii="Times New Roman" w:eastAsia="Lucida Sans Unicode" w:hAnsi="Times New Roman" w:cs="Times New Roman"/>
          <w:kern w:val="2"/>
          <w:sz w:val="24"/>
          <w:szCs w:val="24"/>
          <w:lang w:eastAsia="ar-SA"/>
        </w:rPr>
        <w:t xml:space="preserve">«Возвращение к истокам», </w:t>
      </w:r>
      <w:r w:rsidRPr="00EF4E45">
        <w:rPr>
          <w:rFonts w:ascii="Times New Roman" w:eastAsia="Times New Roman" w:hAnsi="Times New Roman" w:cs="Times New Roman"/>
          <w:kern w:val="2"/>
          <w:sz w:val="24"/>
          <w:szCs w:val="24"/>
          <w:lang w:eastAsia="ru-RU"/>
        </w:rPr>
        <w:t>КТД  «</w:t>
      </w:r>
      <w:r w:rsidRPr="00EF4E45">
        <w:rPr>
          <w:rFonts w:ascii="Times New Roman" w:eastAsia="Lucida Sans Unicode" w:hAnsi="Times New Roman" w:cs="Times New Roman"/>
          <w:color w:val="000000"/>
          <w:kern w:val="2"/>
          <w:sz w:val="24"/>
          <w:szCs w:val="24"/>
          <w:lang w:eastAsia="ar-SA"/>
        </w:rPr>
        <w:t>Портрет моей семьи», спортивный праздник «Красота, здоровье, спорт!»;</w:t>
      </w:r>
      <w:proofErr w:type="gramEnd"/>
    </w:p>
    <w:p w:rsidR="005A6928" w:rsidRPr="00EF4E45" w:rsidRDefault="005A6928" w:rsidP="005A6928">
      <w:pPr>
        <w:spacing w:after="0" w:line="276" w:lineRule="auto"/>
        <w:contextualSpacing/>
        <w:jc w:val="both"/>
        <w:rPr>
          <w:rFonts w:ascii="Times New Roman" w:eastAsia="Calibri" w:hAnsi="Times New Roman" w:cs="Times New Roman"/>
          <w:bCs/>
          <w:color w:val="000000"/>
          <w:sz w:val="24"/>
          <w:szCs w:val="24"/>
        </w:rPr>
      </w:pPr>
      <w:r w:rsidRPr="00EF4E45">
        <w:rPr>
          <w:rFonts w:ascii="Times New Roman" w:eastAsia="Calibri" w:hAnsi="Times New Roman" w:cs="Times New Roman"/>
          <w:bCs/>
          <w:color w:val="000000"/>
          <w:sz w:val="24"/>
          <w:szCs w:val="24"/>
        </w:rPr>
        <w:t xml:space="preserve">познавательно-образовательные (участие родителей в </w:t>
      </w:r>
      <w:r w:rsidRPr="00EF4E45">
        <w:rPr>
          <w:rFonts w:ascii="Times New Roman" w:eastAsia="Calibri" w:hAnsi="Times New Roman" w:cs="Times New Roman"/>
          <w:sz w:val="24"/>
          <w:szCs w:val="24"/>
        </w:rPr>
        <w:t>турнире знатоков природы «Это земля – твоя и моя»,</w:t>
      </w:r>
      <w:r w:rsidRPr="00EF4E45">
        <w:rPr>
          <w:rFonts w:ascii="Times New Roman" w:eastAsia="Times New Roman" w:hAnsi="Times New Roman" w:cs="Times New Roman"/>
          <w:sz w:val="24"/>
          <w:szCs w:val="24"/>
        </w:rPr>
        <w:t xml:space="preserve"> уроки профориентации «Профессии наших родителей», совместные экскурсии в музеи и театры Санкт-Петербурга);</w:t>
      </w:r>
    </w:p>
    <w:p w:rsidR="005A6928" w:rsidRPr="00EF4E45" w:rsidRDefault="005A6928" w:rsidP="005A6928">
      <w:pPr>
        <w:spacing w:after="0" w:line="276" w:lineRule="auto"/>
        <w:contextualSpacing/>
        <w:jc w:val="both"/>
        <w:rPr>
          <w:rFonts w:ascii="Times New Roman" w:eastAsia="Calibri" w:hAnsi="Times New Roman" w:cs="Times New Roman"/>
          <w:color w:val="000000"/>
          <w:sz w:val="24"/>
          <w:szCs w:val="24"/>
        </w:rPr>
      </w:pPr>
      <w:r w:rsidRPr="00EF4E45">
        <w:rPr>
          <w:rFonts w:ascii="Times New Roman" w:eastAsia="Calibri" w:hAnsi="Times New Roman" w:cs="Times New Roman"/>
          <w:bCs/>
          <w:color w:val="000000"/>
          <w:sz w:val="24"/>
          <w:szCs w:val="24"/>
        </w:rPr>
        <w:t>-наглядно – информационные (</w:t>
      </w:r>
      <w:r w:rsidRPr="00EF4E45">
        <w:rPr>
          <w:rFonts w:ascii="Times New Roman" w:eastAsia="Calibri" w:hAnsi="Times New Roman" w:cs="Times New Roman"/>
          <w:color w:val="000000"/>
          <w:sz w:val="24"/>
          <w:szCs w:val="24"/>
        </w:rPr>
        <w:t>выставки фотографий, детских рисунков, выпуск  газет)</w:t>
      </w:r>
    </w:p>
    <w:p w:rsidR="005A6928" w:rsidRPr="00EF4E45" w:rsidRDefault="005A6928" w:rsidP="005A6928">
      <w:pPr>
        <w:spacing w:after="0" w:line="276" w:lineRule="auto"/>
        <w:contextualSpacing/>
        <w:jc w:val="both"/>
        <w:rPr>
          <w:rFonts w:ascii="Times New Roman" w:eastAsia="Calibri" w:hAnsi="Times New Roman" w:cs="Times New Roman"/>
          <w:bCs/>
          <w:color w:val="000000"/>
          <w:sz w:val="24"/>
          <w:szCs w:val="24"/>
        </w:rPr>
      </w:pPr>
      <w:r w:rsidRPr="00EF4E45">
        <w:rPr>
          <w:rFonts w:ascii="Times New Roman" w:eastAsia="Calibri" w:hAnsi="Times New Roman" w:cs="Times New Roman"/>
          <w:bCs/>
          <w:color w:val="000000"/>
          <w:sz w:val="24"/>
          <w:szCs w:val="24"/>
        </w:rPr>
        <w:t>-совместная деятельность родителей и детей в конкурсах творческих работ различного уровня</w:t>
      </w:r>
      <w:r w:rsidRPr="00EF4E45">
        <w:rPr>
          <w:rFonts w:ascii="Times New Roman" w:eastAsia="Calibri" w:hAnsi="Times New Roman" w:cs="Times New Roman"/>
          <w:color w:val="000000"/>
          <w:sz w:val="24"/>
          <w:szCs w:val="24"/>
        </w:rPr>
        <w:t xml:space="preserve">, привлечение к участию в детской исследовательской и проектной деятельности: </w:t>
      </w:r>
      <w:r w:rsidRPr="00EF4E45">
        <w:rPr>
          <w:rFonts w:ascii="Times New Roman" w:eastAsia="Calibri" w:hAnsi="Times New Roman" w:cs="Times New Roman"/>
          <w:sz w:val="24"/>
          <w:szCs w:val="24"/>
        </w:rPr>
        <w:t>коллективное творческое дело «Мастерская Деда мороза», экскурсии, походы одного дня, учебно-туристические сборы кадетских классов.</w:t>
      </w:r>
    </w:p>
    <w:p w:rsidR="005A6928" w:rsidRPr="00EF4E45" w:rsidRDefault="005A6928" w:rsidP="005A692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EF4E45">
        <w:rPr>
          <w:rFonts w:ascii="Times New Roman" w:eastAsia="Times New Roman" w:hAnsi="Times New Roman" w:cs="Times New Roman"/>
          <w:sz w:val="24"/>
          <w:szCs w:val="24"/>
          <w:lang w:eastAsia="ru-RU"/>
        </w:rPr>
        <w:t xml:space="preserve"> </w:t>
      </w:r>
      <w:r w:rsidRPr="00EF4E45">
        <w:rPr>
          <w:rFonts w:ascii="Times New Roman" w:eastAsia="Times New Roman" w:hAnsi="Times New Roman" w:cs="Times New Roman"/>
          <w:color w:val="000000"/>
          <w:sz w:val="24"/>
          <w:szCs w:val="24"/>
          <w:lang w:eastAsia="ru-RU"/>
        </w:rPr>
        <w:t>Педагоги школы используют разнообразные современные  педагогические технологий, которые  позволяют разнообразить общение, повысить интерес взрослых к получению полезной информации о воспитании детей.</w:t>
      </w:r>
    </w:p>
    <w:p w:rsidR="005A6928" w:rsidRPr="00EF4E45" w:rsidRDefault="005A6928" w:rsidP="005A6928">
      <w:pPr>
        <w:tabs>
          <w:tab w:val="left" w:pos="851"/>
          <w:tab w:val="left" w:pos="1068"/>
        </w:tabs>
        <w:autoSpaceDE w:val="0"/>
        <w:autoSpaceDN w:val="0"/>
        <w:adjustRightInd w:val="0"/>
        <w:spacing w:after="0" w:line="276" w:lineRule="auto"/>
        <w:jc w:val="both"/>
        <w:rPr>
          <w:rFonts w:ascii="Times New Roman" w:eastAsia="Times New Roman" w:hAnsi="Times New Roman" w:cs="Times New Roman"/>
          <w:color w:val="000000"/>
          <w:sz w:val="24"/>
          <w:szCs w:val="24"/>
          <w:lang w:eastAsia="ru-RU"/>
        </w:rPr>
      </w:pPr>
      <w:r w:rsidRPr="00EF4E45">
        <w:rPr>
          <w:rFonts w:ascii="Times New Roman" w:eastAsia="Times New Roman" w:hAnsi="Times New Roman" w:cs="Times New Roman"/>
          <w:color w:val="000000"/>
          <w:sz w:val="24"/>
          <w:szCs w:val="24"/>
          <w:lang w:eastAsia="ru-RU"/>
        </w:rPr>
        <w:tab/>
      </w:r>
      <w:proofErr w:type="gramStart"/>
      <w:r w:rsidRPr="00EF4E45">
        <w:rPr>
          <w:rFonts w:ascii="Times New Roman" w:eastAsia="Times New Roman" w:hAnsi="Times New Roman" w:cs="Times New Roman"/>
          <w:color w:val="000000"/>
          <w:sz w:val="24"/>
          <w:szCs w:val="24"/>
          <w:lang w:eastAsia="ru-RU"/>
        </w:rPr>
        <w:t>Оказание помощи семье в преодолении трудностей в воспитании и обучении детей, в расширении знаний родителей о возрастных особенностях своих детей   </w:t>
      </w:r>
      <w:r w:rsidRPr="00EF4E45">
        <w:rPr>
          <w:rFonts w:ascii="Times New Roman" w:eastAsia="Times New Roman" w:hAnsi="Times New Roman" w:cs="Times New Roman"/>
          <w:bCs/>
          <w:color w:val="000000"/>
          <w:sz w:val="24"/>
          <w:szCs w:val="24"/>
          <w:lang w:eastAsia="ru-RU"/>
        </w:rPr>
        <w:t xml:space="preserve">позволяет </w:t>
      </w:r>
      <w:r w:rsidRPr="00EF4E45">
        <w:rPr>
          <w:rFonts w:ascii="Times New Roman" w:eastAsia="Times New Roman" w:hAnsi="Times New Roman" w:cs="Times New Roman"/>
          <w:color w:val="000000"/>
          <w:sz w:val="24"/>
          <w:szCs w:val="24"/>
          <w:lang w:eastAsia="ru-RU"/>
        </w:rPr>
        <w:t>повысить психологическую и правовую культуру родителей в сфере межличностных, семейных отношений, содействовать преодолению конфликтных ситуаций в семье, корректировать  внутрисемейные отношения, снизить риск правонарушений и употребления  ПАВ, своевременно проводить  профилактику пропусков уроков и неуспеваемости.</w:t>
      </w:r>
      <w:proofErr w:type="gramEnd"/>
      <w:r w:rsidRPr="00EF4E45">
        <w:rPr>
          <w:rFonts w:ascii="Times New Roman" w:eastAsia="Times New Roman" w:hAnsi="Times New Roman" w:cs="Times New Roman"/>
          <w:color w:val="000000"/>
          <w:sz w:val="24"/>
          <w:szCs w:val="24"/>
          <w:lang w:eastAsia="ru-RU"/>
        </w:rPr>
        <w:t xml:space="preserve"> Для этого был проведён ряд тематических общешкольных собраний, встреч с представителями правоохранительных органов, специалистами ЦППМСП. Добросовестные классные руководители часть времени родительского собрания посвящали обучению родителей, консультировали по вопросам обучения и воспитания, привлекали специалистов школы к решению сложных вопросов воспитания и обучения. </w:t>
      </w:r>
    </w:p>
    <w:p w:rsidR="005A6928" w:rsidRPr="00EF4E45" w:rsidRDefault="005A6928" w:rsidP="005A692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r w:rsidRPr="00EF4E45">
        <w:rPr>
          <w:rFonts w:ascii="Times New Roman" w:eastAsia="Times New Roman" w:hAnsi="Times New Roman" w:cs="Times New Roman"/>
          <w:color w:val="000000"/>
          <w:sz w:val="24"/>
          <w:szCs w:val="24"/>
          <w:lang w:eastAsia="ru-RU"/>
        </w:rPr>
        <w:t xml:space="preserve">В среднем явка на общешкольные родительские собрания в этом учебном году составила 68% в младшей школе, 52% - </w:t>
      </w:r>
      <w:proofErr w:type="gramStart"/>
      <w:r w:rsidRPr="00EF4E45">
        <w:rPr>
          <w:rFonts w:ascii="Times New Roman" w:eastAsia="Times New Roman" w:hAnsi="Times New Roman" w:cs="Times New Roman"/>
          <w:color w:val="000000"/>
          <w:sz w:val="24"/>
          <w:szCs w:val="24"/>
          <w:lang w:eastAsia="ru-RU"/>
        </w:rPr>
        <w:t>в</w:t>
      </w:r>
      <w:proofErr w:type="gramEnd"/>
      <w:r w:rsidRPr="00EF4E45">
        <w:rPr>
          <w:rFonts w:ascii="Times New Roman" w:eastAsia="Times New Roman" w:hAnsi="Times New Roman" w:cs="Times New Roman"/>
          <w:color w:val="000000"/>
          <w:sz w:val="24"/>
          <w:szCs w:val="24"/>
          <w:lang w:eastAsia="ru-RU"/>
        </w:rPr>
        <w:t xml:space="preserve"> средней, и 62% в старшей. В новом учебном году планируется расширить тематику Родительского всеобуча с учетом пожеланий родителей. Классным руководителям необходимо продумать наиболее привлекательные и полезные формы работы с родительской общественностью с целью привлечения в школу, повышения заинтересованности в участии совместного решения проблем детей.</w:t>
      </w:r>
    </w:p>
    <w:p w:rsidR="005A6928" w:rsidRPr="00EF4E45" w:rsidRDefault="005A6928" w:rsidP="005A6928">
      <w:pPr>
        <w:shd w:val="clear" w:color="auto" w:fill="FFFFFF"/>
        <w:spacing w:after="0" w:line="276" w:lineRule="auto"/>
        <w:ind w:firstLine="708"/>
        <w:jc w:val="both"/>
        <w:rPr>
          <w:rFonts w:ascii="Times New Roman" w:eastAsia="Times New Roman" w:hAnsi="Times New Roman" w:cs="Times New Roman"/>
          <w:color w:val="000000"/>
          <w:sz w:val="24"/>
          <w:szCs w:val="24"/>
          <w:lang w:eastAsia="ru-RU"/>
        </w:rPr>
      </w:pPr>
    </w:p>
    <w:p w:rsidR="005A6928" w:rsidRPr="00EF4E45" w:rsidRDefault="005A6928" w:rsidP="005A6928">
      <w:pPr>
        <w:spacing w:after="0" w:line="276" w:lineRule="auto"/>
        <w:jc w:val="both"/>
        <w:rPr>
          <w:rFonts w:ascii="Times New Roman" w:eastAsia="Times New Roman" w:hAnsi="Times New Roman" w:cs="Times New Roman"/>
          <w:sz w:val="24"/>
          <w:szCs w:val="24"/>
          <w:lang w:eastAsia="ru-RU"/>
        </w:rPr>
      </w:pPr>
      <w:r w:rsidRPr="00EF4E45">
        <w:rPr>
          <w:rFonts w:ascii="Calibri" w:eastAsia="Times New Roman" w:hAnsi="Calibri" w:cs="Times New Roman"/>
          <w:sz w:val="24"/>
          <w:szCs w:val="24"/>
          <w:lang w:eastAsia="ru-RU"/>
        </w:rPr>
        <w:t xml:space="preserve"> </w:t>
      </w:r>
      <w:r w:rsidRPr="00EF4E45">
        <w:rPr>
          <w:rFonts w:ascii="Times New Roman" w:eastAsia="Times New Roman" w:hAnsi="Times New Roman" w:cs="Times New Roman"/>
          <w:sz w:val="24"/>
          <w:szCs w:val="24"/>
          <w:lang w:eastAsia="ru-RU"/>
        </w:rPr>
        <w:tab/>
        <w:t xml:space="preserve">Анализ воспитательной деятельности школы показывает, что, несмотря на достижения в </w:t>
      </w:r>
      <w:r w:rsidRPr="00EF4E45">
        <w:rPr>
          <w:rFonts w:ascii="Times New Roman" w:eastAsia="Calibri" w:hAnsi="Times New Roman" w:cs="Times New Roman"/>
          <w:sz w:val="24"/>
          <w:szCs w:val="24"/>
          <w:lang w:eastAsia="ru-RU"/>
        </w:rPr>
        <w:t xml:space="preserve">духовно-нравственном, гражданско-патриотическом   развитии и воспитании, социализации учащихся существуют ещё нерешенные проблемы, над которыми предстоит работать педагогическому коллективу и родительскому сообществу. </w:t>
      </w:r>
    </w:p>
    <w:p w:rsidR="005A6928" w:rsidRPr="00EF4E45" w:rsidRDefault="005A6928" w:rsidP="005A6928">
      <w:pPr>
        <w:spacing w:after="0" w:line="276" w:lineRule="auto"/>
        <w:ind w:firstLine="708"/>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 xml:space="preserve"> На основании этого сформулированы следующие задачи на 2019-2020 учебный  год:</w:t>
      </w:r>
    </w:p>
    <w:p w:rsidR="005A6928" w:rsidRPr="00EF4E45" w:rsidRDefault="005A6928" w:rsidP="005A6928">
      <w:pPr>
        <w:tabs>
          <w:tab w:val="left" w:pos="13041"/>
        </w:tabs>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lastRenderedPageBreak/>
        <w:t>1. Создание условий для  формирования нравственной культуры, культуры труда, расширения кругозора, интеллектуального развития обучающихся.</w:t>
      </w:r>
    </w:p>
    <w:p w:rsidR="005A6928" w:rsidRPr="00EF4E45" w:rsidRDefault="005A6928" w:rsidP="005A6928">
      <w:pPr>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2. Создание условий для осознанного принятия роли гражданина, знания гражданских прав и обязанностей, развития патриотизма и гражданской солидарности.</w:t>
      </w:r>
    </w:p>
    <w:p w:rsidR="005A6928" w:rsidRPr="00EF4E45" w:rsidRDefault="005A6928" w:rsidP="005A6928">
      <w:pPr>
        <w:spacing w:after="0" w:line="276" w:lineRule="auto"/>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3. Стимулирование стремление классных руководителей к обмену  педагогическим опытом,  внедрению в практику новых педагогических технологий;</w:t>
      </w:r>
    </w:p>
    <w:p w:rsidR="005A6928" w:rsidRPr="00EF4E45"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4. Поддержка творческой активности учащихся во всех сферах</w:t>
      </w:r>
      <w:r>
        <w:rPr>
          <w:rFonts w:ascii="Times New Roman" w:eastAsia="Times New Roman" w:hAnsi="Times New Roman" w:cs="Times New Roman"/>
          <w:sz w:val="24"/>
          <w:szCs w:val="24"/>
          <w:lang w:eastAsia="ru-RU"/>
        </w:rPr>
        <w:t xml:space="preserve"> деятельности, создание  условий</w:t>
      </w:r>
      <w:r w:rsidRPr="00EF4E45">
        <w:rPr>
          <w:rFonts w:ascii="Times New Roman" w:eastAsia="Times New Roman" w:hAnsi="Times New Roman" w:cs="Times New Roman"/>
          <w:sz w:val="24"/>
          <w:szCs w:val="24"/>
          <w:lang w:eastAsia="ru-RU"/>
        </w:rPr>
        <w:t xml:space="preserve"> для развития общешкольного коллектива через  систему КТД.</w:t>
      </w:r>
    </w:p>
    <w:p w:rsidR="005A6928" w:rsidRPr="00EF4E45"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5.  Создание условий для  формирования у учащихся представления о здоровом образе жизни, развивать систему работы по охране здоровья учащихся.</w:t>
      </w:r>
    </w:p>
    <w:p w:rsidR="005A6928" w:rsidRPr="00EF4E45"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EF4E45">
        <w:rPr>
          <w:rFonts w:ascii="Times New Roman" w:eastAsia="Times New Roman" w:hAnsi="Times New Roman" w:cs="Times New Roman"/>
          <w:sz w:val="24"/>
          <w:szCs w:val="24"/>
          <w:lang w:eastAsia="ru-RU"/>
        </w:rPr>
        <w:t>6.  Развитие  системы работы с родителями и общественностью.</w:t>
      </w:r>
    </w:p>
    <w:p w:rsidR="005A6928" w:rsidRPr="00EF4E45"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p>
    <w:p w:rsidR="005A6928" w:rsidRPr="00FE058D" w:rsidRDefault="00BA4693" w:rsidP="00BA4693">
      <w:pPr>
        <w:spacing w:after="0" w:line="276" w:lineRule="auto"/>
        <w:ind w:left="-284"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Итоги </w:t>
      </w:r>
      <w:r w:rsidR="005A6928" w:rsidRPr="00FE058D">
        <w:rPr>
          <w:rFonts w:ascii="Times New Roman" w:eastAsia="Times New Roman" w:hAnsi="Times New Roman" w:cs="Times New Roman"/>
          <w:b/>
          <w:sz w:val="24"/>
          <w:szCs w:val="24"/>
          <w:lang w:eastAsia="ru-RU"/>
        </w:rPr>
        <w:t xml:space="preserve"> работы</w:t>
      </w:r>
      <w:r w:rsidR="005A6928">
        <w:rPr>
          <w:rFonts w:ascii="Times New Roman" w:eastAsia="Times New Roman" w:hAnsi="Times New Roman" w:cs="Times New Roman"/>
          <w:b/>
          <w:sz w:val="24"/>
          <w:szCs w:val="24"/>
          <w:lang w:eastAsia="ru-RU"/>
        </w:rPr>
        <w:t xml:space="preserve"> школьной </w:t>
      </w:r>
      <w:r w:rsidR="005A6928" w:rsidRPr="00FE058D">
        <w:rPr>
          <w:rFonts w:ascii="Times New Roman" w:eastAsia="Times New Roman" w:hAnsi="Times New Roman" w:cs="Times New Roman"/>
          <w:b/>
          <w:sz w:val="24"/>
          <w:szCs w:val="24"/>
          <w:lang w:eastAsia="ru-RU"/>
        </w:rPr>
        <w:t xml:space="preserve"> Службы сопровождения</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 xml:space="preserve">          Специалистами службы сопровождения в течение учебного года решались следующие задачи: </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sym w:font="Symbol" w:char="F0B7"/>
      </w:r>
      <w:r w:rsidRPr="00FE058D">
        <w:rPr>
          <w:rFonts w:ascii="Times New Roman" w:eastAsia="Times New Roman" w:hAnsi="Times New Roman" w:cs="Times New Roman"/>
          <w:sz w:val="24"/>
          <w:szCs w:val="24"/>
          <w:lang w:eastAsia="ru-RU"/>
        </w:rPr>
        <w:t xml:space="preserve"> обеспечение контроля над посещаемостью занятий учащимися</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sym w:font="Symbol" w:char="F0B7"/>
      </w:r>
      <w:r w:rsidRPr="00FE058D">
        <w:rPr>
          <w:rFonts w:ascii="Times New Roman" w:eastAsia="Times New Roman" w:hAnsi="Times New Roman" w:cs="Times New Roman"/>
          <w:sz w:val="24"/>
          <w:szCs w:val="24"/>
          <w:lang w:eastAsia="ru-RU"/>
        </w:rPr>
        <w:t xml:space="preserve"> выявлении неблагополучных детей и семей и оказание своевременной социальн</w:t>
      </w:r>
      <w:proofErr w:type="gramStart"/>
      <w:r w:rsidRPr="00FE058D">
        <w:rPr>
          <w:rFonts w:ascii="Times New Roman" w:eastAsia="Times New Roman" w:hAnsi="Times New Roman" w:cs="Times New Roman"/>
          <w:sz w:val="24"/>
          <w:szCs w:val="24"/>
          <w:lang w:eastAsia="ru-RU"/>
        </w:rPr>
        <w:t>о-</w:t>
      </w:r>
      <w:proofErr w:type="gramEnd"/>
      <w:r w:rsidRPr="00FE058D">
        <w:rPr>
          <w:rFonts w:ascii="Times New Roman" w:eastAsia="Times New Roman" w:hAnsi="Times New Roman" w:cs="Times New Roman"/>
          <w:sz w:val="24"/>
          <w:szCs w:val="24"/>
          <w:lang w:eastAsia="ru-RU"/>
        </w:rPr>
        <w:t xml:space="preserve"> психологической помощи</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sym w:font="Symbol" w:char="F0B7"/>
      </w:r>
      <w:r w:rsidRPr="00FE058D">
        <w:rPr>
          <w:rFonts w:ascii="Times New Roman" w:eastAsia="Times New Roman" w:hAnsi="Times New Roman" w:cs="Times New Roman"/>
          <w:sz w:val="24"/>
          <w:szCs w:val="24"/>
          <w:lang w:eastAsia="ru-RU"/>
        </w:rPr>
        <w:t xml:space="preserve"> вовлечение учащихся группы риска во внеурочное время в кружки и секции на базе ОУ и в районе    </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sym w:font="Symbol" w:char="F0B7"/>
      </w:r>
      <w:r w:rsidRPr="00FE058D">
        <w:rPr>
          <w:rFonts w:ascii="Times New Roman" w:eastAsia="Times New Roman" w:hAnsi="Times New Roman" w:cs="Times New Roman"/>
          <w:sz w:val="24"/>
          <w:szCs w:val="24"/>
          <w:lang w:eastAsia="ru-RU"/>
        </w:rPr>
        <w:t xml:space="preserve"> пропаганда здорового образа жизни с использованием различных средств информации.</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sym w:font="Symbol" w:char="F0B7"/>
      </w:r>
      <w:r w:rsidRPr="00FE058D">
        <w:rPr>
          <w:rFonts w:ascii="Times New Roman" w:eastAsia="Times New Roman" w:hAnsi="Times New Roman" w:cs="Times New Roman"/>
          <w:sz w:val="24"/>
          <w:szCs w:val="24"/>
          <w:lang w:eastAsia="ru-RU"/>
        </w:rPr>
        <w:t xml:space="preserve"> работа по профилактике детского травматизма</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 xml:space="preserve">     Работа проводилась по направлениям: </w:t>
      </w:r>
    </w:p>
    <w:p w:rsidR="005A6928" w:rsidRPr="00FE058D" w:rsidRDefault="005A6928" w:rsidP="007C640B">
      <w:pPr>
        <w:numPr>
          <w:ilvl w:val="0"/>
          <w:numId w:val="28"/>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профилактика;</w:t>
      </w:r>
    </w:p>
    <w:p w:rsidR="005A6928" w:rsidRPr="00FE058D" w:rsidRDefault="005A6928" w:rsidP="007C640B">
      <w:pPr>
        <w:numPr>
          <w:ilvl w:val="0"/>
          <w:numId w:val="28"/>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диагностика (индивидуальная и групповая);</w:t>
      </w:r>
    </w:p>
    <w:p w:rsidR="005A6928" w:rsidRPr="00FE058D" w:rsidRDefault="005A6928" w:rsidP="007C640B">
      <w:pPr>
        <w:numPr>
          <w:ilvl w:val="0"/>
          <w:numId w:val="28"/>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консультирование (индивидуальное и групповое);</w:t>
      </w:r>
    </w:p>
    <w:p w:rsidR="005A6928" w:rsidRPr="00FE058D" w:rsidRDefault="005A6928" w:rsidP="007C640B">
      <w:pPr>
        <w:numPr>
          <w:ilvl w:val="0"/>
          <w:numId w:val="28"/>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коррекционная работа (индивидуальная и групповая).</w:t>
      </w:r>
    </w:p>
    <w:p w:rsidR="005A6928" w:rsidRPr="00FE058D" w:rsidRDefault="00CB253F" w:rsidP="00CB253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928" w:rsidRPr="00FE058D">
        <w:rPr>
          <w:rFonts w:ascii="Times New Roman" w:eastAsia="Times New Roman" w:hAnsi="Times New Roman" w:cs="Times New Roman"/>
          <w:sz w:val="24"/>
          <w:szCs w:val="24"/>
          <w:lang w:eastAsia="ru-RU"/>
        </w:rPr>
        <w:t xml:space="preserve">Социально-педагогическая работа в ГБОУ  школе № 454  ведется на уровне администрации школы, классных руководителей, социального педагога, школьного психолога, педагогов-организаторов по воспитательной работе. </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 xml:space="preserve">Эффективно реализована работа по учету учащихся всех социальных категорий. Благодаря совместной работе классных руководителей и социального педагога оперативно выявлялись дети и семьи «групп риска», своевременно проводилась корректировка данных социального паспорта и непосредственно личных данных учащихся, состоящих на </w:t>
      </w:r>
      <w:proofErr w:type="spellStart"/>
      <w:r w:rsidRPr="00FE058D">
        <w:rPr>
          <w:rFonts w:ascii="Times New Roman" w:eastAsia="Times New Roman" w:hAnsi="Times New Roman" w:cs="Times New Roman"/>
          <w:sz w:val="24"/>
          <w:szCs w:val="24"/>
          <w:lang w:eastAsia="ru-RU"/>
        </w:rPr>
        <w:t>внутришкольном</w:t>
      </w:r>
      <w:proofErr w:type="spellEnd"/>
      <w:r w:rsidRPr="00FE058D">
        <w:rPr>
          <w:rFonts w:ascii="Times New Roman" w:eastAsia="Times New Roman" w:hAnsi="Times New Roman" w:cs="Times New Roman"/>
          <w:sz w:val="24"/>
          <w:szCs w:val="24"/>
          <w:lang w:eastAsia="ru-RU"/>
        </w:rPr>
        <w:t xml:space="preserve"> учете. </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 xml:space="preserve">Эти мероприятия позволяли правильно планировать, контролировать и координировать социально-педагогическое содействие и адресную помощь социально неблагополучным семьям и детям, оказавшимся в «трудной жизненной ситуации», а также своевременно выходить на уровень взаимодействия с КДН, ОДН, отделом опеки и попечительства и вести профилактическую работу с «трудными детьми». </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 xml:space="preserve">Для выявления и оказания своевременной помощи детям из социально-незащищенных семей на начало года классными руководителями были составлены социальные паспорта классов. </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p>
    <w:p w:rsidR="00BA4693" w:rsidRDefault="00BA4693" w:rsidP="005A6928">
      <w:pPr>
        <w:spacing w:after="0" w:line="276" w:lineRule="auto"/>
        <w:jc w:val="both"/>
        <w:rPr>
          <w:rFonts w:ascii="Times New Roman" w:eastAsia="Times New Roman" w:hAnsi="Times New Roman" w:cs="Times New Roman"/>
          <w:sz w:val="24"/>
          <w:szCs w:val="24"/>
          <w:lang w:eastAsia="ru-RU"/>
        </w:rPr>
      </w:pPr>
    </w:p>
    <w:p w:rsidR="005A6928" w:rsidRPr="00FE058D" w:rsidRDefault="005A6928" w:rsidP="005A6928">
      <w:p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lastRenderedPageBreak/>
        <w:t>Учащиеся и семьи, состоящие на учете</w:t>
      </w:r>
      <w:r w:rsidR="00BA4693">
        <w:rPr>
          <w:rFonts w:ascii="Times New Roman" w:eastAsia="Times New Roman" w:hAnsi="Times New Roman" w:cs="Times New Roman"/>
          <w:sz w:val="24"/>
          <w:szCs w:val="24"/>
          <w:lang w:eastAsia="ru-RU"/>
        </w:rPr>
        <w:t>:</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p>
    <w:tbl>
      <w:tblPr>
        <w:tblStyle w:val="a3"/>
        <w:tblW w:w="0" w:type="auto"/>
        <w:tblLook w:val="04A0"/>
      </w:tblPr>
      <w:tblGrid>
        <w:gridCol w:w="3681"/>
        <w:gridCol w:w="2835"/>
        <w:gridCol w:w="2829"/>
      </w:tblGrid>
      <w:tr w:rsidR="005A6928" w:rsidRPr="00FE058D" w:rsidTr="005A6928">
        <w:tc>
          <w:tcPr>
            <w:tcW w:w="3681" w:type="dxa"/>
          </w:tcPr>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p>
        </w:tc>
        <w:tc>
          <w:tcPr>
            <w:tcW w:w="2835" w:type="dxa"/>
          </w:tcPr>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Начало года</w:t>
            </w:r>
          </w:p>
        </w:tc>
        <w:tc>
          <w:tcPr>
            <w:tcW w:w="2829" w:type="dxa"/>
          </w:tcPr>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Конец года</w:t>
            </w:r>
          </w:p>
        </w:tc>
      </w:tr>
      <w:tr w:rsidR="005A6928" w:rsidRPr="00FE058D" w:rsidTr="00BA4693">
        <w:trPr>
          <w:trHeight w:val="881"/>
        </w:trPr>
        <w:tc>
          <w:tcPr>
            <w:tcW w:w="3681" w:type="dxa"/>
          </w:tcPr>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 xml:space="preserve">Количество уч-ся, состоящих на </w:t>
            </w:r>
            <w:proofErr w:type="spellStart"/>
            <w:r w:rsidRPr="00FE058D">
              <w:rPr>
                <w:rFonts w:ascii="Times New Roman" w:eastAsia="Times New Roman" w:hAnsi="Times New Roman" w:cs="Times New Roman"/>
                <w:sz w:val="24"/>
                <w:szCs w:val="24"/>
                <w:lang w:eastAsia="ru-RU"/>
              </w:rPr>
              <w:t>внутришкольном</w:t>
            </w:r>
            <w:proofErr w:type="spellEnd"/>
            <w:r w:rsidRPr="00FE058D">
              <w:rPr>
                <w:rFonts w:ascii="Times New Roman" w:eastAsia="Times New Roman" w:hAnsi="Times New Roman" w:cs="Times New Roman"/>
                <w:sz w:val="24"/>
                <w:szCs w:val="24"/>
                <w:lang w:eastAsia="ru-RU"/>
              </w:rPr>
              <w:t xml:space="preserve"> учете</w:t>
            </w:r>
          </w:p>
        </w:tc>
        <w:tc>
          <w:tcPr>
            <w:tcW w:w="2835" w:type="dxa"/>
            <w:tcBorders>
              <w:top w:val="single" w:sz="4" w:space="0" w:color="auto"/>
              <w:left w:val="single" w:sz="4" w:space="0" w:color="auto"/>
              <w:bottom w:val="single" w:sz="4" w:space="0" w:color="auto"/>
              <w:right w:val="single" w:sz="4" w:space="0" w:color="auto"/>
            </w:tcBorders>
          </w:tcPr>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2</w:t>
            </w:r>
            <w:r w:rsidR="00CB253F">
              <w:rPr>
                <w:rFonts w:ascii="Times New Roman" w:eastAsia="Times New Roman" w:hAnsi="Times New Roman" w:cs="Times New Roman"/>
                <w:sz w:val="24"/>
                <w:szCs w:val="24"/>
                <w:lang w:eastAsia="ru-RU"/>
              </w:rPr>
              <w:t xml:space="preserve"> ученика</w:t>
            </w:r>
          </w:p>
          <w:p w:rsidR="005A6928" w:rsidRPr="00FE058D" w:rsidRDefault="00CB253F" w:rsidP="005A6928">
            <w:pPr>
              <w:spacing w:line="276"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,7 классов</w:t>
            </w:r>
          </w:p>
          <w:p w:rsidR="005A6928" w:rsidRPr="00FE058D" w:rsidRDefault="005A6928" w:rsidP="00CB253F">
            <w:pPr>
              <w:spacing w:line="276" w:lineRule="auto"/>
              <w:jc w:val="both"/>
              <w:rPr>
                <w:rFonts w:ascii="Times New Roman" w:eastAsia="Times New Roman" w:hAnsi="Times New Roman" w:cs="Times New Roman"/>
                <w:sz w:val="24"/>
                <w:szCs w:val="24"/>
                <w:lang w:eastAsia="ru-RU"/>
              </w:rPr>
            </w:pPr>
          </w:p>
        </w:tc>
        <w:tc>
          <w:tcPr>
            <w:tcW w:w="2829" w:type="dxa"/>
            <w:tcBorders>
              <w:top w:val="single" w:sz="4" w:space="0" w:color="auto"/>
              <w:left w:val="single" w:sz="4" w:space="0" w:color="auto"/>
              <w:bottom w:val="single" w:sz="4" w:space="0" w:color="auto"/>
              <w:right w:val="single" w:sz="4" w:space="0" w:color="auto"/>
            </w:tcBorders>
          </w:tcPr>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5</w:t>
            </w:r>
            <w:r w:rsidR="00CB253F">
              <w:rPr>
                <w:rFonts w:ascii="Times New Roman" w:eastAsia="Times New Roman" w:hAnsi="Times New Roman" w:cs="Times New Roman"/>
                <w:sz w:val="24"/>
                <w:szCs w:val="24"/>
                <w:lang w:eastAsia="ru-RU"/>
              </w:rPr>
              <w:t xml:space="preserve"> учащихся</w:t>
            </w:r>
          </w:p>
          <w:p w:rsidR="005A6928" w:rsidRPr="00FE058D" w:rsidRDefault="00CB253F" w:rsidP="005A6928">
            <w:pPr>
              <w:spacing w:line="276"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,7,6 классов</w:t>
            </w:r>
          </w:p>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p>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p>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p>
          <w:p w:rsidR="005A6928" w:rsidRPr="00FE058D" w:rsidRDefault="005A6928" w:rsidP="00CB253F">
            <w:pPr>
              <w:spacing w:line="276" w:lineRule="auto"/>
              <w:jc w:val="both"/>
              <w:rPr>
                <w:rFonts w:ascii="Times New Roman" w:eastAsia="Times New Roman" w:hAnsi="Times New Roman" w:cs="Times New Roman"/>
                <w:sz w:val="24"/>
                <w:szCs w:val="24"/>
                <w:lang w:eastAsia="ru-RU"/>
              </w:rPr>
            </w:pPr>
          </w:p>
        </w:tc>
      </w:tr>
      <w:tr w:rsidR="005A6928" w:rsidRPr="00FE058D" w:rsidTr="005A6928">
        <w:tc>
          <w:tcPr>
            <w:tcW w:w="3681" w:type="dxa"/>
          </w:tcPr>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Количество уч-ся, состоящих на учете в ОДН</w:t>
            </w:r>
          </w:p>
        </w:tc>
        <w:tc>
          <w:tcPr>
            <w:tcW w:w="2835" w:type="dxa"/>
            <w:tcBorders>
              <w:top w:val="single" w:sz="4" w:space="0" w:color="auto"/>
              <w:left w:val="single" w:sz="4" w:space="0" w:color="auto"/>
              <w:bottom w:val="single" w:sz="4" w:space="0" w:color="auto"/>
              <w:right w:val="single" w:sz="4" w:space="0" w:color="auto"/>
            </w:tcBorders>
          </w:tcPr>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3</w:t>
            </w:r>
            <w:r w:rsidR="00CB253F">
              <w:rPr>
                <w:rFonts w:ascii="Times New Roman" w:eastAsia="Times New Roman" w:hAnsi="Times New Roman" w:cs="Times New Roman"/>
                <w:sz w:val="24"/>
                <w:szCs w:val="24"/>
                <w:lang w:eastAsia="ru-RU"/>
              </w:rPr>
              <w:t xml:space="preserve"> учащихся </w:t>
            </w:r>
          </w:p>
          <w:p w:rsidR="005A6928" w:rsidRPr="00FE058D" w:rsidRDefault="00CB253F" w:rsidP="005A6928">
            <w:pPr>
              <w:spacing w:line="276"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11, 7 классов</w:t>
            </w:r>
          </w:p>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p>
          <w:p w:rsidR="005A6928" w:rsidRPr="00FE058D" w:rsidRDefault="00CB253F" w:rsidP="005A6928">
            <w:pPr>
              <w:spacing w:line="276"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2829" w:type="dxa"/>
            <w:tcBorders>
              <w:top w:val="single" w:sz="4" w:space="0" w:color="auto"/>
              <w:left w:val="single" w:sz="4" w:space="0" w:color="auto"/>
              <w:bottom w:val="single" w:sz="4" w:space="0" w:color="auto"/>
              <w:right w:val="single" w:sz="4" w:space="0" w:color="auto"/>
            </w:tcBorders>
          </w:tcPr>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4</w:t>
            </w:r>
            <w:r w:rsidR="00CB253F">
              <w:rPr>
                <w:rFonts w:ascii="Times New Roman" w:eastAsia="Times New Roman" w:hAnsi="Times New Roman" w:cs="Times New Roman"/>
                <w:sz w:val="24"/>
                <w:szCs w:val="24"/>
                <w:lang w:eastAsia="ru-RU"/>
              </w:rPr>
              <w:t xml:space="preserve"> учащихся</w:t>
            </w:r>
          </w:p>
          <w:p w:rsidR="005A6928" w:rsidRPr="00FE058D" w:rsidRDefault="00CB253F" w:rsidP="00CB253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3, 4 классов</w:t>
            </w:r>
          </w:p>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p>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p>
        </w:tc>
      </w:tr>
      <w:tr w:rsidR="005A6928" w:rsidRPr="00FE058D" w:rsidTr="005A6928">
        <w:tc>
          <w:tcPr>
            <w:tcW w:w="3681" w:type="dxa"/>
          </w:tcPr>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 xml:space="preserve">Количество семей, состоящих на </w:t>
            </w:r>
            <w:proofErr w:type="spellStart"/>
            <w:r w:rsidRPr="00FE058D">
              <w:rPr>
                <w:rFonts w:ascii="Times New Roman" w:eastAsia="Times New Roman" w:hAnsi="Times New Roman" w:cs="Times New Roman"/>
                <w:sz w:val="24"/>
                <w:szCs w:val="24"/>
                <w:lang w:eastAsia="ru-RU"/>
              </w:rPr>
              <w:t>внутришкольном</w:t>
            </w:r>
            <w:proofErr w:type="spellEnd"/>
            <w:r w:rsidRPr="00FE058D">
              <w:rPr>
                <w:rFonts w:ascii="Times New Roman" w:eastAsia="Times New Roman" w:hAnsi="Times New Roman" w:cs="Times New Roman"/>
                <w:sz w:val="24"/>
                <w:szCs w:val="24"/>
                <w:lang w:eastAsia="ru-RU"/>
              </w:rPr>
              <w:t xml:space="preserve"> учете</w:t>
            </w:r>
          </w:p>
        </w:tc>
        <w:tc>
          <w:tcPr>
            <w:tcW w:w="2835" w:type="dxa"/>
            <w:tcBorders>
              <w:top w:val="single" w:sz="4" w:space="0" w:color="auto"/>
              <w:left w:val="single" w:sz="4" w:space="0" w:color="auto"/>
              <w:bottom w:val="single" w:sz="4" w:space="0" w:color="auto"/>
              <w:right w:val="single" w:sz="4" w:space="0" w:color="auto"/>
            </w:tcBorders>
          </w:tcPr>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2</w:t>
            </w:r>
          </w:p>
        </w:tc>
        <w:tc>
          <w:tcPr>
            <w:tcW w:w="2829" w:type="dxa"/>
            <w:tcBorders>
              <w:top w:val="single" w:sz="4" w:space="0" w:color="auto"/>
              <w:left w:val="single" w:sz="4" w:space="0" w:color="auto"/>
              <w:bottom w:val="single" w:sz="4" w:space="0" w:color="auto"/>
              <w:right w:val="single" w:sz="4" w:space="0" w:color="auto"/>
            </w:tcBorders>
          </w:tcPr>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6</w:t>
            </w:r>
          </w:p>
        </w:tc>
      </w:tr>
      <w:tr w:rsidR="005A6928" w:rsidRPr="00FE058D" w:rsidTr="005A6928">
        <w:tc>
          <w:tcPr>
            <w:tcW w:w="3681" w:type="dxa"/>
          </w:tcPr>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Количество семей, состоящих на учете в ОДН</w:t>
            </w:r>
          </w:p>
        </w:tc>
        <w:tc>
          <w:tcPr>
            <w:tcW w:w="2835" w:type="dxa"/>
            <w:tcBorders>
              <w:top w:val="single" w:sz="4" w:space="0" w:color="auto"/>
              <w:left w:val="single" w:sz="4" w:space="0" w:color="auto"/>
              <w:bottom w:val="single" w:sz="4" w:space="0" w:color="auto"/>
              <w:right w:val="single" w:sz="4" w:space="0" w:color="auto"/>
            </w:tcBorders>
          </w:tcPr>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2</w:t>
            </w:r>
          </w:p>
        </w:tc>
        <w:tc>
          <w:tcPr>
            <w:tcW w:w="2829" w:type="dxa"/>
            <w:tcBorders>
              <w:top w:val="single" w:sz="4" w:space="0" w:color="auto"/>
              <w:left w:val="single" w:sz="4" w:space="0" w:color="auto"/>
              <w:bottom w:val="single" w:sz="4" w:space="0" w:color="auto"/>
              <w:right w:val="single" w:sz="4" w:space="0" w:color="auto"/>
            </w:tcBorders>
          </w:tcPr>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4</w:t>
            </w:r>
          </w:p>
        </w:tc>
      </w:tr>
      <w:tr w:rsidR="005A6928" w:rsidRPr="00FE058D" w:rsidTr="005A6928">
        <w:tc>
          <w:tcPr>
            <w:tcW w:w="3681" w:type="dxa"/>
          </w:tcPr>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Количество  опекаемых  семей</w:t>
            </w:r>
          </w:p>
        </w:tc>
        <w:tc>
          <w:tcPr>
            <w:tcW w:w="2835" w:type="dxa"/>
            <w:tcBorders>
              <w:top w:val="single" w:sz="4" w:space="0" w:color="auto"/>
              <w:left w:val="single" w:sz="4" w:space="0" w:color="auto"/>
              <w:bottom w:val="single" w:sz="4" w:space="0" w:color="auto"/>
              <w:right w:val="single" w:sz="4" w:space="0" w:color="auto"/>
            </w:tcBorders>
          </w:tcPr>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12</w:t>
            </w:r>
          </w:p>
        </w:tc>
        <w:tc>
          <w:tcPr>
            <w:tcW w:w="2829" w:type="dxa"/>
            <w:tcBorders>
              <w:top w:val="single" w:sz="4" w:space="0" w:color="auto"/>
              <w:left w:val="single" w:sz="4" w:space="0" w:color="auto"/>
              <w:bottom w:val="single" w:sz="4" w:space="0" w:color="auto"/>
              <w:right w:val="single" w:sz="4" w:space="0" w:color="auto"/>
            </w:tcBorders>
          </w:tcPr>
          <w:p w:rsidR="005A6928" w:rsidRPr="00FE058D" w:rsidRDefault="005A6928" w:rsidP="005A6928">
            <w:pPr>
              <w:spacing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9</w:t>
            </w:r>
          </w:p>
        </w:tc>
      </w:tr>
    </w:tbl>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 xml:space="preserve">Анализируя данные таблицы, можно сделать вывод, что    число </w:t>
      </w:r>
      <w:proofErr w:type="gramStart"/>
      <w:r w:rsidRPr="00FE058D">
        <w:rPr>
          <w:rFonts w:ascii="Times New Roman" w:eastAsia="Times New Roman" w:hAnsi="Times New Roman" w:cs="Times New Roman"/>
          <w:sz w:val="24"/>
          <w:szCs w:val="24"/>
          <w:lang w:eastAsia="ru-RU"/>
        </w:rPr>
        <w:t>уч-ся,  состоящих на ВШУ увеличилось</w:t>
      </w:r>
      <w:proofErr w:type="gramEnd"/>
      <w:r w:rsidRPr="00FE058D">
        <w:rPr>
          <w:rFonts w:ascii="Times New Roman" w:eastAsia="Times New Roman" w:hAnsi="Times New Roman" w:cs="Times New Roman"/>
          <w:sz w:val="24"/>
          <w:szCs w:val="24"/>
          <w:lang w:eastAsia="ru-RU"/>
        </w:rPr>
        <w:t>; увеличилось число уч-ся, состоящих на учёте в ОДН. Таким образом, в «группе риска» 4 уч-ся (4 ОДН+5 ВШК).</w:t>
      </w:r>
    </w:p>
    <w:p w:rsidR="005A6928" w:rsidRPr="00FE058D" w:rsidRDefault="00996C41" w:rsidP="00CB253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253F">
        <w:rPr>
          <w:rFonts w:ascii="Times New Roman" w:eastAsia="Times New Roman" w:hAnsi="Times New Roman" w:cs="Times New Roman"/>
          <w:sz w:val="24"/>
          <w:szCs w:val="24"/>
          <w:lang w:eastAsia="ru-RU"/>
        </w:rPr>
        <w:t xml:space="preserve">  </w:t>
      </w:r>
      <w:r w:rsidR="005A6928" w:rsidRPr="00FE058D">
        <w:rPr>
          <w:rFonts w:ascii="Times New Roman" w:eastAsia="Times New Roman" w:hAnsi="Times New Roman" w:cs="Times New Roman"/>
          <w:sz w:val="24"/>
          <w:szCs w:val="24"/>
          <w:lang w:eastAsia="ru-RU"/>
        </w:rPr>
        <w:t>На КДН  в 1-ом полугодии рассмотрены 8 уч-ся  и  4 родителей, во 2-ом – 5 уч-ся и 1 родитель</w:t>
      </w:r>
    </w:p>
    <w:p w:rsidR="005A6928" w:rsidRPr="00FE058D" w:rsidRDefault="00996C41" w:rsidP="00CB253F">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928">
        <w:rPr>
          <w:rFonts w:ascii="Times New Roman" w:eastAsia="Times New Roman" w:hAnsi="Times New Roman" w:cs="Times New Roman"/>
          <w:sz w:val="24"/>
          <w:szCs w:val="24"/>
          <w:lang w:eastAsia="ru-RU"/>
        </w:rPr>
        <w:t xml:space="preserve">На Совет по профилактике в отдел образования </w:t>
      </w:r>
      <w:r w:rsidR="005A6928" w:rsidRPr="00FE058D">
        <w:rPr>
          <w:rFonts w:ascii="Times New Roman" w:eastAsia="Times New Roman" w:hAnsi="Times New Roman" w:cs="Times New Roman"/>
          <w:sz w:val="24"/>
          <w:szCs w:val="24"/>
          <w:lang w:eastAsia="ru-RU"/>
        </w:rPr>
        <w:t xml:space="preserve"> приглашались 2 человека.</w:t>
      </w:r>
    </w:p>
    <w:p w:rsidR="005A6928" w:rsidRPr="00FE058D" w:rsidRDefault="005A6928" w:rsidP="00CB253F">
      <w:p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Выходы в адреса осуществлялись клас</w:t>
      </w:r>
      <w:r w:rsidR="00CB253F">
        <w:rPr>
          <w:rFonts w:ascii="Times New Roman" w:eastAsia="Times New Roman" w:hAnsi="Times New Roman" w:cs="Times New Roman"/>
          <w:sz w:val="24"/>
          <w:szCs w:val="24"/>
          <w:lang w:eastAsia="ru-RU"/>
        </w:rPr>
        <w:t>сными руководителями в 121 семью</w:t>
      </w:r>
      <w:r w:rsidRPr="00FE058D">
        <w:rPr>
          <w:rFonts w:ascii="Times New Roman" w:eastAsia="Times New Roman" w:hAnsi="Times New Roman" w:cs="Times New Roman"/>
          <w:sz w:val="24"/>
          <w:szCs w:val="24"/>
          <w:lang w:eastAsia="ru-RU"/>
        </w:rPr>
        <w:t>, и социальным педагогом в 35 семей (из них в 11 опекаемых дважды в год, семьи, признанные в СОП, семьи, имеющие детей состоящих на ВШК \ ОДН, семьи, со</w:t>
      </w:r>
      <w:r>
        <w:rPr>
          <w:rFonts w:ascii="Times New Roman" w:eastAsia="Times New Roman" w:hAnsi="Times New Roman" w:cs="Times New Roman"/>
          <w:sz w:val="24"/>
          <w:szCs w:val="24"/>
          <w:lang w:eastAsia="ru-RU"/>
        </w:rPr>
        <w:t>сто</w:t>
      </w:r>
      <w:r w:rsidRPr="00FE058D">
        <w:rPr>
          <w:rFonts w:ascii="Times New Roman" w:eastAsia="Times New Roman" w:hAnsi="Times New Roman" w:cs="Times New Roman"/>
          <w:sz w:val="24"/>
          <w:szCs w:val="24"/>
          <w:lang w:eastAsia="ru-RU"/>
        </w:rPr>
        <w:t xml:space="preserve">ящие </w:t>
      </w:r>
      <w:proofErr w:type="gramStart"/>
      <w:r w:rsidRPr="00FE058D">
        <w:rPr>
          <w:rFonts w:ascii="Times New Roman" w:eastAsia="Times New Roman" w:hAnsi="Times New Roman" w:cs="Times New Roman"/>
          <w:sz w:val="24"/>
          <w:szCs w:val="24"/>
          <w:lang w:eastAsia="ru-RU"/>
        </w:rPr>
        <w:t>на</w:t>
      </w:r>
      <w:proofErr w:type="gramEnd"/>
      <w:r w:rsidRPr="00FE058D">
        <w:rPr>
          <w:rFonts w:ascii="Times New Roman" w:eastAsia="Times New Roman" w:hAnsi="Times New Roman" w:cs="Times New Roman"/>
          <w:sz w:val="24"/>
          <w:szCs w:val="24"/>
          <w:lang w:eastAsia="ru-RU"/>
        </w:rPr>
        <w:t xml:space="preserve"> ВШК \ ОДН), в общей сложности – 156 посещений.</w:t>
      </w:r>
    </w:p>
    <w:p w:rsidR="005A6928" w:rsidRPr="00FE058D" w:rsidRDefault="00996C41" w:rsidP="00996C4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928" w:rsidRPr="00FE058D">
        <w:rPr>
          <w:rFonts w:ascii="Times New Roman" w:eastAsia="Times New Roman" w:hAnsi="Times New Roman" w:cs="Times New Roman"/>
          <w:sz w:val="24"/>
          <w:szCs w:val="24"/>
          <w:lang w:eastAsia="ru-RU"/>
        </w:rPr>
        <w:t>В течение учебного года проводилась работа по вовлечению детей «группы риска» в кружки и секции. Учащимся «группы риска» оказывалась социально-педагогическая помощь.</w:t>
      </w:r>
    </w:p>
    <w:p w:rsidR="005A6928" w:rsidRPr="00FE058D" w:rsidRDefault="00996C41" w:rsidP="005A6928">
      <w:pPr>
        <w:spacing w:after="0" w:line="276" w:lineRule="auto"/>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928" w:rsidRPr="00FE058D">
        <w:rPr>
          <w:rFonts w:ascii="Times New Roman" w:eastAsia="Times New Roman" w:hAnsi="Times New Roman" w:cs="Times New Roman"/>
          <w:sz w:val="24"/>
          <w:szCs w:val="24"/>
          <w:lang w:eastAsia="ru-RU"/>
        </w:rPr>
        <w:t xml:space="preserve">Помощь семьям оказывалась через КДН, </w:t>
      </w:r>
      <w:proofErr w:type="spellStart"/>
      <w:r w:rsidR="005A6928" w:rsidRPr="00FE058D">
        <w:rPr>
          <w:rFonts w:ascii="Times New Roman" w:eastAsia="Times New Roman" w:hAnsi="Times New Roman" w:cs="Times New Roman"/>
          <w:sz w:val="24"/>
          <w:szCs w:val="24"/>
          <w:lang w:eastAsia="ru-RU"/>
        </w:rPr>
        <w:t>ЦСПСиД</w:t>
      </w:r>
      <w:proofErr w:type="spellEnd"/>
      <w:r w:rsidR="005A6928" w:rsidRPr="00FE058D">
        <w:rPr>
          <w:rFonts w:ascii="Times New Roman" w:eastAsia="Times New Roman" w:hAnsi="Times New Roman" w:cs="Times New Roman"/>
          <w:sz w:val="24"/>
          <w:szCs w:val="24"/>
          <w:lang w:eastAsia="ru-RU"/>
        </w:rPr>
        <w:t>, психологические службы, ОДН, выходы в адрес представителями школы, отделом опеки и попечительства. В конце года оказана помощь по организации летнего отдыха и выбора образовательного маршрута.</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Для пр</w:t>
      </w:r>
      <w:r>
        <w:rPr>
          <w:rFonts w:ascii="Times New Roman" w:eastAsia="Times New Roman" w:hAnsi="Times New Roman" w:cs="Times New Roman"/>
          <w:sz w:val="24"/>
          <w:szCs w:val="24"/>
          <w:lang w:eastAsia="ru-RU"/>
        </w:rPr>
        <w:t xml:space="preserve">едотвращения и преодоления негативных явлений, </w:t>
      </w:r>
      <w:r w:rsidRPr="00FE058D">
        <w:rPr>
          <w:rFonts w:ascii="Times New Roman" w:eastAsia="Times New Roman" w:hAnsi="Times New Roman" w:cs="Times New Roman"/>
          <w:sz w:val="24"/>
          <w:szCs w:val="24"/>
          <w:lang w:eastAsia="ru-RU"/>
        </w:rPr>
        <w:t>таких как прогулы, нарушение дисциплины, неготовность к учебным занятиям и др. в</w:t>
      </w:r>
      <w:r>
        <w:rPr>
          <w:rFonts w:ascii="Times New Roman" w:eastAsia="Times New Roman" w:hAnsi="Times New Roman" w:cs="Times New Roman"/>
          <w:sz w:val="24"/>
          <w:szCs w:val="24"/>
          <w:lang w:eastAsia="ru-RU"/>
        </w:rPr>
        <w:t xml:space="preserve"> </w:t>
      </w:r>
      <w:r w:rsidRPr="00FE058D">
        <w:rPr>
          <w:rFonts w:ascii="Times New Roman" w:eastAsia="Times New Roman" w:hAnsi="Times New Roman" w:cs="Times New Roman"/>
          <w:sz w:val="24"/>
          <w:szCs w:val="24"/>
          <w:lang w:eastAsia="ru-RU"/>
        </w:rPr>
        <w:t xml:space="preserve"> школе разработана система профилактических мер:</w:t>
      </w:r>
    </w:p>
    <w:p w:rsidR="005A6928" w:rsidRPr="00FE058D" w:rsidRDefault="005A6928" w:rsidP="007C640B">
      <w:pPr>
        <w:numPr>
          <w:ilvl w:val="0"/>
          <w:numId w:val="29"/>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 xml:space="preserve">ежедневный контроль посещаемости занятий учащимися в целях своевременного отслеживания учащихся, пропускающих уроки без уважительных причин. В школе ведется журнал учета </w:t>
      </w:r>
      <w:r w:rsidR="00996C41">
        <w:rPr>
          <w:rFonts w:ascii="Times New Roman" w:eastAsia="Times New Roman" w:hAnsi="Times New Roman" w:cs="Times New Roman"/>
          <w:sz w:val="24"/>
          <w:szCs w:val="24"/>
          <w:lang w:eastAsia="ru-RU"/>
        </w:rPr>
        <w:t>посещаемости занятий учащимися;</w:t>
      </w:r>
      <w:r>
        <w:rPr>
          <w:rFonts w:ascii="Times New Roman" w:eastAsia="Times New Roman" w:hAnsi="Times New Roman" w:cs="Times New Roman"/>
          <w:sz w:val="24"/>
          <w:szCs w:val="24"/>
          <w:lang w:eastAsia="ru-RU"/>
        </w:rPr>
        <w:t xml:space="preserve"> </w:t>
      </w:r>
      <w:r w:rsidRPr="00FE058D">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ление контакта с семьей ребенка;</w:t>
      </w:r>
      <w:r w:rsidR="00996C41">
        <w:rPr>
          <w:rFonts w:ascii="Times New Roman" w:eastAsia="Times New Roman" w:hAnsi="Times New Roman" w:cs="Times New Roman"/>
          <w:sz w:val="24"/>
          <w:szCs w:val="24"/>
          <w:lang w:eastAsia="ru-RU"/>
        </w:rPr>
        <w:t xml:space="preserve"> привлечение воспитательной службы в</w:t>
      </w:r>
      <w:r w:rsidRPr="00FE058D">
        <w:rPr>
          <w:rFonts w:ascii="Times New Roman" w:eastAsia="Times New Roman" w:hAnsi="Times New Roman" w:cs="Times New Roman"/>
          <w:sz w:val="24"/>
          <w:szCs w:val="24"/>
          <w:lang w:eastAsia="ru-RU"/>
        </w:rPr>
        <w:t xml:space="preserve"> семьи в целях предотвращения пропусков занятий без уважительной причины</w:t>
      </w:r>
      <w:r>
        <w:rPr>
          <w:rFonts w:ascii="Times New Roman" w:eastAsia="Times New Roman" w:hAnsi="Times New Roman" w:cs="Times New Roman"/>
          <w:sz w:val="24"/>
          <w:szCs w:val="24"/>
          <w:lang w:eastAsia="ru-RU"/>
        </w:rPr>
        <w:t>;</w:t>
      </w:r>
    </w:p>
    <w:p w:rsidR="005A6928" w:rsidRDefault="005A6928" w:rsidP="007C640B">
      <w:pPr>
        <w:numPr>
          <w:ilvl w:val="0"/>
          <w:numId w:val="29"/>
        </w:numPr>
        <w:spacing w:after="0" w:line="276" w:lineRule="auto"/>
        <w:jc w:val="both"/>
        <w:rPr>
          <w:rFonts w:ascii="Times New Roman" w:eastAsia="Times New Roman" w:hAnsi="Times New Roman" w:cs="Times New Roman"/>
          <w:sz w:val="24"/>
          <w:szCs w:val="24"/>
          <w:lang w:eastAsia="ru-RU"/>
        </w:rPr>
      </w:pPr>
      <w:r w:rsidRPr="003565C9">
        <w:rPr>
          <w:rFonts w:ascii="Times New Roman" w:eastAsia="Times New Roman" w:hAnsi="Times New Roman" w:cs="Times New Roman"/>
          <w:sz w:val="24"/>
          <w:szCs w:val="24"/>
          <w:lang w:eastAsia="ru-RU"/>
        </w:rPr>
        <w:lastRenderedPageBreak/>
        <w:t xml:space="preserve">систематическое посещение </w:t>
      </w:r>
      <w:r>
        <w:rPr>
          <w:rFonts w:ascii="Times New Roman" w:eastAsia="Times New Roman" w:hAnsi="Times New Roman" w:cs="Times New Roman"/>
          <w:sz w:val="24"/>
          <w:szCs w:val="24"/>
          <w:lang w:eastAsia="ru-RU"/>
        </w:rPr>
        <w:t>учащихся «группы риска»;</w:t>
      </w:r>
    </w:p>
    <w:p w:rsidR="005A6928" w:rsidRPr="003565C9" w:rsidRDefault="005A6928" w:rsidP="007C640B">
      <w:pPr>
        <w:numPr>
          <w:ilvl w:val="0"/>
          <w:numId w:val="29"/>
        </w:numPr>
        <w:spacing w:after="0" w:line="276" w:lineRule="auto"/>
        <w:jc w:val="both"/>
        <w:rPr>
          <w:rFonts w:ascii="Times New Roman" w:eastAsia="Times New Roman" w:hAnsi="Times New Roman" w:cs="Times New Roman"/>
          <w:sz w:val="24"/>
          <w:szCs w:val="24"/>
          <w:lang w:eastAsia="ru-RU"/>
        </w:rPr>
      </w:pPr>
      <w:r w:rsidRPr="003565C9">
        <w:rPr>
          <w:rFonts w:ascii="Times New Roman" w:eastAsia="Times New Roman" w:hAnsi="Times New Roman" w:cs="Times New Roman"/>
          <w:sz w:val="24"/>
          <w:szCs w:val="24"/>
          <w:lang w:eastAsia="ru-RU"/>
        </w:rPr>
        <w:t xml:space="preserve">еженедельный профилактический рейд социального педагога по проверке пропусков занятий учащихся за прошедшую </w:t>
      </w:r>
      <w:r>
        <w:rPr>
          <w:rFonts w:ascii="Times New Roman" w:eastAsia="Times New Roman" w:hAnsi="Times New Roman" w:cs="Times New Roman"/>
          <w:sz w:val="24"/>
          <w:szCs w:val="24"/>
          <w:lang w:eastAsia="ru-RU"/>
        </w:rPr>
        <w:t xml:space="preserve">неделю и еженедельный отчет в отдел образования </w:t>
      </w:r>
      <w:r w:rsidRPr="003565C9">
        <w:rPr>
          <w:rFonts w:ascii="Times New Roman" w:eastAsia="Times New Roman" w:hAnsi="Times New Roman" w:cs="Times New Roman"/>
          <w:sz w:val="24"/>
          <w:szCs w:val="24"/>
          <w:lang w:eastAsia="ru-RU"/>
        </w:rPr>
        <w:t xml:space="preserve"> о пропусках уроков, дней, недель.</w:t>
      </w:r>
    </w:p>
    <w:p w:rsidR="005A6928" w:rsidRPr="00FE058D" w:rsidRDefault="005A6928" w:rsidP="005A6928">
      <w:pPr>
        <w:spacing w:after="0" w:line="276" w:lineRule="auto"/>
        <w:jc w:val="both"/>
        <w:rPr>
          <w:rFonts w:ascii="Times New Roman" w:eastAsia="Times New Roman" w:hAnsi="Times New Roman" w:cs="Times New Roman"/>
          <w:sz w:val="24"/>
          <w:szCs w:val="24"/>
          <w:lang w:eastAsia="ru-RU"/>
        </w:rPr>
      </w:pPr>
    </w:p>
    <w:p w:rsidR="005A6928" w:rsidRPr="00FE058D" w:rsidRDefault="00996C41" w:rsidP="005A6928">
      <w:pPr>
        <w:spacing w:after="0" w:line="276"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928" w:rsidRPr="00FE058D">
        <w:rPr>
          <w:rFonts w:ascii="Times New Roman" w:eastAsia="Times New Roman" w:hAnsi="Times New Roman" w:cs="Times New Roman"/>
          <w:sz w:val="24"/>
          <w:szCs w:val="24"/>
          <w:lang w:eastAsia="ru-RU"/>
        </w:rPr>
        <w:t>За учебный год проведено 11 заседаний школьного Совета по профилактике, рассмотрено 189 вопросов по успеваемости и посещ</w:t>
      </w:r>
      <w:r w:rsidR="005A6928">
        <w:rPr>
          <w:rFonts w:ascii="Times New Roman" w:eastAsia="Times New Roman" w:hAnsi="Times New Roman" w:cs="Times New Roman"/>
          <w:sz w:val="24"/>
          <w:szCs w:val="24"/>
          <w:lang w:eastAsia="ru-RU"/>
        </w:rPr>
        <w:t xml:space="preserve">аемости учащимися школы, </w:t>
      </w:r>
      <w:r w:rsidR="005A6928" w:rsidRPr="00FE058D">
        <w:rPr>
          <w:rFonts w:ascii="Times New Roman" w:eastAsia="Times New Roman" w:hAnsi="Times New Roman" w:cs="Times New Roman"/>
          <w:sz w:val="24"/>
          <w:szCs w:val="24"/>
          <w:lang w:eastAsia="ru-RU"/>
        </w:rPr>
        <w:t xml:space="preserve"> конфликтных ситуаций</w:t>
      </w:r>
      <w:r w:rsidR="005A6928">
        <w:rPr>
          <w:rFonts w:ascii="Times New Roman" w:eastAsia="Times New Roman" w:hAnsi="Times New Roman" w:cs="Times New Roman"/>
          <w:sz w:val="24"/>
          <w:szCs w:val="24"/>
          <w:lang w:eastAsia="ru-RU"/>
        </w:rPr>
        <w:t>, поведенческого характера,</w:t>
      </w:r>
      <w:r w:rsidR="005A6928" w:rsidRPr="00FE058D">
        <w:rPr>
          <w:rFonts w:ascii="Times New Roman" w:eastAsia="Times New Roman" w:hAnsi="Times New Roman" w:cs="Times New Roman"/>
          <w:sz w:val="24"/>
          <w:szCs w:val="24"/>
          <w:lang w:eastAsia="ru-RU"/>
        </w:rPr>
        <w:t xml:space="preserve"> с п</w:t>
      </w:r>
      <w:r w:rsidR="005A6928">
        <w:rPr>
          <w:rFonts w:ascii="Times New Roman" w:eastAsia="Times New Roman" w:hAnsi="Times New Roman" w:cs="Times New Roman"/>
          <w:sz w:val="24"/>
          <w:szCs w:val="24"/>
          <w:lang w:eastAsia="ru-RU"/>
        </w:rPr>
        <w:t>риглашением 78 родителей учащихся.</w:t>
      </w:r>
    </w:p>
    <w:p w:rsidR="005A6928" w:rsidRPr="00FE058D" w:rsidRDefault="00996C41" w:rsidP="00996C4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928" w:rsidRPr="00FE058D">
        <w:rPr>
          <w:rFonts w:ascii="Times New Roman" w:eastAsia="Times New Roman" w:hAnsi="Times New Roman" w:cs="Times New Roman"/>
          <w:sz w:val="24"/>
          <w:szCs w:val="24"/>
          <w:lang w:eastAsia="ru-RU"/>
        </w:rPr>
        <w:t xml:space="preserve">В течение года было проведено 5 заседаний Службы сопровождения, количество обследованных –35. На ТПМПК направлено – 6 человек, 2 </w:t>
      </w:r>
      <w:proofErr w:type="gramStart"/>
      <w:r w:rsidR="005A6928" w:rsidRPr="00FE058D">
        <w:rPr>
          <w:rFonts w:ascii="Times New Roman" w:eastAsia="Times New Roman" w:hAnsi="Times New Roman" w:cs="Times New Roman"/>
          <w:sz w:val="24"/>
          <w:szCs w:val="24"/>
          <w:lang w:eastAsia="ru-RU"/>
        </w:rPr>
        <w:t>выведены</w:t>
      </w:r>
      <w:proofErr w:type="gramEnd"/>
      <w:r w:rsidR="005A6928" w:rsidRPr="00FE058D">
        <w:rPr>
          <w:rFonts w:ascii="Times New Roman" w:eastAsia="Times New Roman" w:hAnsi="Times New Roman" w:cs="Times New Roman"/>
          <w:sz w:val="24"/>
          <w:szCs w:val="24"/>
          <w:lang w:eastAsia="ru-RU"/>
        </w:rPr>
        <w:t xml:space="preserve"> на домашнее обучение.</w:t>
      </w:r>
    </w:p>
    <w:p w:rsidR="005A6928" w:rsidRPr="00FE058D" w:rsidRDefault="008551DA" w:rsidP="00996C41">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996C41">
        <w:rPr>
          <w:rFonts w:ascii="Times New Roman" w:eastAsia="Times New Roman" w:hAnsi="Times New Roman" w:cs="Times New Roman"/>
          <w:i/>
          <w:sz w:val="24"/>
          <w:szCs w:val="24"/>
          <w:lang w:eastAsia="ru-RU"/>
        </w:rPr>
        <w:t xml:space="preserve"> </w:t>
      </w:r>
      <w:r w:rsidR="005A6928" w:rsidRPr="00FE058D">
        <w:rPr>
          <w:rFonts w:ascii="Times New Roman" w:eastAsia="Times New Roman" w:hAnsi="Times New Roman" w:cs="Times New Roman"/>
          <w:sz w:val="24"/>
          <w:szCs w:val="24"/>
          <w:lang w:eastAsia="ru-RU"/>
        </w:rPr>
        <w:t>Анализируя работу школы с детьми «гр</w:t>
      </w:r>
      <w:r w:rsidR="00996C41">
        <w:rPr>
          <w:rFonts w:ascii="Times New Roman" w:eastAsia="Times New Roman" w:hAnsi="Times New Roman" w:cs="Times New Roman"/>
          <w:sz w:val="24"/>
          <w:szCs w:val="24"/>
          <w:lang w:eastAsia="ru-RU"/>
        </w:rPr>
        <w:t>уппы риска», можно поставить задачу:</w:t>
      </w:r>
      <w:r w:rsidR="005A6928" w:rsidRPr="00FE058D">
        <w:rPr>
          <w:rFonts w:ascii="Times New Roman" w:eastAsia="Times New Roman" w:hAnsi="Times New Roman" w:cs="Times New Roman"/>
          <w:sz w:val="24"/>
          <w:szCs w:val="24"/>
          <w:lang w:eastAsia="ru-RU"/>
        </w:rPr>
        <w:t xml:space="preserve">  в следующем учеб</w:t>
      </w:r>
      <w:r w:rsidR="00996C41">
        <w:rPr>
          <w:rFonts w:ascii="Times New Roman" w:eastAsia="Times New Roman" w:hAnsi="Times New Roman" w:cs="Times New Roman"/>
          <w:sz w:val="24"/>
          <w:szCs w:val="24"/>
          <w:lang w:eastAsia="ru-RU"/>
        </w:rPr>
        <w:t xml:space="preserve">ном году </w:t>
      </w:r>
      <w:r w:rsidR="005A6928" w:rsidRPr="00FE058D">
        <w:rPr>
          <w:rFonts w:ascii="Times New Roman" w:eastAsia="Times New Roman" w:hAnsi="Times New Roman" w:cs="Times New Roman"/>
          <w:sz w:val="24"/>
          <w:szCs w:val="24"/>
          <w:lang w:eastAsia="ru-RU"/>
        </w:rPr>
        <w:t xml:space="preserve"> продолжить организацию индивидуальной работы с неблагополучными семьями детей «группы риска», искать новые подходы к таким родителям ввиду того, что они редко присутствуют на общих родительских </w:t>
      </w:r>
      <w:proofErr w:type="gramStart"/>
      <w:r w:rsidR="005A6928" w:rsidRPr="00FE058D">
        <w:rPr>
          <w:rFonts w:ascii="Times New Roman" w:eastAsia="Times New Roman" w:hAnsi="Times New Roman" w:cs="Times New Roman"/>
          <w:sz w:val="24"/>
          <w:szCs w:val="24"/>
          <w:lang w:eastAsia="ru-RU"/>
        </w:rPr>
        <w:t>собраниях</w:t>
      </w:r>
      <w:proofErr w:type="gramEnd"/>
      <w:r w:rsidR="005A6928" w:rsidRPr="00FE058D">
        <w:rPr>
          <w:rFonts w:ascii="Times New Roman" w:eastAsia="Times New Roman" w:hAnsi="Times New Roman" w:cs="Times New Roman"/>
          <w:sz w:val="24"/>
          <w:szCs w:val="24"/>
          <w:lang w:eastAsia="ru-RU"/>
        </w:rPr>
        <w:t xml:space="preserve"> и</w:t>
      </w:r>
      <w:r w:rsidR="005A6928">
        <w:rPr>
          <w:rFonts w:ascii="Times New Roman" w:eastAsia="Times New Roman" w:hAnsi="Times New Roman" w:cs="Times New Roman"/>
          <w:sz w:val="24"/>
          <w:szCs w:val="24"/>
          <w:lang w:eastAsia="ru-RU"/>
        </w:rPr>
        <w:t xml:space="preserve"> они не очень охотно приходят в школу на  индивидуальные беседы.</w:t>
      </w:r>
      <w:r w:rsidR="005A6928" w:rsidRPr="00FE058D">
        <w:rPr>
          <w:rFonts w:ascii="Times New Roman" w:eastAsia="Times New Roman" w:hAnsi="Times New Roman" w:cs="Times New Roman"/>
          <w:sz w:val="24"/>
          <w:szCs w:val="24"/>
          <w:lang w:eastAsia="ru-RU"/>
        </w:rPr>
        <w:t xml:space="preserve"> </w:t>
      </w:r>
    </w:p>
    <w:p w:rsidR="005A6928" w:rsidRPr="00FE058D" w:rsidRDefault="008551DA" w:rsidP="008551D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928" w:rsidRPr="00FE058D">
        <w:rPr>
          <w:rFonts w:ascii="Times New Roman" w:eastAsia="Times New Roman" w:hAnsi="Times New Roman" w:cs="Times New Roman"/>
          <w:sz w:val="24"/>
          <w:szCs w:val="24"/>
          <w:lang w:eastAsia="ru-RU"/>
        </w:rPr>
        <w:t xml:space="preserve">Социально-педагогическая защита прав ребенка выражается в таких формах работы, как выявление и поддержка учащихся, нуждающихся в социальной защите (дети-сироты, дети, находящиеся под опекой, дети из многодетных, малообеспеченных семей и других категорий). Основной сферой деятельности этого направления являлся процесс адаптации детей в социуме. </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Не остаются без внимания дети, потерявшие родителей, опекаемые дети. В нашей школе на начало учебного 2018 г. таких семей - 11. Семьи, где живут дети, находящиеся под опекой, в течение года получали помощь и поддержку со стороны государственных органов, материальную и моральную со стороны образовательного учреждения.</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 xml:space="preserve">В ходе посещения семей было установлено, что в семьях детей, оставшихся без попечения родителей, условия проживания удовлетворительные. </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Была проведена работа по обеспечению детей из опекаемых, многодетных, по потере кормильца семей льготными проездными билетами, бесплатным питанием.</w:t>
      </w:r>
    </w:p>
    <w:p w:rsidR="005A6928" w:rsidRPr="00FE058D" w:rsidRDefault="008551DA" w:rsidP="008551D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928" w:rsidRPr="00FE058D">
        <w:rPr>
          <w:rFonts w:ascii="Times New Roman" w:eastAsia="Times New Roman" w:hAnsi="Times New Roman" w:cs="Times New Roman"/>
          <w:sz w:val="24"/>
          <w:szCs w:val="24"/>
          <w:lang w:eastAsia="ru-RU"/>
        </w:rPr>
        <w:t>Психолого-социальная работа проводилась совместно с ЦППМСП по договору.  Всего по программам было задействовано 344 уч-ся, выполнено 4 программы:</w:t>
      </w:r>
    </w:p>
    <w:p w:rsidR="005A6928" w:rsidRPr="00FE058D" w:rsidRDefault="005A6928" w:rsidP="007C640B">
      <w:pPr>
        <w:numPr>
          <w:ilvl w:val="0"/>
          <w:numId w:val="30"/>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 xml:space="preserve">Программа «Азбука </w:t>
      </w:r>
      <w:proofErr w:type="spellStart"/>
      <w:r w:rsidRPr="00FE058D">
        <w:rPr>
          <w:rFonts w:ascii="Times New Roman" w:eastAsia="Times New Roman" w:hAnsi="Times New Roman" w:cs="Times New Roman"/>
          <w:sz w:val="24"/>
          <w:szCs w:val="24"/>
          <w:lang w:eastAsia="ru-RU"/>
        </w:rPr>
        <w:t>ЗОЖика</w:t>
      </w:r>
      <w:proofErr w:type="spellEnd"/>
      <w:r w:rsidRPr="00FE058D">
        <w:rPr>
          <w:rFonts w:ascii="Times New Roman" w:eastAsia="Times New Roman" w:hAnsi="Times New Roman" w:cs="Times New Roman"/>
          <w:sz w:val="24"/>
          <w:szCs w:val="24"/>
          <w:lang w:eastAsia="ru-RU"/>
        </w:rPr>
        <w:t>» - 2а – 28 чел.</w:t>
      </w:r>
    </w:p>
    <w:p w:rsidR="005A6928" w:rsidRPr="00FE058D" w:rsidRDefault="005A6928" w:rsidP="007C640B">
      <w:pPr>
        <w:numPr>
          <w:ilvl w:val="0"/>
          <w:numId w:val="30"/>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 xml:space="preserve">Классный час «К здоровью наперегонки» - 1аб </w:t>
      </w:r>
      <w:proofErr w:type="spellStart"/>
      <w:r w:rsidRPr="00FE058D">
        <w:rPr>
          <w:rFonts w:ascii="Times New Roman" w:eastAsia="Times New Roman" w:hAnsi="Times New Roman" w:cs="Times New Roman"/>
          <w:sz w:val="24"/>
          <w:szCs w:val="24"/>
          <w:lang w:eastAsia="ru-RU"/>
        </w:rPr>
        <w:t>кл</w:t>
      </w:r>
      <w:proofErr w:type="spellEnd"/>
      <w:r w:rsidRPr="00FE058D">
        <w:rPr>
          <w:rFonts w:ascii="Times New Roman" w:eastAsia="Times New Roman" w:hAnsi="Times New Roman" w:cs="Times New Roman"/>
          <w:sz w:val="24"/>
          <w:szCs w:val="24"/>
          <w:lang w:eastAsia="ru-RU"/>
        </w:rPr>
        <w:t>. – 56 чел.</w:t>
      </w:r>
    </w:p>
    <w:p w:rsidR="005A6928" w:rsidRPr="00FE058D" w:rsidRDefault="005A6928" w:rsidP="007C640B">
      <w:pPr>
        <w:numPr>
          <w:ilvl w:val="0"/>
          <w:numId w:val="30"/>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Программа «Учимся общаться без конфликтов» (коррекция агрессивного поведения, ранняя профилактика правонарушений подростков) (12 часов) – 5аб - 23 чел.</w:t>
      </w:r>
    </w:p>
    <w:p w:rsidR="005A6928" w:rsidRPr="00FE058D" w:rsidRDefault="005A6928" w:rsidP="007C640B">
      <w:pPr>
        <w:numPr>
          <w:ilvl w:val="0"/>
          <w:numId w:val="30"/>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Классный час «Мир профессий» - 6абв – 73 чел.</w:t>
      </w:r>
    </w:p>
    <w:p w:rsidR="005A6928" w:rsidRPr="00FE058D" w:rsidRDefault="005A6928" w:rsidP="007C640B">
      <w:pPr>
        <w:numPr>
          <w:ilvl w:val="0"/>
          <w:numId w:val="30"/>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 xml:space="preserve">Программа «Формирование эмоциональной устойчивости как профилактика </w:t>
      </w:r>
      <w:proofErr w:type="spellStart"/>
      <w:r w:rsidRPr="00FE058D">
        <w:rPr>
          <w:rFonts w:ascii="Times New Roman" w:eastAsia="Times New Roman" w:hAnsi="Times New Roman" w:cs="Times New Roman"/>
          <w:sz w:val="24"/>
          <w:szCs w:val="24"/>
          <w:lang w:eastAsia="ru-RU"/>
        </w:rPr>
        <w:t>девиантного</w:t>
      </w:r>
      <w:proofErr w:type="spellEnd"/>
      <w:r w:rsidRPr="00FE058D">
        <w:rPr>
          <w:rFonts w:ascii="Times New Roman" w:eastAsia="Times New Roman" w:hAnsi="Times New Roman" w:cs="Times New Roman"/>
          <w:sz w:val="24"/>
          <w:szCs w:val="24"/>
          <w:lang w:eastAsia="ru-RU"/>
        </w:rPr>
        <w:t xml:space="preserve"> поведения подростков» (6 часов) – 10 чел.</w:t>
      </w:r>
    </w:p>
    <w:p w:rsidR="005A6928" w:rsidRPr="00FE058D" w:rsidRDefault="005A6928" w:rsidP="007C640B">
      <w:pPr>
        <w:numPr>
          <w:ilvl w:val="0"/>
          <w:numId w:val="30"/>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Классный час «Мотивы выбора профессии» - 6абв – 75 чел.</w:t>
      </w:r>
    </w:p>
    <w:p w:rsidR="005A6928" w:rsidRPr="00FE058D" w:rsidRDefault="005A6928" w:rsidP="007C640B">
      <w:pPr>
        <w:numPr>
          <w:ilvl w:val="0"/>
          <w:numId w:val="30"/>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Программа «Подросток в современном мире» - 6а – 22 чел.</w:t>
      </w:r>
    </w:p>
    <w:p w:rsidR="005A6928" w:rsidRPr="00FE058D" w:rsidRDefault="005A6928" w:rsidP="007C640B">
      <w:pPr>
        <w:numPr>
          <w:ilvl w:val="0"/>
          <w:numId w:val="30"/>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Классный час «Общаемся без конфликтов» - 5аб – 57  чел.</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p>
    <w:p w:rsidR="005A6928" w:rsidRPr="00FE058D" w:rsidRDefault="005A6928" w:rsidP="005A6928">
      <w:pPr>
        <w:spacing w:after="0" w:line="276" w:lineRule="auto"/>
        <w:ind w:left="-284" w:firstLine="284"/>
        <w:jc w:val="both"/>
        <w:rPr>
          <w:rFonts w:ascii="Times New Roman" w:eastAsia="Times New Roman" w:hAnsi="Times New Roman" w:cs="Times New Roman"/>
          <w:bCs/>
          <w:sz w:val="24"/>
          <w:szCs w:val="24"/>
          <w:lang w:eastAsia="ru-RU"/>
        </w:rPr>
      </w:pPr>
      <w:r w:rsidRPr="00FE058D">
        <w:rPr>
          <w:rFonts w:ascii="Times New Roman" w:eastAsia="Times New Roman" w:hAnsi="Times New Roman" w:cs="Times New Roman"/>
          <w:bCs/>
          <w:sz w:val="24"/>
          <w:szCs w:val="24"/>
          <w:lang w:eastAsia="ru-RU"/>
        </w:rPr>
        <w:lastRenderedPageBreak/>
        <w:t xml:space="preserve">Психологами школы Касаткиной Н.В. и Николаевой В.О. были проведены индивидуальные, по запросу, консультации для учащихся и их родителей, а также для педагогов школы. </w:t>
      </w:r>
    </w:p>
    <w:tbl>
      <w:tblPr>
        <w:tblW w:w="8402" w:type="dxa"/>
        <w:tblCellSpacing w:w="0" w:type="dxa"/>
        <w:tblInd w:w="701"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869"/>
        <w:gridCol w:w="1603"/>
        <w:gridCol w:w="1456"/>
        <w:gridCol w:w="1474"/>
      </w:tblGrid>
      <w:tr w:rsidR="005A6928" w:rsidRPr="00FE058D" w:rsidTr="005A6928">
        <w:trPr>
          <w:trHeight w:val="592"/>
          <w:tblCellSpacing w:w="0" w:type="dxa"/>
        </w:trPr>
        <w:tc>
          <w:tcPr>
            <w:tcW w:w="3869" w:type="dxa"/>
            <w:tcBorders>
              <w:top w:val="outset" w:sz="6" w:space="0" w:color="auto"/>
              <w:left w:val="outset" w:sz="6" w:space="0" w:color="auto"/>
              <w:bottom w:val="outset" w:sz="6" w:space="0" w:color="auto"/>
              <w:right w:val="outset" w:sz="6" w:space="0" w:color="auto"/>
            </w:tcBorders>
          </w:tcPr>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bCs/>
                <w:sz w:val="24"/>
                <w:szCs w:val="24"/>
                <w:lang w:eastAsia="ru-RU"/>
              </w:rPr>
              <w:t xml:space="preserve">Учащиеся </w:t>
            </w:r>
          </w:p>
        </w:tc>
        <w:tc>
          <w:tcPr>
            <w:tcW w:w="0" w:type="auto"/>
            <w:tcBorders>
              <w:top w:val="outset" w:sz="6" w:space="0" w:color="auto"/>
              <w:left w:val="outset" w:sz="6" w:space="0" w:color="auto"/>
              <w:bottom w:val="outset" w:sz="6" w:space="0" w:color="auto"/>
              <w:right w:val="outset" w:sz="6" w:space="0" w:color="auto"/>
            </w:tcBorders>
          </w:tcPr>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bCs/>
                <w:sz w:val="24"/>
                <w:szCs w:val="24"/>
                <w:lang w:eastAsia="ru-RU"/>
              </w:rPr>
              <w:t xml:space="preserve">Педагоги </w:t>
            </w:r>
          </w:p>
        </w:tc>
        <w:tc>
          <w:tcPr>
            <w:tcW w:w="0" w:type="auto"/>
            <w:tcBorders>
              <w:top w:val="outset" w:sz="6" w:space="0" w:color="auto"/>
              <w:left w:val="outset" w:sz="6" w:space="0" w:color="auto"/>
              <w:bottom w:val="outset" w:sz="6" w:space="0" w:color="auto"/>
              <w:right w:val="outset" w:sz="6" w:space="0" w:color="auto"/>
            </w:tcBorders>
          </w:tcPr>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bCs/>
                <w:sz w:val="24"/>
                <w:szCs w:val="24"/>
                <w:lang w:eastAsia="ru-RU"/>
              </w:rPr>
              <w:t xml:space="preserve">Родители </w:t>
            </w:r>
          </w:p>
        </w:tc>
      </w:tr>
      <w:tr w:rsidR="005A6928" w:rsidRPr="00FE058D" w:rsidTr="005A6928">
        <w:trPr>
          <w:trHeight w:val="592"/>
          <w:tblCellSpacing w:w="0" w:type="dxa"/>
        </w:trPr>
        <w:tc>
          <w:tcPr>
            <w:tcW w:w="3869" w:type="dxa"/>
            <w:tcBorders>
              <w:top w:val="outset" w:sz="6" w:space="0" w:color="auto"/>
              <w:left w:val="outset" w:sz="6" w:space="0" w:color="auto"/>
              <w:bottom w:val="outset" w:sz="6" w:space="0" w:color="auto"/>
              <w:right w:val="outset" w:sz="6" w:space="0" w:color="auto"/>
            </w:tcBorders>
          </w:tcPr>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Индивидуальные консультации</w:t>
            </w:r>
          </w:p>
        </w:tc>
        <w:tc>
          <w:tcPr>
            <w:tcW w:w="0" w:type="auto"/>
            <w:tcBorders>
              <w:top w:val="outset" w:sz="6" w:space="0" w:color="auto"/>
              <w:left w:val="outset" w:sz="6" w:space="0" w:color="auto"/>
              <w:bottom w:val="outset" w:sz="6" w:space="0" w:color="auto"/>
              <w:right w:val="outset" w:sz="6" w:space="0" w:color="auto"/>
            </w:tcBorders>
          </w:tcPr>
          <w:p w:rsidR="005A6928" w:rsidRPr="00FE058D" w:rsidRDefault="005A6928" w:rsidP="005A6928">
            <w:pPr>
              <w:spacing w:after="0" w:line="276" w:lineRule="auto"/>
              <w:ind w:left="-284" w:firstLine="284"/>
              <w:jc w:val="center"/>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373</w:t>
            </w:r>
          </w:p>
        </w:tc>
        <w:tc>
          <w:tcPr>
            <w:tcW w:w="0" w:type="auto"/>
            <w:tcBorders>
              <w:top w:val="outset" w:sz="6" w:space="0" w:color="auto"/>
              <w:left w:val="outset" w:sz="6" w:space="0" w:color="auto"/>
              <w:bottom w:val="outset" w:sz="6" w:space="0" w:color="auto"/>
              <w:right w:val="outset" w:sz="6" w:space="0" w:color="auto"/>
            </w:tcBorders>
          </w:tcPr>
          <w:p w:rsidR="005A6928" w:rsidRPr="00FE058D" w:rsidRDefault="005A6928" w:rsidP="005A6928">
            <w:pPr>
              <w:spacing w:after="0" w:line="276" w:lineRule="auto"/>
              <w:ind w:left="-284" w:firstLine="284"/>
              <w:jc w:val="center"/>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tcPr>
          <w:p w:rsidR="005A6928" w:rsidRPr="00FE058D" w:rsidRDefault="005A6928" w:rsidP="005A6928">
            <w:pPr>
              <w:spacing w:after="0" w:line="276" w:lineRule="auto"/>
              <w:ind w:left="-284" w:firstLine="284"/>
              <w:jc w:val="center"/>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96</w:t>
            </w:r>
          </w:p>
        </w:tc>
      </w:tr>
    </w:tbl>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Также педагогом-психологом в течение года была проведена диагностическая работа по выявлению учащихся «группы риска».</w:t>
      </w:r>
    </w:p>
    <w:p w:rsidR="005A6928" w:rsidRPr="00FE058D" w:rsidRDefault="005A6928" w:rsidP="007C640B">
      <w:pPr>
        <w:numPr>
          <w:ilvl w:val="0"/>
          <w:numId w:val="32"/>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Анкетирование родителей первых классов по раннему выявлению неблагополучных семей.</w:t>
      </w:r>
    </w:p>
    <w:p w:rsidR="005A6928" w:rsidRPr="00FE058D" w:rsidRDefault="005A6928" w:rsidP="007C640B">
      <w:pPr>
        <w:numPr>
          <w:ilvl w:val="0"/>
          <w:numId w:val="32"/>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Составление психологических паспортов.</w:t>
      </w:r>
    </w:p>
    <w:p w:rsidR="005A6928" w:rsidRPr="00FE058D" w:rsidRDefault="005A6928" w:rsidP="007C640B">
      <w:pPr>
        <w:numPr>
          <w:ilvl w:val="0"/>
          <w:numId w:val="32"/>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Диагностика уровня тревожности среди учащихся 1-6 классов.</w:t>
      </w:r>
    </w:p>
    <w:p w:rsidR="005A6928" w:rsidRPr="00FE058D" w:rsidRDefault="005A6928" w:rsidP="007C640B">
      <w:pPr>
        <w:numPr>
          <w:ilvl w:val="0"/>
          <w:numId w:val="32"/>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Диагностика склонности к отклоняющемуся поведени</w:t>
      </w:r>
      <w:proofErr w:type="gramStart"/>
      <w:r w:rsidRPr="00FE058D">
        <w:rPr>
          <w:rFonts w:ascii="Times New Roman" w:eastAsia="Times New Roman" w:hAnsi="Times New Roman" w:cs="Times New Roman"/>
          <w:sz w:val="24"/>
          <w:szCs w:val="24"/>
          <w:lang w:eastAsia="ru-RU"/>
        </w:rPr>
        <w:t>ю(</w:t>
      </w:r>
      <w:proofErr w:type="gramEnd"/>
      <w:r w:rsidRPr="00FE058D">
        <w:rPr>
          <w:rFonts w:ascii="Times New Roman" w:eastAsia="Times New Roman" w:hAnsi="Times New Roman" w:cs="Times New Roman"/>
          <w:sz w:val="24"/>
          <w:szCs w:val="24"/>
          <w:lang w:eastAsia="ru-RU"/>
        </w:rPr>
        <w:t>СОП)7-11 классы.</w:t>
      </w:r>
    </w:p>
    <w:p w:rsidR="005A6928" w:rsidRPr="00FE058D" w:rsidRDefault="005A6928" w:rsidP="007C640B">
      <w:pPr>
        <w:numPr>
          <w:ilvl w:val="0"/>
          <w:numId w:val="32"/>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 xml:space="preserve">Обследование суицидального риска </w:t>
      </w:r>
      <w:proofErr w:type="gramStart"/>
      <w:r w:rsidRPr="00FE058D">
        <w:rPr>
          <w:rFonts w:ascii="Times New Roman" w:eastAsia="Times New Roman" w:hAnsi="Times New Roman" w:cs="Times New Roman"/>
          <w:sz w:val="24"/>
          <w:szCs w:val="24"/>
          <w:lang w:eastAsia="ru-RU"/>
        </w:rPr>
        <w:t>обучающихся</w:t>
      </w:r>
      <w:proofErr w:type="gramEnd"/>
      <w:r w:rsidRPr="00FE058D">
        <w:rPr>
          <w:rFonts w:ascii="Times New Roman" w:eastAsia="Times New Roman" w:hAnsi="Times New Roman" w:cs="Times New Roman"/>
          <w:sz w:val="24"/>
          <w:szCs w:val="24"/>
          <w:lang w:eastAsia="ru-RU"/>
        </w:rPr>
        <w:t xml:space="preserve"> 6-11 класс.</w:t>
      </w:r>
    </w:p>
    <w:p w:rsidR="005A6928" w:rsidRPr="00FE058D" w:rsidRDefault="005A6928" w:rsidP="007C640B">
      <w:pPr>
        <w:numPr>
          <w:ilvl w:val="0"/>
          <w:numId w:val="32"/>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 xml:space="preserve">Анкетирование учащихся с целью выявления </w:t>
      </w:r>
      <w:proofErr w:type="spellStart"/>
      <w:r w:rsidRPr="00FE058D">
        <w:rPr>
          <w:rFonts w:ascii="Times New Roman" w:eastAsia="Times New Roman" w:hAnsi="Times New Roman" w:cs="Times New Roman"/>
          <w:sz w:val="24"/>
          <w:szCs w:val="24"/>
          <w:lang w:eastAsia="ru-RU"/>
        </w:rPr>
        <w:t>внутришкольного</w:t>
      </w:r>
      <w:proofErr w:type="spellEnd"/>
      <w:r w:rsidRPr="00FE058D">
        <w:rPr>
          <w:rFonts w:ascii="Times New Roman" w:eastAsia="Times New Roman" w:hAnsi="Times New Roman" w:cs="Times New Roman"/>
          <w:sz w:val="24"/>
          <w:szCs w:val="24"/>
          <w:lang w:eastAsia="ru-RU"/>
        </w:rPr>
        <w:t xml:space="preserve"> насилия.</w:t>
      </w:r>
    </w:p>
    <w:p w:rsidR="005A6928" w:rsidRPr="00FE058D" w:rsidRDefault="005A6928" w:rsidP="007C640B">
      <w:pPr>
        <w:numPr>
          <w:ilvl w:val="0"/>
          <w:numId w:val="32"/>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Диагностика уровня тревожности перед сдачей ЕГЭ и ОГЭ (9 классы).</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По всем выявленным учащимся составлены индивидуальные маршруты.</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Большое внимание было уделено индивидуальной работе с учащимися стоящими на учете ВШК, ОДН, СОП.</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Однако стоит обратить внимание на низкое количество обращений за консультациями со стороны родителей. В будущем году необходимо по возможности усилить взаимодействие с родителями учащихся.</w:t>
      </w:r>
    </w:p>
    <w:p w:rsidR="005A6928" w:rsidRPr="00FE058D" w:rsidRDefault="008551DA" w:rsidP="008551D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928" w:rsidRPr="00FE058D">
        <w:rPr>
          <w:rFonts w:ascii="Times New Roman" w:eastAsia="Times New Roman" w:hAnsi="Times New Roman" w:cs="Times New Roman"/>
          <w:sz w:val="24"/>
          <w:szCs w:val="24"/>
          <w:lang w:eastAsia="ru-RU"/>
        </w:rPr>
        <w:t>Большое внимание в школе уделяется  консультативно-просветительской работе среди обучающихся, педагогов, родителей. В течение года были проведены следующие мероприятия:</w:t>
      </w:r>
    </w:p>
    <w:p w:rsidR="005A6928" w:rsidRPr="008551DA" w:rsidRDefault="005A6928" w:rsidP="007C640B">
      <w:pPr>
        <w:pStyle w:val="a6"/>
        <w:numPr>
          <w:ilvl w:val="0"/>
          <w:numId w:val="34"/>
        </w:numPr>
        <w:spacing w:after="0" w:line="276" w:lineRule="auto"/>
        <w:jc w:val="both"/>
        <w:rPr>
          <w:rFonts w:ascii="Times New Roman" w:eastAsia="Times New Roman" w:hAnsi="Times New Roman" w:cs="Times New Roman"/>
          <w:sz w:val="24"/>
          <w:szCs w:val="24"/>
          <w:lang w:eastAsia="ru-RU"/>
        </w:rPr>
      </w:pPr>
      <w:r w:rsidRPr="008551DA">
        <w:rPr>
          <w:rFonts w:ascii="Times New Roman" w:eastAsia="Times New Roman" w:hAnsi="Times New Roman" w:cs="Times New Roman"/>
          <w:sz w:val="24"/>
          <w:szCs w:val="24"/>
          <w:lang w:eastAsia="ru-RU"/>
        </w:rPr>
        <w:t>групповые консультации по правонарушениям, проведённые инспекторами ОДН, – 342 учащихся (Правовые дни)</w:t>
      </w:r>
      <w:r w:rsidR="008551DA">
        <w:rPr>
          <w:rFonts w:ascii="Times New Roman" w:eastAsia="Times New Roman" w:hAnsi="Times New Roman" w:cs="Times New Roman"/>
          <w:sz w:val="24"/>
          <w:szCs w:val="24"/>
          <w:lang w:eastAsia="ru-RU"/>
        </w:rPr>
        <w:t>;</w:t>
      </w:r>
    </w:p>
    <w:p w:rsidR="005A6928" w:rsidRPr="00FE058D" w:rsidRDefault="005A6928" w:rsidP="007C640B">
      <w:pPr>
        <w:numPr>
          <w:ilvl w:val="0"/>
          <w:numId w:val="33"/>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индивидуальные консультации и беседы, проведённые инспекторами ОДН, – 5  с  86 учащимся</w:t>
      </w:r>
      <w:r w:rsidR="008551DA">
        <w:rPr>
          <w:rFonts w:ascii="Times New Roman" w:eastAsia="Times New Roman" w:hAnsi="Times New Roman" w:cs="Times New Roman"/>
          <w:sz w:val="24"/>
          <w:szCs w:val="24"/>
          <w:lang w:eastAsia="ru-RU"/>
        </w:rPr>
        <w:t>;</w:t>
      </w:r>
    </w:p>
    <w:p w:rsidR="005A6928" w:rsidRPr="00FE058D" w:rsidRDefault="005A6928" w:rsidP="007C640B">
      <w:pPr>
        <w:numPr>
          <w:ilvl w:val="0"/>
          <w:numId w:val="33"/>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встречи с представителями прокуратуры района – 3 (задействовано  521 уч-ся) 28.11.2018, 20.03.2019, 10.04.2019</w:t>
      </w:r>
      <w:r w:rsidR="008551DA">
        <w:rPr>
          <w:rFonts w:ascii="Times New Roman" w:eastAsia="Times New Roman" w:hAnsi="Times New Roman" w:cs="Times New Roman"/>
          <w:sz w:val="24"/>
          <w:szCs w:val="24"/>
          <w:lang w:eastAsia="ru-RU"/>
        </w:rPr>
        <w:t>;</w:t>
      </w:r>
    </w:p>
    <w:p w:rsidR="005A6928" w:rsidRPr="00FE058D" w:rsidRDefault="005A6928" w:rsidP="007C640B">
      <w:pPr>
        <w:numPr>
          <w:ilvl w:val="0"/>
          <w:numId w:val="33"/>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 xml:space="preserve">консультации и </w:t>
      </w:r>
      <w:proofErr w:type="gramStart"/>
      <w:r w:rsidRPr="00FE058D">
        <w:rPr>
          <w:rFonts w:ascii="Times New Roman" w:eastAsia="Times New Roman" w:hAnsi="Times New Roman" w:cs="Times New Roman"/>
          <w:sz w:val="24"/>
          <w:szCs w:val="24"/>
          <w:lang w:eastAsia="ru-RU"/>
        </w:rPr>
        <w:t>рекомендации</w:t>
      </w:r>
      <w:proofErr w:type="gramEnd"/>
      <w:r w:rsidRPr="00FE058D">
        <w:rPr>
          <w:rFonts w:ascii="Times New Roman" w:eastAsia="Times New Roman" w:hAnsi="Times New Roman" w:cs="Times New Roman"/>
          <w:sz w:val="24"/>
          <w:szCs w:val="24"/>
          <w:lang w:eastAsia="ru-RU"/>
        </w:rPr>
        <w:t xml:space="preserve"> классным руководителям на производственных совещаниях, МО классных руководителей –82</w:t>
      </w:r>
      <w:r w:rsidR="008551DA">
        <w:rPr>
          <w:rFonts w:ascii="Times New Roman" w:eastAsia="Times New Roman" w:hAnsi="Times New Roman" w:cs="Times New Roman"/>
          <w:sz w:val="24"/>
          <w:szCs w:val="24"/>
          <w:lang w:eastAsia="ru-RU"/>
        </w:rPr>
        <w:t>;</w:t>
      </w:r>
    </w:p>
    <w:p w:rsidR="005A6928" w:rsidRPr="00FE058D" w:rsidRDefault="005A6928" w:rsidP="007C640B">
      <w:pPr>
        <w:numPr>
          <w:ilvl w:val="0"/>
          <w:numId w:val="33"/>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 xml:space="preserve">беседа с представителем ЛУМВД на транспорте – 21.01.19, 21.04.19 (326 </w:t>
      </w:r>
      <w:proofErr w:type="spellStart"/>
      <w:r w:rsidRPr="00FE058D">
        <w:rPr>
          <w:rFonts w:ascii="Times New Roman" w:eastAsia="Times New Roman" w:hAnsi="Times New Roman" w:cs="Times New Roman"/>
          <w:sz w:val="24"/>
          <w:szCs w:val="24"/>
          <w:lang w:eastAsia="ru-RU"/>
        </w:rPr>
        <w:t>уч</w:t>
      </w:r>
      <w:proofErr w:type="spellEnd"/>
      <w:r w:rsidRPr="00FE058D">
        <w:rPr>
          <w:rFonts w:ascii="Times New Roman" w:eastAsia="Times New Roman" w:hAnsi="Times New Roman" w:cs="Times New Roman"/>
          <w:sz w:val="24"/>
          <w:szCs w:val="24"/>
          <w:lang w:eastAsia="ru-RU"/>
        </w:rPr>
        <w:t>.)</w:t>
      </w:r>
      <w:r w:rsidR="008551DA">
        <w:rPr>
          <w:rFonts w:ascii="Times New Roman" w:eastAsia="Times New Roman" w:hAnsi="Times New Roman" w:cs="Times New Roman"/>
          <w:sz w:val="24"/>
          <w:szCs w:val="24"/>
          <w:lang w:eastAsia="ru-RU"/>
        </w:rPr>
        <w:t>;</w:t>
      </w:r>
    </w:p>
    <w:p w:rsidR="005A6928" w:rsidRPr="00FE058D" w:rsidRDefault="005A6928" w:rsidP="007C640B">
      <w:pPr>
        <w:numPr>
          <w:ilvl w:val="0"/>
          <w:numId w:val="33"/>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индивидуальные встречи с родителями социальным педагогом – 16 (помимо встреч на административном уровне и встреч на советах профилактике и консилиумах службы сопровождения)</w:t>
      </w:r>
      <w:r w:rsidR="008551DA">
        <w:rPr>
          <w:rFonts w:ascii="Times New Roman" w:eastAsia="Times New Roman" w:hAnsi="Times New Roman" w:cs="Times New Roman"/>
          <w:sz w:val="24"/>
          <w:szCs w:val="24"/>
          <w:lang w:eastAsia="ru-RU"/>
        </w:rPr>
        <w:t>;</w:t>
      </w:r>
    </w:p>
    <w:p w:rsidR="005A6928" w:rsidRPr="00FE058D" w:rsidRDefault="005A6928" w:rsidP="007C640B">
      <w:pPr>
        <w:numPr>
          <w:ilvl w:val="0"/>
          <w:numId w:val="33"/>
        </w:numPr>
        <w:spacing w:after="0" w:line="276" w:lineRule="auto"/>
        <w:jc w:val="both"/>
        <w:rPr>
          <w:rFonts w:ascii="Times New Roman" w:eastAsia="Times New Roman" w:hAnsi="Times New Roman" w:cs="Times New Roman"/>
          <w:sz w:val="24"/>
          <w:szCs w:val="24"/>
          <w:lang w:eastAsia="ru-RU"/>
        </w:rPr>
      </w:pPr>
      <w:proofErr w:type="spellStart"/>
      <w:r w:rsidRPr="00FE058D">
        <w:rPr>
          <w:rFonts w:ascii="Times New Roman" w:eastAsia="Times New Roman" w:hAnsi="Times New Roman" w:cs="Times New Roman"/>
          <w:sz w:val="24"/>
          <w:szCs w:val="24"/>
          <w:lang w:eastAsia="ru-RU"/>
        </w:rPr>
        <w:t>соц</w:t>
      </w:r>
      <w:proofErr w:type="gramStart"/>
      <w:r w:rsidRPr="00FE058D">
        <w:rPr>
          <w:rFonts w:ascii="Times New Roman" w:eastAsia="Times New Roman" w:hAnsi="Times New Roman" w:cs="Times New Roman"/>
          <w:sz w:val="24"/>
          <w:szCs w:val="24"/>
          <w:lang w:eastAsia="ru-RU"/>
        </w:rPr>
        <w:t>.-</w:t>
      </w:r>
      <w:proofErr w:type="gramEnd"/>
      <w:r w:rsidRPr="00FE058D">
        <w:rPr>
          <w:rFonts w:ascii="Times New Roman" w:eastAsia="Times New Roman" w:hAnsi="Times New Roman" w:cs="Times New Roman"/>
          <w:sz w:val="24"/>
          <w:szCs w:val="24"/>
          <w:lang w:eastAsia="ru-RU"/>
        </w:rPr>
        <w:t>пед</w:t>
      </w:r>
      <w:proofErr w:type="spellEnd"/>
      <w:r w:rsidRPr="00FE058D">
        <w:rPr>
          <w:rFonts w:ascii="Times New Roman" w:eastAsia="Times New Roman" w:hAnsi="Times New Roman" w:cs="Times New Roman"/>
          <w:sz w:val="24"/>
          <w:szCs w:val="24"/>
          <w:lang w:eastAsia="ru-RU"/>
        </w:rPr>
        <w:t>. тестирование НОН –206 чел. городское тестирование (04 по 06 октября 2018 г.)</w:t>
      </w:r>
      <w:r w:rsidR="008551DA">
        <w:rPr>
          <w:rFonts w:ascii="Times New Roman" w:eastAsia="Times New Roman" w:hAnsi="Times New Roman" w:cs="Times New Roman"/>
          <w:sz w:val="24"/>
          <w:szCs w:val="24"/>
          <w:lang w:eastAsia="ru-RU"/>
        </w:rPr>
        <w:t>;</w:t>
      </w:r>
    </w:p>
    <w:p w:rsidR="005A6928" w:rsidRPr="00FE058D" w:rsidRDefault="005A6928" w:rsidP="007C640B">
      <w:pPr>
        <w:numPr>
          <w:ilvl w:val="0"/>
          <w:numId w:val="33"/>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 xml:space="preserve">анкетирование на знание ФЗ №54 («О несанкционированных митингах, шествиях…») – уч-ся 9-11 </w:t>
      </w:r>
      <w:proofErr w:type="spellStart"/>
      <w:r w:rsidRPr="00FE058D">
        <w:rPr>
          <w:rFonts w:ascii="Times New Roman" w:eastAsia="Times New Roman" w:hAnsi="Times New Roman" w:cs="Times New Roman"/>
          <w:sz w:val="24"/>
          <w:szCs w:val="24"/>
          <w:lang w:eastAsia="ru-RU"/>
        </w:rPr>
        <w:t>кл</w:t>
      </w:r>
      <w:proofErr w:type="spellEnd"/>
      <w:r w:rsidRPr="00FE058D">
        <w:rPr>
          <w:rFonts w:ascii="Times New Roman" w:eastAsia="Times New Roman" w:hAnsi="Times New Roman" w:cs="Times New Roman"/>
          <w:sz w:val="24"/>
          <w:szCs w:val="24"/>
          <w:lang w:eastAsia="ru-RU"/>
        </w:rPr>
        <w:t>. (21-22.09 2018г.) – 74 чел.</w:t>
      </w:r>
      <w:r w:rsidR="008551DA">
        <w:rPr>
          <w:rFonts w:ascii="Times New Roman" w:eastAsia="Times New Roman" w:hAnsi="Times New Roman" w:cs="Times New Roman"/>
          <w:sz w:val="24"/>
          <w:szCs w:val="24"/>
          <w:lang w:eastAsia="ru-RU"/>
        </w:rPr>
        <w:t>;</w:t>
      </w:r>
    </w:p>
    <w:p w:rsidR="005A6928" w:rsidRPr="00FE058D" w:rsidRDefault="005A6928" w:rsidP="007C640B">
      <w:pPr>
        <w:numPr>
          <w:ilvl w:val="0"/>
          <w:numId w:val="33"/>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lastRenderedPageBreak/>
        <w:t xml:space="preserve">тестирование на выявление экстремистских проявлений (5-10 </w:t>
      </w:r>
      <w:proofErr w:type="spellStart"/>
      <w:r w:rsidRPr="00FE058D">
        <w:rPr>
          <w:rFonts w:ascii="Times New Roman" w:eastAsia="Times New Roman" w:hAnsi="Times New Roman" w:cs="Times New Roman"/>
          <w:sz w:val="24"/>
          <w:szCs w:val="24"/>
          <w:lang w:eastAsia="ru-RU"/>
        </w:rPr>
        <w:t>кл</w:t>
      </w:r>
      <w:proofErr w:type="spellEnd"/>
      <w:r w:rsidRPr="00FE058D">
        <w:rPr>
          <w:rFonts w:ascii="Times New Roman" w:eastAsia="Times New Roman" w:hAnsi="Times New Roman" w:cs="Times New Roman"/>
          <w:sz w:val="24"/>
          <w:szCs w:val="24"/>
          <w:lang w:eastAsia="ru-RU"/>
        </w:rPr>
        <w:t>. выборочно) - 298 чел.</w:t>
      </w:r>
    </w:p>
    <w:p w:rsidR="005A6928" w:rsidRPr="00FE058D" w:rsidRDefault="008551DA" w:rsidP="008551D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6928" w:rsidRPr="00FE058D">
        <w:rPr>
          <w:rFonts w:ascii="Times New Roman" w:eastAsia="Times New Roman" w:hAnsi="Times New Roman" w:cs="Times New Roman"/>
          <w:sz w:val="24"/>
          <w:szCs w:val="24"/>
          <w:lang w:eastAsia="ru-RU"/>
        </w:rPr>
        <w:t xml:space="preserve">Анализируя работу школьной  Службы сопровождения, можно сделать вывод, что основными проблемами года остаются: </w:t>
      </w:r>
    </w:p>
    <w:p w:rsidR="005A6928" w:rsidRPr="00FE058D" w:rsidRDefault="005A6928" w:rsidP="007C640B">
      <w:pPr>
        <w:numPr>
          <w:ilvl w:val="0"/>
          <w:numId w:val="31"/>
        </w:numPr>
        <w:spacing w:after="0" w:line="276" w:lineRule="auto"/>
        <w:jc w:val="both"/>
        <w:rPr>
          <w:rFonts w:ascii="Times New Roman" w:eastAsia="Times New Roman" w:hAnsi="Times New Roman" w:cs="Times New Roman"/>
          <w:sz w:val="24"/>
          <w:szCs w:val="24"/>
          <w:lang w:eastAsia="ru-RU"/>
        </w:rPr>
      </w:pPr>
      <w:proofErr w:type="spellStart"/>
      <w:r w:rsidRPr="00FE058D">
        <w:rPr>
          <w:rFonts w:ascii="Times New Roman" w:eastAsia="Times New Roman" w:hAnsi="Times New Roman" w:cs="Times New Roman"/>
          <w:sz w:val="24"/>
          <w:szCs w:val="24"/>
          <w:lang w:eastAsia="ru-RU"/>
        </w:rPr>
        <w:t>девиантное</w:t>
      </w:r>
      <w:proofErr w:type="spellEnd"/>
      <w:r w:rsidRPr="00FE058D">
        <w:rPr>
          <w:rFonts w:ascii="Times New Roman" w:eastAsia="Times New Roman" w:hAnsi="Times New Roman" w:cs="Times New Roman"/>
          <w:sz w:val="24"/>
          <w:szCs w:val="24"/>
          <w:lang w:eastAsia="ru-RU"/>
        </w:rPr>
        <w:t xml:space="preserve"> поведение несовершеннолетних подростков по отношению к сверстникам</w:t>
      </w:r>
    </w:p>
    <w:p w:rsidR="005A6928" w:rsidRPr="00FE058D" w:rsidRDefault="005A6928" w:rsidP="007C640B">
      <w:pPr>
        <w:numPr>
          <w:ilvl w:val="0"/>
          <w:numId w:val="31"/>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пропуски  уроков без уважительной причины</w:t>
      </w:r>
    </w:p>
    <w:p w:rsidR="005A6928" w:rsidRPr="00FE058D" w:rsidRDefault="005A6928" w:rsidP="007C640B">
      <w:pPr>
        <w:numPr>
          <w:ilvl w:val="0"/>
          <w:numId w:val="31"/>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занятость подростков группы риска в кружках подростковых клубов и кружках ОУ</w:t>
      </w:r>
    </w:p>
    <w:p w:rsidR="005A6928" w:rsidRPr="00FE058D" w:rsidRDefault="005A6928" w:rsidP="007C640B">
      <w:pPr>
        <w:numPr>
          <w:ilvl w:val="0"/>
          <w:numId w:val="31"/>
        </w:numPr>
        <w:spacing w:after="0" w:line="276" w:lineRule="auto"/>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нарушение межведомственного взаимодействия с субъектами профилактики района.</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t>Задачи на 2019-</w:t>
      </w:r>
      <w:r>
        <w:rPr>
          <w:rFonts w:ascii="Times New Roman" w:eastAsia="Times New Roman" w:hAnsi="Times New Roman" w:cs="Times New Roman"/>
          <w:sz w:val="24"/>
          <w:szCs w:val="24"/>
          <w:lang w:eastAsia="ru-RU"/>
        </w:rPr>
        <w:t>20</w:t>
      </w:r>
      <w:r w:rsidRPr="00FE058D">
        <w:rPr>
          <w:rFonts w:ascii="Times New Roman" w:eastAsia="Times New Roman" w:hAnsi="Times New Roman" w:cs="Times New Roman"/>
          <w:sz w:val="24"/>
          <w:szCs w:val="24"/>
          <w:lang w:eastAsia="ru-RU"/>
        </w:rPr>
        <w:t>20 учебный год:</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sym w:font="Symbol" w:char="F0B7"/>
      </w:r>
      <w:r w:rsidRPr="00FE058D">
        <w:rPr>
          <w:rFonts w:ascii="Times New Roman" w:eastAsia="Times New Roman" w:hAnsi="Times New Roman" w:cs="Times New Roman"/>
          <w:sz w:val="24"/>
          <w:szCs w:val="24"/>
          <w:lang w:eastAsia="ru-RU"/>
        </w:rPr>
        <w:t xml:space="preserve"> повышение уровня профессионального мастерства классных руководителей по работе с трудными подростками и </w:t>
      </w:r>
      <w:proofErr w:type="gramStart"/>
      <w:r w:rsidRPr="00FE058D">
        <w:rPr>
          <w:rFonts w:ascii="Times New Roman" w:eastAsia="Times New Roman" w:hAnsi="Times New Roman" w:cs="Times New Roman"/>
          <w:sz w:val="24"/>
          <w:szCs w:val="24"/>
          <w:lang w:eastAsia="ru-RU"/>
        </w:rPr>
        <w:t>учащимися</w:t>
      </w:r>
      <w:proofErr w:type="gramEnd"/>
      <w:r w:rsidRPr="00FE058D">
        <w:rPr>
          <w:rFonts w:ascii="Times New Roman" w:eastAsia="Times New Roman" w:hAnsi="Times New Roman" w:cs="Times New Roman"/>
          <w:sz w:val="24"/>
          <w:szCs w:val="24"/>
          <w:lang w:eastAsia="ru-RU"/>
        </w:rPr>
        <w:t xml:space="preserve"> пропускающими учебные занятия без уважительной причины</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sym w:font="Symbol" w:char="F0B7"/>
      </w:r>
      <w:r w:rsidRPr="00FE058D">
        <w:rPr>
          <w:rFonts w:ascii="Times New Roman" w:eastAsia="Times New Roman" w:hAnsi="Times New Roman" w:cs="Times New Roman"/>
          <w:sz w:val="24"/>
          <w:szCs w:val="24"/>
          <w:lang w:eastAsia="ru-RU"/>
        </w:rPr>
        <w:t xml:space="preserve"> выявление </w:t>
      </w:r>
      <w:proofErr w:type="spellStart"/>
      <w:r w:rsidRPr="00FE058D">
        <w:rPr>
          <w:rFonts w:ascii="Times New Roman" w:eastAsia="Times New Roman" w:hAnsi="Times New Roman" w:cs="Times New Roman"/>
          <w:sz w:val="24"/>
          <w:szCs w:val="24"/>
          <w:lang w:eastAsia="ru-RU"/>
        </w:rPr>
        <w:t>дезадаптированных</w:t>
      </w:r>
      <w:proofErr w:type="spellEnd"/>
      <w:r w:rsidRPr="00FE058D">
        <w:rPr>
          <w:rFonts w:ascii="Times New Roman" w:eastAsia="Times New Roman" w:hAnsi="Times New Roman" w:cs="Times New Roman"/>
          <w:sz w:val="24"/>
          <w:szCs w:val="24"/>
          <w:lang w:eastAsia="ru-RU"/>
        </w:rPr>
        <w:t xml:space="preserve"> детей, источников и причин </w:t>
      </w:r>
      <w:proofErr w:type="spellStart"/>
      <w:r w:rsidRPr="00FE058D">
        <w:rPr>
          <w:rFonts w:ascii="Times New Roman" w:eastAsia="Times New Roman" w:hAnsi="Times New Roman" w:cs="Times New Roman"/>
          <w:sz w:val="24"/>
          <w:szCs w:val="24"/>
          <w:lang w:eastAsia="ru-RU"/>
        </w:rPr>
        <w:t>дезадаптациии</w:t>
      </w:r>
      <w:proofErr w:type="spellEnd"/>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sym w:font="Symbol" w:char="F0B7"/>
      </w:r>
      <w:r w:rsidRPr="00FE058D">
        <w:rPr>
          <w:rFonts w:ascii="Times New Roman" w:eastAsia="Times New Roman" w:hAnsi="Times New Roman" w:cs="Times New Roman"/>
          <w:sz w:val="24"/>
          <w:szCs w:val="24"/>
          <w:lang w:eastAsia="ru-RU"/>
        </w:rPr>
        <w:t xml:space="preserve"> оказание своевременной консультационной или иной помощи по ликвидации кризисной ситуации в микросреде учащегося</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sidRPr="00FE058D">
        <w:rPr>
          <w:rFonts w:ascii="Times New Roman" w:eastAsia="Times New Roman" w:hAnsi="Times New Roman" w:cs="Times New Roman"/>
          <w:sz w:val="24"/>
          <w:szCs w:val="24"/>
          <w:lang w:eastAsia="ru-RU"/>
        </w:rPr>
        <w:sym w:font="Symbol" w:char="F0B7"/>
      </w:r>
      <w:r w:rsidRPr="00FE058D">
        <w:rPr>
          <w:rFonts w:ascii="Times New Roman" w:eastAsia="Times New Roman" w:hAnsi="Times New Roman" w:cs="Times New Roman"/>
          <w:sz w:val="24"/>
          <w:szCs w:val="24"/>
          <w:lang w:eastAsia="ru-RU"/>
        </w:rPr>
        <w:t xml:space="preserve"> вовлечение учащихся группы риска во внеурочное время в кружки и секции на базе ОУ и в районе.</w:t>
      </w: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p>
    <w:p w:rsidR="005A6928" w:rsidRPr="00FE058D" w:rsidRDefault="005A6928" w:rsidP="005A6928">
      <w:pPr>
        <w:spacing w:after="0" w:line="276" w:lineRule="auto"/>
        <w:ind w:left="-284" w:firstLine="284"/>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Pr="00FE058D">
        <w:rPr>
          <w:rFonts w:ascii="Times New Roman" w:eastAsia="Calibri" w:hAnsi="Times New Roman" w:cs="Times New Roman"/>
          <w:sz w:val="24"/>
          <w:szCs w:val="24"/>
        </w:rPr>
        <w:t xml:space="preserve"> В 2018-2019 учебном году  в соответствии с планом работал </w:t>
      </w:r>
      <w:r w:rsidRPr="00FF04AF">
        <w:rPr>
          <w:rFonts w:ascii="Times New Roman" w:eastAsia="Calibri" w:hAnsi="Times New Roman" w:cs="Times New Roman"/>
          <w:b/>
          <w:sz w:val="24"/>
          <w:szCs w:val="24"/>
        </w:rPr>
        <w:t xml:space="preserve">школьный </w:t>
      </w:r>
      <w:proofErr w:type="spellStart"/>
      <w:r w:rsidRPr="00FF04AF">
        <w:rPr>
          <w:rFonts w:ascii="Times New Roman" w:eastAsia="Calibri" w:hAnsi="Times New Roman" w:cs="Times New Roman"/>
          <w:b/>
          <w:sz w:val="24"/>
          <w:szCs w:val="24"/>
        </w:rPr>
        <w:t>психол</w:t>
      </w:r>
      <w:r w:rsidR="00FF04AF">
        <w:rPr>
          <w:rFonts w:ascii="Times New Roman" w:eastAsia="Calibri" w:hAnsi="Times New Roman" w:cs="Times New Roman"/>
          <w:b/>
          <w:sz w:val="24"/>
          <w:szCs w:val="24"/>
        </w:rPr>
        <w:t>о</w:t>
      </w:r>
      <w:r w:rsidRPr="00FF04AF">
        <w:rPr>
          <w:rFonts w:ascii="Times New Roman" w:eastAsia="Calibri" w:hAnsi="Times New Roman" w:cs="Times New Roman"/>
          <w:b/>
          <w:sz w:val="24"/>
          <w:szCs w:val="24"/>
        </w:rPr>
        <w:t>го-медико-педагогический</w:t>
      </w:r>
      <w:proofErr w:type="spellEnd"/>
      <w:r w:rsidRPr="00FF04AF">
        <w:rPr>
          <w:rFonts w:ascii="Times New Roman" w:eastAsia="Calibri" w:hAnsi="Times New Roman" w:cs="Times New Roman"/>
          <w:b/>
          <w:sz w:val="24"/>
          <w:szCs w:val="24"/>
        </w:rPr>
        <w:t xml:space="preserve"> консилиум, </w:t>
      </w:r>
      <w:r w:rsidRPr="00FE058D">
        <w:rPr>
          <w:rFonts w:ascii="Times New Roman" w:eastAsia="Calibri" w:hAnsi="Times New Roman" w:cs="Times New Roman"/>
          <w:sz w:val="24"/>
          <w:szCs w:val="24"/>
        </w:rPr>
        <w:t xml:space="preserve"> по необходимости проводились внеплановые консилиумы. Реализовывалась коррекционная работа: индивидуальные и групповые коррекционные занятия обучающихся с ОВЗ с узкими специалистами  в соответствии с расписанием занятий. </w:t>
      </w:r>
    </w:p>
    <w:p w:rsidR="005A6928" w:rsidRPr="00FE058D" w:rsidRDefault="005A6928" w:rsidP="005A6928">
      <w:pPr>
        <w:spacing w:after="200" w:line="276" w:lineRule="auto"/>
        <w:jc w:val="both"/>
        <w:rPr>
          <w:rFonts w:ascii="Times New Roman" w:eastAsia="Calibri" w:hAnsi="Times New Roman" w:cs="Times New Roman"/>
          <w:b/>
          <w:sz w:val="24"/>
          <w:szCs w:val="24"/>
        </w:rPr>
      </w:pPr>
      <w:r w:rsidRPr="00FE058D">
        <w:rPr>
          <w:rFonts w:ascii="Times New Roman" w:eastAsia="Calibri" w:hAnsi="Times New Roman" w:cs="Times New Roman"/>
          <w:b/>
          <w:sz w:val="24"/>
          <w:szCs w:val="24"/>
        </w:rPr>
        <w:t xml:space="preserve">Цель работы консилиума: </w:t>
      </w:r>
      <w:r w:rsidRPr="00FE058D">
        <w:rPr>
          <w:rFonts w:ascii="Times New Roman" w:eastAsia="Calibri" w:hAnsi="Times New Roman" w:cs="Times New Roman"/>
          <w:sz w:val="24"/>
          <w:szCs w:val="24"/>
        </w:rPr>
        <w:t xml:space="preserve">создание оптимальных условий для обучения и воспитания учащихся, имеющих трудности в усвоении программного материала и отклонения от норм поведения в условиях общеобразовательной школы.  </w:t>
      </w:r>
    </w:p>
    <w:p w:rsidR="005A6928" w:rsidRPr="00FE058D" w:rsidRDefault="005A6928" w:rsidP="005A6928">
      <w:pPr>
        <w:spacing w:after="200" w:line="276" w:lineRule="auto"/>
        <w:jc w:val="both"/>
        <w:rPr>
          <w:rFonts w:ascii="Times New Roman" w:eastAsia="Calibri" w:hAnsi="Times New Roman" w:cs="Times New Roman"/>
          <w:b/>
          <w:sz w:val="24"/>
          <w:szCs w:val="24"/>
        </w:rPr>
      </w:pPr>
      <w:r w:rsidRPr="00FE058D">
        <w:rPr>
          <w:rFonts w:ascii="Times New Roman" w:eastAsia="Calibri" w:hAnsi="Times New Roman" w:cs="Times New Roman"/>
          <w:b/>
          <w:sz w:val="24"/>
          <w:szCs w:val="24"/>
        </w:rPr>
        <w:t xml:space="preserve">В течение 2018-2019 года решались следующие задачи:  </w:t>
      </w:r>
    </w:p>
    <w:p w:rsidR="005A6928" w:rsidRPr="00FE058D" w:rsidRDefault="005A6928" w:rsidP="007C640B">
      <w:pPr>
        <w:numPr>
          <w:ilvl w:val="0"/>
          <w:numId w:val="25"/>
        </w:numPr>
        <w:spacing w:after="200" w:line="276" w:lineRule="auto"/>
        <w:contextualSpacing/>
        <w:jc w:val="both"/>
        <w:rPr>
          <w:rFonts w:ascii="Times New Roman" w:eastAsia="Calibri" w:hAnsi="Times New Roman" w:cs="Times New Roman"/>
          <w:sz w:val="24"/>
          <w:szCs w:val="24"/>
        </w:rPr>
      </w:pPr>
      <w:r w:rsidRPr="00FE058D">
        <w:rPr>
          <w:rFonts w:ascii="Times New Roman" w:eastAsia="Calibri" w:hAnsi="Times New Roman" w:cs="Times New Roman"/>
          <w:sz w:val="24"/>
          <w:szCs w:val="24"/>
        </w:rPr>
        <w:t xml:space="preserve">своевременное проведение психологической и педагогической диагностики с целью определения основных направлений коррекционно-развивающей работы;  </w:t>
      </w:r>
    </w:p>
    <w:p w:rsidR="005A6928" w:rsidRPr="00FE058D" w:rsidRDefault="005A6928" w:rsidP="007C640B">
      <w:pPr>
        <w:numPr>
          <w:ilvl w:val="0"/>
          <w:numId w:val="25"/>
        </w:numPr>
        <w:spacing w:after="200" w:line="276" w:lineRule="auto"/>
        <w:contextualSpacing/>
        <w:jc w:val="both"/>
        <w:rPr>
          <w:rFonts w:ascii="Times New Roman" w:eastAsia="Calibri" w:hAnsi="Times New Roman" w:cs="Times New Roman"/>
          <w:sz w:val="24"/>
          <w:szCs w:val="24"/>
        </w:rPr>
      </w:pPr>
      <w:r w:rsidRPr="00FE058D">
        <w:rPr>
          <w:rFonts w:ascii="Times New Roman" w:eastAsia="Calibri" w:hAnsi="Times New Roman" w:cs="Times New Roman"/>
          <w:sz w:val="24"/>
          <w:szCs w:val="24"/>
        </w:rPr>
        <w:t xml:space="preserve">организация и проведение групповых и индивидуальных коррекционно-развивающих занятий с учётом особенностей развития каждого ребёнка;  </w:t>
      </w:r>
    </w:p>
    <w:p w:rsidR="005A6928" w:rsidRPr="00FE058D" w:rsidRDefault="005A6928" w:rsidP="007C640B">
      <w:pPr>
        <w:numPr>
          <w:ilvl w:val="0"/>
          <w:numId w:val="25"/>
        </w:numPr>
        <w:spacing w:after="200" w:line="276" w:lineRule="auto"/>
        <w:contextualSpacing/>
        <w:jc w:val="both"/>
        <w:rPr>
          <w:rFonts w:ascii="Times New Roman" w:eastAsia="Calibri" w:hAnsi="Times New Roman" w:cs="Times New Roman"/>
          <w:sz w:val="24"/>
          <w:szCs w:val="24"/>
        </w:rPr>
      </w:pPr>
      <w:r w:rsidRPr="00FE058D">
        <w:rPr>
          <w:rFonts w:ascii="Times New Roman" w:eastAsia="Calibri" w:hAnsi="Times New Roman" w:cs="Times New Roman"/>
          <w:sz w:val="24"/>
          <w:szCs w:val="24"/>
        </w:rPr>
        <w:t xml:space="preserve">оказание методической помощи учителям школы, работающим с данным контингентом учащихся;  </w:t>
      </w:r>
    </w:p>
    <w:p w:rsidR="005A6928" w:rsidRPr="00FE058D" w:rsidRDefault="005A6928" w:rsidP="007C640B">
      <w:pPr>
        <w:numPr>
          <w:ilvl w:val="0"/>
          <w:numId w:val="25"/>
        </w:numPr>
        <w:spacing w:after="200" w:line="276" w:lineRule="auto"/>
        <w:contextualSpacing/>
        <w:jc w:val="both"/>
        <w:rPr>
          <w:rFonts w:ascii="Times New Roman" w:eastAsia="Calibri" w:hAnsi="Times New Roman" w:cs="Times New Roman"/>
          <w:sz w:val="24"/>
          <w:szCs w:val="24"/>
        </w:rPr>
      </w:pPr>
      <w:r w:rsidRPr="00FE058D">
        <w:rPr>
          <w:rFonts w:ascii="Times New Roman" w:eastAsia="Calibri" w:hAnsi="Times New Roman" w:cs="Times New Roman"/>
          <w:sz w:val="24"/>
          <w:szCs w:val="24"/>
        </w:rPr>
        <w:t xml:space="preserve">работа с родителями учащихся, помощь семьям в формировании психологической защищённости детей с трудностями школьной и социальной адаптации.  </w:t>
      </w:r>
    </w:p>
    <w:p w:rsidR="005A6928" w:rsidRPr="00FE058D" w:rsidRDefault="005A6928" w:rsidP="005A692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E058D">
        <w:rPr>
          <w:rFonts w:ascii="Times New Roman" w:eastAsia="Calibri" w:hAnsi="Times New Roman" w:cs="Times New Roman"/>
          <w:color w:val="000000"/>
          <w:sz w:val="24"/>
          <w:szCs w:val="24"/>
        </w:rPr>
        <w:t xml:space="preserve">В работе заседаний консилиума принимали участие заместитель директора школы по УВР, педагог-психолог, социальный педагог, логопед, медицинская сестра школы, классные руководители. </w:t>
      </w:r>
    </w:p>
    <w:p w:rsidR="005A6928" w:rsidRPr="00FE058D" w:rsidRDefault="005A6928" w:rsidP="005A692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E058D">
        <w:rPr>
          <w:rFonts w:ascii="Times New Roman" w:eastAsia="Calibri" w:hAnsi="Times New Roman" w:cs="Times New Roman"/>
          <w:color w:val="000000"/>
          <w:sz w:val="24"/>
          <w:szCs w:val="24"/>
        </w:rPr>
        <w:t xml:space="preserve">За год было проведено 4 </w:t>
      </w:r>
      <w:proofErr w:type="gramStart"/>
      <w:r w:rsidRPr="00FE058D">
        <w:rPr>
          <w:rFonts w:ascii="Times New Roman" w:eastAsia="Calibri" w:hAnsi="Times New Roman" w:cs="Times New Roman"/>
          <w:color w:val="000000"/>
          <w:sz w:val="24"/>
          <w:szCs w:val="24"/>
        </w:rPr>
        <w:t>плановых</w:t>
      </w:r>
      <w:proofErr w:type="gramEnd"/>
      <w:r w:rsidRPr="00FE058D">
        <w:rPr>
          <w:rFonts w:ascii="Times New Roman" w:eastAsia="Calibri" w:hAnsi="Times New Roman" w:cs="Times New Roman"/>
          <w:color w:val="000000"/>
          <w:sz w:val="24"/>
          <w:szCs w:val="24"/>
        </w:rPr>
        <w:t xml:space="preserve"> и 1 внеплановое заседание. </w:t>
      </w:r>
    </w:p>
    <w:p w:rsidR="005A6928" w:rsidRPr="00FE058D" w:rsidRDefault="005A6928" w:rsidP="005A6928">
      <w:pPr>
        <w:autoSpaceDE w:val="0"/>
        <w:autoSpaceDN w:val="0"/>
        <w:adjustRightInd w:val="0"/>
        <w:spacing w:after="0" w:line="240" w:lineRule="auto"/>
        <w:jc w:val="both"/>
        <w:rPr>
          <w:rFonts w:ascii="Times New Roman" w:eastAsia="Calibri" w:hAnsi="Times New Roman" w:cs="Times New Roman"/>
          <w:color w:val="000000"/>
          <w:sz w:val="24"/>
          <w:szCs w:val="24"/>
        </w:rPr>
      </w:pPr>
      <w:r w:rsidRPr="00FE058D">
        <w:rPr>
          <w:rFonts w:ascii="Times New Roman" w:eastAsia="Calibri" w:hAnsi="Times New Roman" w:cs="Times New Roman"/>
          <w:color w:val="000000"/>
          <w:sz w:val="24"/>
          <w:szCs w:val="24"/>
        </w:rPr>
        <w:lastRenderedPageBreak/>
        <w:t xml:space="preserve">Внеплановое заседание проводилось по запросам классных руководителей для решения сложных конфликтных ситуаций и выявления причин отклонения в поведении учащихся. </w:t>
      </w:r>
    </w:p>
    <w:p w:rsidR="005A6928" w:rsidRPr="00FE058D" w:rsidRDefault="005A6928" w:rsidP="005A692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E058D">
        <w:rPr>
          <w:rFonts w:ascii="Times New Roman" w:eastAsia="Calibri" w:hAnsi="Times New Roman" w:cs="Times New Roman"/>
          <w:color w:val="000000"/>
          <w:sz w:val="24"/>
          <w:szCs w:val="24"/>
        </w:rPr>
        <w:t xml:space="preserve">Учителя постоянно вели мониторинг динамики развития и усвоения программы обучения и выстраивали взаимодействие со специалистами </w:t>
      </w:r>
      <w:proofErr w:type="spellStart"/>
      <w:r w:rsidRPr="00FE058D">
        <w:rPr>
          <w:rFonts w:ascii="Times New Roman" w:eastAsia="Calibri" w:hAnsi="Times New Roman" w:cs="Times New Roman"/>
          <w:color w:val="000000"/>
          <w:sz w:val="24"/>
          <w:szCs w:val="24"/>
        </w:rPr>
        <w:t>ПМПк</w:t>
      </w:r>
      <w:proofErr w:type="spellEnd"/>
      <w:r w:rsidRPr="00FE058D">
        <w:rPr>
          <w:rFonts w:ascii="Times New Roman" w:eastAsia="Calibri" w:hAnsi="Times New Roman" w:cs="Times New Roman"/>
          <w:color w:val="000000"/>
          <w:sz w:val="24"/>
          <w:szCs w:val="24"/>
        </w:rPr>
        <w:t xml:space="preserve">. </w:t>
      </w:r>
    </w:p>
    <w:p w:rsidR="008551DA" w:rsidRDefault="008551DA" w:rsidP="008551DA">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            </w:t>
      </w:r>
      <w:r w:rsidR="005A6928" w:rsidRPr="00FE058D">
        <w:rPr>
          <w:rFonts w:ascii="Times New Roman" w:eastAsia="Calibri" w:hAnsi="Times New Roman" w:cs="Times New Roman"/>
          <w:sz w:val="24"/>
          <w:szCs w:val="24"/>
        </w:rPr>
        <w:t xml:space="preserve">В течение года регулярно проводились индивидуальные и фронтальные занятия с каждым ребёнком специалистами консилиума. Результаты коррекционно-развивающей работы сообщались  классным руководителям и родителям учащихся. На заседаниях </w:t>
      </w:r>
      <w:proofErr w:type="spellStart"/>
      <w:r w:rsidR="005A6928" w:rsidRPr="00FE058D">
        <w:rPr>
          <w:rFonts w:ascii="Times New Roman" w:eastAsia="Calibri" w:hAnsi="Times New Roman" w:cs="Times New Roman"/>
          <w:sz w:val="24"/>
          <w:szCs w:val="24"/>
        </w:rPr>
        <w:t>ПМПк</w:t>
      </w:r>
      <w:proofErr w:type="spellEnd"/>
      <w:r w:rsidR="005A6928" w:rsidRPr="00FE058D">
        <w:rPr>
          <w:rFonts w:ascii="Times New Roman" w:eastAsia="Calibri" w:hAnsi="Times New Roman" w:cs="Times New Roman"/>
          <w:sz w:val="24"/>
          <w:szCs w:val="24"/>
        </w:rPr>
        <w:t xml:space="preserve"> рассматривалась эффективность коррекционно-развивающей работы, вносились корректировки.</w:t>
      </w:r>
    </w:p>
    <w:p w:rsidR="005A6928" w:rsidRPr="008551DA" w:rsidRDefault="008551DA" w:rsidP="008551DA">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A6928" w:rsidRPr="00FE058D">
        <w:rPr>
          <w:rFonts w:ascii="Times New Roman" w:eastAsia="Calibri" w:hAnsi="Times New Roman" w:cs="Times New Roman"/>
          <w:color w:val="000000"/>
          <w:sz w:val="24"/>
          <w:szCs w:val="24"/>
        </w:rPr>
        <w:t xml:space="preserve">В коррекционной деятельности учащихся существуют и проблемы: низкая заинтересованность и участие родителей (в основном это неблагополучные семьи), отказ родителей  от рекомендаций </w:t>
      </w:r>
      <w:proofErr w:type="spellStart"/>
      <w:r w:rsidR="005A6928" w:rsidRPr="00FE058D">
        <w:rPr>
          <w:rFonts w:ascii="Times New Roman" w:eastAsia="Calibri" w:hAnsi="Times New Roman" w:cs="Times New Roman"/>
          <w:color w:val="000000"/>
          <w:sz w:val="24"/>
          <w:szCs w:val="24"/>
        </w:rPr>
        <w:t>ПМПк</w:t>
      </w:r>
      <w:proofErr w:type="spellEnd"/>
      <w:r w:rsidR="005A6928" w:rsidRPr="00FE058D">
        <w:rPr>
          <w:rFonts w:ascii="Times New Roman" w:eastAsia="Calibri" w:hAnsi="Times New Roman" w:cs="Times New Roman"/>
          <w:color w:val="000000"/>
          <w:sz w:val="24"/>
          <w:szCs w:val="24"/>
        </w:rPr>
        <w:t xml:space="preserve"> по организации обучения детей. </w:t>
      </w:r>
    </w:p>
    <w:p w:rsidR="005A6928" w:rsidRPr="00FE058D" w:rsidRDefault="005A6928" w:rsidP="005A6928">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5A6928" w:rsidRPr="00FE058D" w:rsidRDefault="005A6928" w:rsidP="005A6928">
      <w:pPr>
        <w:spacing w:after="200" w:line="276" w:lineRule="auto"/>
        <w:jc w:val="both"/>
        <w:rPr>
          <w:rFonts w:ascii="Times New Roman" w:eastAsia="Calibri" w:hAnsi="Times New Roman" w:cs="Times New Roman"/>
          <w:b/>
          <w:sz w:val="24"/>
          <w:szCs w:val="24"/>
        </w:rPr>
      </w:pPr>
      <w:r w:rsidRPr="00FE058D">
        <w:rPr>
          <w:rFonts w:ascii="Times New Roman" w:eastAsia="Calibri" w:hAnsi="Times New Roman" w:cs="Times New Roman"/>
          <w:b/>
          <w:sz w:val="24"/>
          <w:szCs w:val="24"/>
        </w:rPr>
        <w:t>Выводы:</w:t>
      </w:r>
    </w:p>
    <w:p w:rsidR="005A6928" w:rsidRPr="00FE058D" w:rsidRDefault="005A6928" w:rsidP="007C640B">
      <w:pPr>
        <w:numPr>
          <w:ilvl w:val="0"/>
          <w:numId w:val="26"/>
        </w:numPr>
        <w:spacing w:after="200" w:line="276" w:lineRule="auto"/>
        <w:contextualSpacing/>
        <w:jc w:val="both"/>
        <w:rPr>
          <w:rFonts w:ascii="Times New Roman" w:eastAsia="Calibri" w:hAnsi="Times New Roman" w:cs="Times New Roman"/>
          <w:sz w:val="24"/>
          <w:szCs w:val="24"/>
        </w:rPr>
      </w:pPr>
      <w:r w:rsidRPr="00FE058D">
        <w:rPr>
          <w:rFonts w:ascii="Times New Roman" w:eastAsia="Calibri" w:hAnsi="Times New Roman" w:cs="Times New Roman"/>
          <w:sz w:val="24"/>
          <w:szCs w:val="24"/>
        </w:rPr>
        <w:t xml:space="preserve">План работы </w:t>
      </w:r>
      <w:proofErr w:type="gramStart"/>
      <w:r w:rsidRPr="00FE058D">
        <w:rPr>
          <w:rFonts w:ascii="Times New Roman" w:eastAsia="Calibri" w:hAnsi="Times New Roman" w:cs="Times New Roman"/>
          <w:sz w:val="24"/>
          <w:szCs w:val="24"/>
        </w:rPr>
        <w:t>школьного</w:t>
      </w:r>
      <w:proofErr w:type="gramEnd"/>
      <w:r w:rsidRPr="00FE058D">
        <w:rPr>
          <w:rFonts w:ascii="Times New Roman" w:eastAsia="Calibri" w:hAnsi="Times New Roman" w:cs="Times New Roman"/>
          <w:sz w:val="24"/>
          <w:szCs w:val="24"/>
        </w:rPr>
        <w:t xml:space="preserve"> </w:t>
      </w:r>
      <w:proofErr w:type="spellStart"/>
      <w:r w:rsidRPr="00FE058D">
        <w:rPr>
          <w:rFonts w:ascii="Times New Roman" w:eastAsia="Calibri" w:hAnsi="Times New Roman" w:cs="Times New Roman"/>
          <w:sz w:val="24"/>
          <w:szCs w:val="24"/>
        </w:rPr>
        <w:t>ПМПк</w:t>
      </w:r>
      <w:proofErr w:type="spellEnd"/>
      <w:r w:rsidRPr="00FE058D">
        <w:rPr>
          <w:rFonts w:ascii="Times New Roman" w:eastAsia="Calibri" w:hAnsi="Times New Roman" w:cs="Times New Roman"/>
          <w:sz w:val="24"/>
          <w:szCs w:val="24"/>
        </w:rPr>
        <w:t xml:space="preserve">  выполнен полностью. Все учащиеся, стоящие на учёте получили необходимую коррекционную помощь специалистов.</w:t>
      </w:r>
    </w:p>
    <w:p w:rsidR="005A6928" w:rsidRPr="00FE058D" w:rsidRDefault="005A6928" w:rsidP="007C640B">
      <w:pPr>
        <w:numPr>
          <w:ilvl w:val="0"/>
          <w:numId w:val="26"/>
        </w:numPr>
        <w:spacing w:after="200" w:line="276" w:lineRule="auto"/>
        <w:contextualSpacing/>
        <w:jc w:val="both"/>
        <w:rPr>
          <w:rFonts w:ascii="Times New Roman" w:eastAsia="Calibri" w:hAnsi="Times New Roman" w:cs="Times New Roman"/>
          <w:sz w:val="24"/>
          <w:szCs w:val="24"/>
        </w:rPr>
      </w:pPr>
      <w:proofErr w:type="spellStart"/>
      <w:r w:rsidRPr="00FE058D">
        <w:rPr>
          <w:rFonts w:ascii="Times New Roman" w:eastAsia="Calibri" w:hAnsi="Times New Roman" w:cs="Times New Roman"/>
          <w:sz w:val="24"/>
          <w:szCs w:val="24"/>
        </w:rPr>
        <w:t>ПМПк</w:t>
      </w:r>
      <w:proofErr w:type="spellEnd"/>
      <w:r w:rsidRPr="00FE058D">
        <w:rPr>
          <w:rFonts w:ascii="Times New Roman" w:eastAsia="Calibri" w:hAnsi="Times New Roman" w:cs="Times New Roman"/>
          <w:sz w:val="24"/>
          <w:szCs w:val="24"/>
        </w:rPr>
        <w:t xml:space="preserve"> является структурой, решающей проблемы связанные со своевременным выявлением, воспитанием, обучением, социальной адаптацией и интеграции в общество детей с ограниченными возможностями здоровья. Данная структура способствует формированию целостной системы, обеспечивающей оптимальные условия для обучения и воспитания школьников с особыми образовательными потребностями. </w:t>
      </w:r>
    </w:p>
    <w:p w:rsidR="005A6928" w:rsidRPr="00FE058D" w:rsidRDefault="005A6928" w:rsidP="005A6928">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FE058D">
        <w:rPr>
          <w:rFonts w:ascii="Times New Roman" w:eastAsia="Calibri" w:hAnsi="Times New Roman" w:cs="Times New Roman"/>
          <w:b/>
          <w:bCs/>
          <w:color w:val="000000"/>
          <w:sz w:val="24"/>
          <w:szCs w:val="24"/>
        </w:rPr>
        <w:t xml:space="preserve">Задачи на следующий учебный год: </w:t>
      </w:r>
    </w:p>
    <w:p w:rsidR="005A6928" w:rsidRPr="00FE058D" w:rsidRDefault="005A6928" w:rsidP="005A6928">
      <w:pPr>
        <w:autoSpaceDE w:val="0"/>
        <w:autoSpaceDN w:val="0"/>
        <w:adjustRightInd w:val="0"/>
        <w:spacing w:after="0" w:line="240" w:lineRule="auto"/>
        <w:jc w:val="both"/>
        <w:rPr>
          <w:rFonts w:ascii="Times New Roman" w:eastAsia="Calibri" w:hAnsi="Times New Roman" w:cs="Times New Roman"/>
          <w:color w:val="000000"/>
          <w:sz w:val="24"/>
          <w:szCs w:val="24"/>
        </w:rPr>
      </w:pPr>
    </w:p>
    <w:p w:rsidR="005A6928" w:rsidRPr="00FE058D" w:rsidRDefault="005A6928" w:rsidP="007C640B">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E058D">
        <w:rPr>
          <w:rFonts w:ascii="Times New Roman" w:eastAsia="Calibri" w:hAnsi="Times New Roman" w:cs="Times New Roman"/>
          <w:color w:val="000000"/>
          <w:sz w:val="24"/>
          <w:szCs w:val="24"/>
        </w:rPr>
        <w:t>Выявление  детей, требующих изменения образовательного маршрута.</w:t>
      </w:r>
    </w:p>
    <w:p w:rsidR="005A6928" w:rsidRPr="00FE058D" w:rsidRDefault="005A6928" w:rsidP="007C640B">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E058D">
        <w:rPr>
          <w:rFonts w:ascii="Times New Roman" w:eastAsia="Calibri" w:hAnsi="Times New Roman" w:cs="Times New Roman"/>
          <w:color w:val="000000"/>
          <w:sz w:val="24"/>
          <w:szCs w:val="24"/>
        </w:rPr>
        <w:t xml:space="preserve">Курсовая подготовка учителей по работе с детьми с ОВЗ. </w:t>
      </w:r>
    </w:p>
    <w:p w:rsidR="005A6928" w:rsidRPr="00FE058D" w:rsidRDefault="005A6928" w:rsidP="007C640B">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FE058D">
        <w:rPr>
          <w:rFonts w:ascii="Times New Roman" w:eastAsia="Calibri" w:hAnsi="Times New Roman" w:cs="Times New Roman"/>
          <w:color w:val="000000"/>
          <w:sz w:val="24"/>
          <w:szCs w:val="24"/>
        </w:rPr>
        <w:t>Изучение нормативных документов об интегрированном обучении детей с ограниченными возможностями здоровья в общеобразовательных учреждениях.</w:t>
      </w:r>
    </w:p>
    <w:p w:rsidR="005A6928" w:rsidRPr="008551DA" w:rsidRDefault="005A6928" w:rsidP="008551DA">
      <w:pPr>
        <w:pStyle w:val="a4"/>
        <w:jc w:val="center"/>
        <w:rPr>
          <w:rFonts w:ascii="Times New Roman" w:hAnsi="Times New Roman" w:cs="Times New Roman"/>
          <w:b/>
          <w:sz w:val="24"/>
          <w:szCs w:val="24"/>
        </w:rPr>
      </w:pPr>
    </w:p>
    <w:p w:rsidR="005A6928" w:rsidRPr="008551DA" w:rsidRDefault="00210385" w:rsidP="00210385">
      <w:pPr>
        <w:pStyle w:val="a4"/>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Итоги </w:t>
      </w:r>
      <w:r w:rsidR="005A6928" w:rsidRPr="008551DA">
        <w:rPr>
          <w:rFonts w:ascii="Times New Roman" w:hAnsi="Times New Roman" w:cs="Times New Roman"/>
          <w:b/>
          <w:sz w:val="24"/>
          <w:szCs w:val="24"/>
          <w:lang w:eastAsia="zh-CN"/>
        </w:rPr>
        <w:t xml:space="preserve"> работы отделения дополнительного образования детей</w:t>
      </w:r>
    </w:p>
    <w:p w:rsidR="00FF04AF" w:rsidRPr="008551DA" w:rsidRDefault="00FF04AF" w:rsidP="008551DA">
      <w:pPr>
        <w:pStyle w:val="a4"/>
        <w:jc w:val="both"/>
        <w:rPr>
          <w:rFonts w:ascii="Times New Roman" w:hAnsi="Times New Roman" w:cs="Times New Roman"/>
          <w:sz w:val="24"/>
          <w:szCs w:val="24"/>
          <w:lang w:eastAsia="zh-CN"/>
        </w:rPr>
      </w:pPr>
    </w:p>
    <w:p w:rsidR="005A6928" w:rsidRPr="008551DA" w:rsidRDefault="008551DA" w:rsidP="008551DA">
      <w:pPr>
        <w:pStyle w:val="a4"/>
        <w:jc w:val="both"/>
        <w:rPr>
          <w:rFonts w:ascii="Times New Roman" w:hAnsi="Times New Roman" w:cs="Times New Roman"/>
          <w:sz w:val="24"/>
          <w:szCs w:val="24"/>
        </w:rPr>
      </w:pPr>
      <w:r w:rsidRPr="008551DA">
        <w:rPr>
          <w:rFonts w:ascii="Times New Roman" w:eastAsia="Times New Roman" w:hAnsi="Times New Roman" w:cs="Times New Roman"/>
          <w:sz w:val="24"/>
          <w:szCs w:val="24"/>
        </w:rPr>
        <w:t xml:space="preserve">          </w:t>
      </w:r>
      <w:r w:rsidR="005A6928" w:rsidRPr="008551DA">
        <w:rPr>
          <w:rFonts w:ascii="Times New Roman" w:eastAsia="Times New Roman" w:hAnsi="Times New Roman" w:cs="Times New Roman"/>
          <w:sz w:val="24"/>
          <w:szCs w:val="24"/>
        </w:rPr>
        <w:t>Дополнительное образование детей сегодня рассматривается как неотъемлемая часть общего образования и предполагает свободный выбор обучающемуся  сфер и видов деятельности, направленных на развитие его способностей, интересов, которые ведут к социально – культурной самореализации, саморазвитию, самовоспитанию.</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   На 2018-2019 учебный год основная цель и задачи работы отделения дополнительного образования определены </w:t>
      </w:r>
      <w:proofErr w:type="gramStart"/>
      <w:r w:rsidRPr="008551DA">
        <w:rPr>
          <w:rFonts w:ascii="Times New Roman" w:eastAsia="Times New Roman" w:hAnsi="Times New Roman" w:cs="Times New Roman"/>
          <w:sz w:val="24"/>
          <w:szCs w:val="24"/>
        </w:rPr>
        <w:t>в</w:t>
      </w:r>
      <w:proofErr w:type="gramEnd"/>
      <w:r w:rsidRPr="008551DA">
        <w:rPr>
          <w:rFonts w:ascii="Times New Roman" w:eastAsia="Times New Roman" w:hAnsi="Times New Roman" w:cs="Times New Roman"/>
          <w:sz w:val="24"/>
          <w:szCs w:val="24"/>
        </w:rPr>
        <w:t xml:space="preserve"> </w:t>
      </w:r>
      <w:proofErr w:type="gramStart"/>
      <w:r w:rsidRPr="008551DA">
        <w:rPr>
          <w:rFonts w:ascii="Times New Roman" w:eastAsia="Times New Roman" w:hAnsi="Times New Roman" w:cs="Times New Roman"/>
          <w:sz w:val="24"/>
          <w:szCs w:val="24"/>
        </w:rPr>
        <w:t>соответствиями</w:t>
      </w:r>
      <w:proofErr w:type="gramEnd"/>
      <w:r w:rsidRPr="008551DA">
        <w:rPr>
          <w:rFonts w:ascii="Times New Roman" w:eastAsia="Times New Roman" w:hAnsi="Times New Roman" w:cs="Times New Roman"/>
          <w:sz w:val="24"/>
          <w:szCs w:val="24"/>
        </w:rPr>
        <w:t xml:space="preserve"> с “Программой развития школы № 454 на 2016-2020 учебный год” как:</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i/>
          <w:sz w:val="24"/>
          <w:szCs w:val="24"/>
          <w:u w:val="single"/>
        </w:rPr>
        <w:t xml:space="preserve">Цель дополнительного образования в ГБОУ школа № 454: </w:t>
      </w:r>
      <w:r w:rsidRPr="008551DA">
        <w:rPr>
          <w:rFonts w:ascii="Times New Roman" w:eastAsia="Times New Roman" w:hAnsi="Times New Roman" w:cs="Times New Roman"/>
          <w:sz w:val="24"/>
          <w:szCs w:val="24"/>
        </w:rPr>
        <w:t xml:space="preserve"> </w:t>
      </w:r>
      <w:r w:rsidRPr="008551DA">
        <w:rPr>
          <w:rFonts w:ascii="Times New Roman" w:eastAsia="Times New Roman" w:hAnsi="Times New Roman" w:cs="Times New Roman"/>
          <w:sz w:val="24"/>
          <w:szCs w:val="24"/>
          <w:highlight w:val="white"/>
        </w:rPr>
        <w:t>Развитие мотивации детей к познанию и творчеству, содействие личностному и профессиона</w:t>
      </w:r>
      <w:r w:rsidR="008551DA">
        <w:rPr>
          <w:rFonts w:ascii="Times New Roman" w:eastAsia="Times New Roman" w:hAnsi="Times New Roman" w:cs="Times New Roman"/>
          <w:sz w:val="24"/>
          <w:szCs w:val="24"/>
          <w:highlight w:val="white"/>
        </w:rPr>
        <w:t>льному самоопределению учащихся</w:t>
      </w:r>
      <w:r w:rsidR="008551DA">
        <w:rPr>
          <w:rFonts w:ascii="Times New Roman" w:eastAsia="Times New Roman" w:hAnsi="Times New Roman" w:cs="Times New Roman"/>
          <w:sz w:val="24"/>
          <w:szCs w:val="24"/>
        </w:rPr>
        <w:t>.</w:t>
      </w:r>
    </w:p>
    <w:p w:rsidR="005A6928" w:rsidRPr="008551DA" w:rsidRDefault="005A6928" w:rsidP="008551DA">
      <w:pPr>
        <w:pStyle w:val="a4"/>
        <w:jc w:val="both"/>
        <w:rPr>
          <w:rFonts w:ascii="Times New Roman" w:eastAsia="Times New Roman" w:hAnsi="Times New Roman" w:cs="Times New Roman"/>
          <w:i/>
          <w:sz w:val="24"/>
          <w:szCs w:val="24"/>
          <w:u w:val="single"/>
        </w:rPr>
      </w:pPr>
      <w:r w:rsidRPr="008551DA">
        <w:rPr>
          <w:rFonts w:ascii="Times New Roman" w:eastAsia="Times New Roman" w:hAnsi="Times New Roman" w:cs="Times New Roman"/>
          <w:i/>
          <w:sz w:val="24"/>
          <w:szCs w:val="24"/>
          <w:u w:val="single"/>
        </w:rPr>
        <w:t>Задачи отделения дополнительного образования:</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1. Создание условий для поддержки одаренных и талантливых детей, отработка моделей индивидуального образования, в том числе дистанционного.</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    2. Обновление инфраструктуры образовательной организации для обеспечения современных, безопасных и комфортных условий образовательного процесса.</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lastRenderedPageBreak/>
        <w:t xml:space="preserve"> 3. Развитие исследовательских компетентностей и творческих </w:t>
      </w:r>
      <w:proofErr w:type="gramStart"/>
      <w:r w:rsidRPr="008551DA">
        <w:rPr>
          <w:rFonts w:ascii="Times New Roman" w:eastAsia="Times New Roman" w:hAnsi="Times New Roman" w:cs="Times New Roman"/>
          <w:sz w:val="24"/>
          <w:szCs w:val="24"/>
        </w:rPr>
        <w:t>способностей</w:t>
      </w:r>
      <w:proofErr w:type="gramEnd"/>
      <w:r w:rsidRPr="008551DA">
        <w:rPr>
          <w:rFonts w:ascii="Times New Roman" w:eastAsia="Times New Roman" w:hAnsi="Times New Roman" w:cs="Times New Roman"/>
          <w:sz w:val="24"/>
          <w:szCs w:val="24"/>
        </w:rPr>
        <w:t xml:space="preserve"> обучающихся на основе эффективного использования ресурсов дополнительного образования.</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4. Поддерживать, укреплять и приумножать сложившиеся традиции в школе.</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      Творческие объединения ОДОД охватывают детей от 7 до 17 лет.</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    Кружки и секции в школе работают 6 дней в неделю – с понедельника по субботу с 14.00 до 20.00.  Расписание составлено с учётом рекомендаций </w:t>
      </w:r>
      <w:proofErr w:type="spellStart"/>
      <w:r w:rsidRPr="008551DA">
        <w:rPr>
          <w:rFonts w:ascii="Times New Roman" w:eastAsia="Times New Roman" w:hAnsi="Times New Roman" w:cs="Times New Roman"/>
          <w:sz w:val="24"/>
          <w:szCs w:val="24"/>
        </w:rPr>
        <w:t>САНПин</w:t>
      </w:r>
      <w:proofErr w:type="spellEnd"/>
      <w:r w:rsidRPr="008551DA">
        <w:rPr>
          <w:rFonts w:ascii="Times New Roman" w:eastAsia="Times New Roman" w:hAnsi="Times New Roman" w:cs="Times New Roman"/>
          <w:sz w:val="24"/>
          <w:szCs w:val="24"/>
        </w:rPr>
        <w:t>.</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Деятельность ОДОД реализуется по четырём направленностям:</w:t>
      </w:r>
    </w:p>
    <w:p w:rsidR="005A6928" w:rsidRPr="008551DA" w:rsidRDefault="005A6928" w:rsidP="008551DA">
      <w:pPr>
        <w:pStyle w:val="a4"/>
        <w:jc w:val="both"/>
        <w:rPr>
          <w:rFonts w:ascii="Times New Roman" w:hAnsi="Times New Roman" w:cs="Times New Roman"/>
          <w:sz w:val="24"/>
          <w:szCs w:val="24"/>
        </w:rPr>
      </w:pPr>
      <w:r w:rsidRPr="008551DA">
        <w:rPr>
          <w:rFonts w:ascii="Times New Roman" w:hAnsi="Times New Roman" w:cs="Times New Roman"/>
          <w:sz w:val="24"/>
          <w:szCs w:val="24"/>
        </w:rPr>
        <w:t xml:space="preserve">     </w:t>
      </w:r>
      <w:r w:rsidR="005C1619" w:rsidRPr="008551DA">
        <w:rPr>
          <w:rFonts w:ascii="Times New Roman" w:hAnsi="Times New Roman" w:cs="Times New Roman"/>
          <w:sz w:val="24"/>
          <w:szCs w:val="24"/>
        </w:rPr>
        <w:t xml:space="preserve"> </w:t>
      </w:r>
      <w:r w:rsidRPr="008551DA">
        <w:rPr>
          <w:rFonts w:ascii="Times New Roman" w:hAnsi="Times New Roman" w:cs="Times New Roman"/>
          <w:sz w:val="24"/>
          <w:szCs w:val="24"/>
        </w:rPr>
        <w:t xml:space="preserve">  </w:t>
      </w:r>
      <w:proofErr w:type="gramStart"/>
      <w:r w:rsidRPr="008551DA">
        <w:rPr>
          <w:rFonts w:ascii="Times New Roman" w:hAnsi="Times New Roman" w:cs="Times New Roman"/>
          <w:sz w:val="24"/>
          <w:szCs w:val="24"/>
        </w:rPr>
        <w:t>Техническая</w:t>
      </w:r>
      <w:proofErr w:type="gramEnd"/>
      <w:r w:rsidR="005C1619" w:rsidRPr="008551DA">
        <w:rPr>
          <w:rFonts w:ascii="Times New Roman" w:hAnsi="Times New Roman" w:cs="Times New Roman"/>
          <w:sz w:val="24"/>
          <w:szCs w:val="24"/>
        </w:rPr>
        <w:t xml:space="preserve"> </w:t>
      </w:r>
      <w:r w:rsidRPr="008551DA">
        <w:rPr>
          <w:rFonts w:ascii="Times New Roman" w:hAnsi="Times New Roman" w:cs="Times New Roman"/>
          <w:sz w:val="24"/>
          <w:szCs w:val="24"/>
        </w:rPr>
        <w:t>-</w:t>
      </w:r>
      <w:r w:rsidR="005C1619" w:rsidRPr="008551DA">
        <w:rPr>
          <w:rFonts w:ascii="Times New Roman" w:hAnsi="Times New Roman" w:cs="Times New Roman"/>
          <w:sz w:val="24"/>
          <w:szCs w:val="24"/>
        </w:rPr>
        <w:t xml:space="preserve"> </w:t>
      </w:r>
      <w:r w:rsidRPr="008551DA">
        <w:rPr>
          <w:rFonts w:ascii="Times New Roman" w:hAnsi="Times New Roman" w:cs="Times New Roman"/>
          <w:sz w:val="24"/>
          <w:szCs w:val="24"/>
        </w:rPr>
        <w:t>22</w:t>
      </w:r>
      <w:r w:rsidR="005C1619" w:rsidRPr="008551DA">
        <w:rPr>
          <w:rFonts w:ascii="Times New Roman" w:hAnsi="Times New Roman" w:cs="Times New Roman"/>
          <w:sz w:val="24"/>
          <w:szCs w:val="24"/>
        </w:rPr>
        <w:t xml:space="preserve">  учащихся</w:t>
      </w:r>
    </w:p>
    <w:p w:rsidR="005A6928" w:rsidRPr="008551DA" w:rsidRDefault="005A6928" w:rsidP="008551DA">
      <w:pPr>
        <w:pStyle w:val="a4"/>
        <w:jc w:val="both"/>
        <w:rPr>
          <w:rFonts w:ascii="Times New Roman" w:hAnsi="Times New Roman" w:cs="Times New Roman"/>
          <w:sz w:val="24"/>
          <w:szCs w:val="24"/>
        </w:rPr>
      </w:pPr>
      <w:r w:rsidRPr="008551DA">
        <w:rPr>
          <w:rFonts w:ascii="Times New Roman" w:hAnsi="Times New Roman" w:cs="Times New Roman"/>
          <w:sz w:val="24"/>
          <w:szCs w:val="24"/>
        </w:rPr>
        <w:t xml:space="preserve">       </w:t>
      </w:r>
      <w:r w:rsidR="005C1619" w:rsidRPr="008551DA">
        <w:rPr>
          <w:rFonts w:ascii="Times New Roman" w:hAnsi="Times New Roman" w:cs="Times New Roman"/>
          <w:sz w:val="24"/>
          <w:szCs w:val="24"/>
        </w:rPr>
        <w:t>Художественная-195 учащихся</w:t>
      </w:r>
    </w:p>
    <w:p w:rsidR="005A6928" w:rsidRPr="008551DA" w:rsidRDefault="005A6928" w:rsidP="008551DA">
      <w:pPr>
        <w:pStyle w:val="a4"/>
        <w:jc w:val="both"/>
        <w:rPr>
          <w:rFonts w:ascii="Times New Roman" w:hAnsi="Times New Roman" w:cs="Times New Roman"/>
          <w:sz w:val="24"/>
          <w:szCs w:val="24"/>
        </w:rPr>
      </w:pPr>
      <w:r w:rsidRPr="008551DA">
        <w:rPr>
          <w:rFonts w:ascii="Times New Roman" w:hAnsi="Times New Roman" w:cs="Times New Roman"/>
          <w:sz w:val="24"/>
          <w:szCs w:val="24"/>
        </w:rPr>
        <w:t xml:space="preserve">       Соц</w:t>
      </w:r>
      <w:r w:rsidR="005C1619" w:rsidRPr="008551DA">
        <w:rPr>
          <w:rFonts w:ascii="Times New Roman" w:hAnsi="Times New Roman" w:cs="Times New Roman"/>
          <w:sz w:val="24"/>
          <w:szCs w:val="24"/>
        </w:rPr>
        <w:t>иально-педагогическая-57 учащихся</w:t>
      </w:r>
    </w:p>
    <w:p w:rsidR="005A6928" w:rsidRPr="008551DA" w:rsidRDefault="005C1619" w:rsidP="008551DA">
      <w:pPr>
        <w:pStyle w:val="a4"/>
        <w:jc w:val="both"/>
        <w:rPr>
          <w:rFonts w:ascii="Times New Roman" w:hAnsi="Times New Roman" w:cs="Times New Roman"/>
          <w:sz w:val="24"/>
          <w:szCs w:val="24"/>
        </w:rPr>
      </w:pPr>
      <w:r w:rsidRPr="008551DA">
        <w:rPr>
          <w:rFonts w:ascii="Times New Roman" w:hAnsi="Times New Roman" w:cs="Times New Roman"/>
          <w:sz w:val="24"/>
          <w:szCs w:val="24"/>
        </w:rPr>
        <w:t xml:space="preserve">       </w:t>
      </w:r>
      <w:proofErr w:type="spellStart"/>
      <w:r w:rsidR="005A6928" w:rsidRPr="008551DA">
        <w:rPr>
          <w:rFonts w:ascii="Times New Roman" w:hAnsi="Times New Roman" w:cs="Times New Roman"/>
          <w:sz w:val="24"/>
          <w:szCs w:val="24"/>
        </w:rPr>
        <w:t>Физку</w:t>
      </w:r>
      <w:r w:rsidRPr="008551DA">
        <w:rPr>
          <w:rFonts w:ascii="Times New Roman" w:hAnsi="Times New Roman" w:cs="Times New Roman"/>
          <w:sz w:val="24"/>
          <w:szCs w:val="24"/>
        </w:rPr>
        <w:t>льтурно</w:t>
      </w:r>
      <w:proofErr w:type="spellEnd"/>
      <w:r w:rsidRPr="008551DA">
        <w:rPr>
          <w:rFonts w:ascii="Times New Roman" w:hAnsi="Times New Roman" w:cs="Times New Roman"/>
          <w:sz w:val="24"/>
          <w:szCs w:val="24"/>
        </w:rPr>
        <w:t xml:space="preserve"> </w:t>
      </w:r>
      <w:proofErr w:type="gramStart"/>
      <w:r w:rsidRPr="008551DA">
        <w:rPr>
          <w:rFonts w:ascii="Times New Roman" w:hAnsi="Times New Roman" w:cs="Times New Roman"/>
          <w:sz w:val="24"/>
          <w:szCs w:val="24"/>
        </w:rPr>
        <w:t>–с</w:t>
      </w:r>
      <w:proofErr w:type="gramEnd"/>
      <w:r w:rsidRPr="008551DA">
        <w:rPr>
          <w:rFonts w:ascii="Times New Roman" w:hAnsi="Times New Roman" w:cs="Times New Roman"/>
          <w:sz w:val="24"/>
          <w:szCs w:val="24"/>
        </w:rPr>
        <w:t>портивная- 210 учащихся</w:t>
      </w:r>
    </w:p>
    <w:p w:rsidR="005C1619" w:rsidRPr="008551DA" w:rsidRDefault="005C1619" w:rsidP="008551DA">
      <w:pPr>
        <w:pStyle w:val="a4"/>
        <w:jc w:val="both"/>
        <w:rPr>
          <w:rFonts w:ascii="Times New Roman" w:hAnsi="Times New Roman" w:cs="Times New Roman"/>
          <w:sz w:val="24"/>
          <w:szCs w:val="24"/>
        </w:rPr>
      </w:pP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Форма занятий групповая:</w:t>
      </w:r>
    </w:p>
    <w:p w:rsidR="005A6928" w:rsidRPr="008551DA" w:rsidRDefault="005A6928" w:rsidP="008551DA">
      <w:pPr>
        <w:pStyle w:val="a4"/>
        <w:jc w:val="both"/>
        <w:rPr>
          <w:rFonts w:ascii="Times New Roman" w:hAnsi="Times New Roman" w:cs="Times New Roman"/>
          <w:sz w:val="24"/>
          <w:szCs w:val="24"/>
        </w:rPr>
      </w:pPr>
      <w:r w:rsidRPr="008551DA">
        <w:rPr>
          <w:rFonts w:ascii="Times New Roman" w:hAnsi="Times New Roman" w:cs="Times New Roman"/>
          <w:sz w:val="24"/>
          <w:szCs w:val="24"/>
        </w:rPr>
        <w:t xml:space="preserve">1 год обучения – 15 детей (144 часа в неделю, \72 часа в </w:t>
      </w:r>
      <w:proofErr w:type="spellStart"/>
      <w:r w:rsidRPr="008551DA">
        <w:rPr>
          <w:rFonts w:ascii="Times New Roman" w:hAnsi="Times New Roman" w:cs="Times New Roman"/>
          <w:sz w:val="24"/>
          <w:szCs w:val="24"/>
        </w:rPr>
        <w:t>неделю,\</w:t>
      </w:r>
      <w:proofErr w:type="spellEnd"/>
      <w:r w:rsidRPr="008551DA">
        <w:rPr>
          <w:rFonts w:ascii="Times New Roman" w:hAnsi="Times New Roman" w:cs="Times New Roman"/>
          <w:sz w:val="24"/>
          <w:szCs w:val="24"/>
        </w:rPr>
        <w:t xml:space="preserve"> 216 часов в неделю)</w:t>
      </w:r>
    </w:p>
    <w:p w:rsidR="005A6928" w:rsidRPr="008551DA" w:rsidRDefault="005A6928" w:rsidP="008551DA">
      <w:pPr>
        <w:pStyle w:val="a4"/>
        <w:jc w:val="both"/>
        <w:rPr>
          <w:rFonts w:ascii="Times New Roman" w:hAnsi="Times New Roman" w:cs="Times New Roman"/>
          <w:sz w:val="24"/>
          <w:szCs w:val="24"/>
        </w:rPr>
      </w:pPr>
      <w:r w:rsidRPr="008551DA">
        <w:rPr>
          <w:rFonts w:ascii="Times New Roman" w:hAnsi="Times New Roman" w:cs="Times New Roman"/>
          <w:sz w:val="24"/>
          <w:szCs w:val="24"/>
        </w:rPr>
        <w:t xml:space="preserve">2 год обучения – 12 детей (144 часа в неделю, \72 часа в </w:t>
      </w:r>
      <w:proofErr w:type="spellStart"/>
      <w:r w:rsidRPr="008551DA">
        <w:rPr>
          <w:rFonts w:ascii="Times New Roman" w:hAnsi="Times New Roman" w:cs="Times New Roman"/>
          <w:sz w:val="24"/>
          <w:szCs w:val="24"/>
        </w:rPr>
        <w:t>неделю,\</w:t>
      </w:r>
      <w:proofErr w:type="spellEnd"/>
      <w:r w:rsidRPr="008551DA">
        <w:rPr>
          <w:rFonts w:ascii="Times New Roman" w:hAnsi="Times New Roman" w:cs="Times New Roman"/>
          <w:sz w:val="24"/>
          <w:szCs w:val="24"/>
        </w:rPr>
        <w:t xml:space="preserve"> 216 часов в неделю)</w:t>
      </w:r>
    </w:p>
    <w:p w:rsidR="005A6928" w:rsidRPr="008551DA" w:rsidRDefault="005A6928" w:rsidP="008551DA">
      <w:pPr>
        <w:pStyle w:val="a4"/>
        <w:jc w:val="both"/>
        <w:rPr>
          <w:rFonts w:ascii="Times New Roman" w:hAnsi="Times New Roman" w:cs="Times New Roman"/>
          <w:sz w:val="24"/>
          <w:szCs w:val="24"/>
        </w:rPr>
      </w:pPr>
      <w:r w:rsidRPr="008551DA">
        <w:rPr>
          <w:rFonts w:ascii="Times New Roman" w:hAnsi="Times New Roman" w:cs="Times New Roman"/>
          <w:sz w:val="24"/>
          <w:szCs w:val="24"/>
        </w:rPr>
        <w:t xml:space="preserve">3 год обучения – 10 детей (144 часа в неделю, \72 часа в </w:t>
      </w:r>
      <w:proofErr w:type="spellStart"/>
      <w:r w:rsidRPr="008551DA">
        <w:rPr>
          <w:rFonts w:ascii="Times New Roman" w:hAnsi="Times New Roman" w:cs="Times New Roman"/>
          <w:sz w:val="24"/>
          <w:szCs w:val="24"/>
        </w:rPr>
        <w:t>неделю,\</w:t>
      </w:r>
      <w:proofErr w:type="spellEnd"/>
      <w:r w:rsidRPr="008551DA">
        <w:rPr>
          <w:rFonts w:ascii="Times New Roman" w:hAnsi="Times New Roman" w:cs="Times New Roman"/>
          <w:sz w:val="24"/>
          <w:szCs w:val="24"/>
        </w:rPr>
        <w:t xml:space="preserve"> 216 часов в неделю)</w:t>
      </w:r>
    </w:p>
    <w:p w:rsidR="005A6928" w:rsidRPr="008551DA" w:rsidRDefault="005A6928" w:rsidP="008551DA">
      <w:pPr>
        <w:pStyle w:val="a4"/>
        <w:jc w:val="both"/>
        <w:rPr>
          <w:rFonts w:ascii="Times New Roman" w:hAnsi="Times New Roman" w:cs="Times New Roman"/>
          <w:sz w:val="24"/>
          <w:szCs w:val="24"/>
        </w:rPr>
      </w:pPr>
      <w:r w:rsidRPr="008551DA">
        <w:rPr>
          <w:rFonts w:ascii="Times New Roman" w:hAnsi="Times New Roman" w:cs="Times New Roman"/>
          <w:sz w:val="24"/>
          <w:szCs w:val="24"/>
        </w:rPr>
        <w:t xml:space="preserve">4 год обучения -10 детей (144 часа в неделю, \72 часа в </w:t>
      </w:r>
      <w:proofErr w:type="spellStart"/>
      <w:r w:rsidRPr="008551DA">
        <w:rPr>
          <w:rFonts w:ascii="Times New Roman" w:hAnsi="Times New Roman" w:cs="Times New Roman"/>
          <w:sz w:val="24"/>
          <w:szCs w:val="24"/>
        </w:rPr>
        <w:t>неделю,\</w:t>
      </w:r>
      <w:proofErr w:type="spellEnd"/>
      <w:r w:rsidRPr="008551DA">
        <w:rPr>
          <w:rFonts w:ascii="Times New Roman" w:hAnsi="Times New Roman" w:cs="Times New Roman"/>
          <w:sz w:val="24"/>
          <w:szCs w:val="24"/>
        </w:rPr>
        <w:t xml:space="preserve"> 216 часов в неделю)</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5 год обучения -10 детей (216 часов в неделю)</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        По УПП ОДОД в кружках  ОДОД  занималось 484 ребенка.    </w:t>
      </w:r>
      <w:r w:rsidRPr="008551DA">
        <w:rPr>
          <w:rFonts w:ascii="Times New Roman" w:eastAsia="Times New Roman" w:hAnsi="Times New Roman" w:cs="Times New Roman"/>
          <w:sz w:val="24"/>
          <w:szCs w:val="24"/>
        </w:rPr>
        <w:tab/>
      </w:r>
    </w:p>
    <w:p w:rsidR="005A6928" w:rsidRPr="008551DA" w:rsidRDefault="008551DA" w:rsidP="008551DA">
      <w:pPr>
        <w:pStyle w:val="a4"/>
        <w:jc w:val="both"/>
        <w:rPr>
          <w:rFonts w:ascii="Times New Roman" w:eastAsia="Times New Roman" w:hAnsi="Times New Roman" w:cs="Times New Roman"/>
          <w:sz w:val="24"/>
          <w:szCs w:val="24"/>
        </w:rPr>
      </w:pPr>
      <w:r>
        <w:rPr>
          <w:rFonts w:ascii="Times New Roman" w:eastAsia="DejaVu Sans" w:hAnsi="Times New Roman" w:cs="Times New Roman"/>
          <w:kern w:val="2"/>
          <w:sz w:val="24"/>
          <w:szCs w:val="24"/>
          <w:lang w:eastAsia="hi-IN" w:bidi="hi-IN"/>
        </w:rPr>
        <w:t xml:space="preserve">       </w:t>
      </w:r>
      <w:r w:rsidR="005A6928" w:rsidRPr="008551DA">
        <w:rPr>
          <w:rFonts w:ascii="Times New Roman" w:eastAsia="Times New Roman" w:hAnsi="Times New Roman" w:cs="Times New Roman"/>
          <w:sz w:val="24"/>
          <w:szCs w:val="24"/>
        </w:rPr>
        <w:t xml:space="preserve"> Работу ОДОД обес</w:t>
      </w:r>
      <w:r w:rsidR="005C1619" w:rsidRPr="008551DA">
        <w:rPr>
          <w:rFonts w:ascii="Times New Roman" w:eastAsia="Times New Roman" w:hAnsi="Times New Roman" w:cs="Times New Roman"/>
          <w:sz w:val="24"/>
          <w:szCs w:val="24"/>
        </w:rPr>
        <w:t xml:space="preserve">печивают 15 педагогов </w:t>
      </w:r>
      <w:r w:rsidR="005A6928" w:rsidRPr="008551DA">
        <w:rPr>
          <w:rFonts w:ascii="Times New Roman" w:eastAsia="Times New Roman" w:hAnsi="Times New Roman" w:cs="Times New Roman"/>
          <w:sz w:val="24"/>
          <w:szCs w:val="24"/>
        </w:rPr>
        <w:t xml:space="preserve"> и заведующий ОДОД.   Педагоги ОДОД – это учителя школы</w:t>
      </w:r>
      <w:r w:rsidR="005C1619" w:rsidRPr="008551DA">
        <w:rPr>
          <w:rFonts w:ascii="Times New Roman" w:eastAsia="Times New Roman" w:hAnsi="Times New Roman" w:cs="Times New Roman"/>
          <w:sz w:val="24"/>
          <w:szCs w:val="24"/>
        </w:rPr>
        <w:t xml:space="preserve"> – 11 человек,</w:t>
      </w:r>
      <w:r w:rsidR="005A6928" w:rsidRPr="008551DA">
        <w:rPr>
          <w:rFonts w:ascii="Times New Roman" w:eastAsia="Times New Roman" w:hAnsi="Times New Roman" w:cs="Times New Roman"/>
          <w:sz w:val="24"/>
          <w:szCs w:val="24"/>
        </w:rPr>
        <w:t xml:space="preserve"> 4 совместителя  (</w:t>
      </w:r>
      <w:proofErr w:type="spellStart"/>
      <w:r w:rsidR="005A6928" w:rsidRPr="008551DA">
        <w:rPr>
          <w:rFonts w:ascii="Times New Roman" w:eastAsia="Times New Roman" w:hAnsi="Times New Roman" w:cs="Times New Roman"/>
          <w:sz w:val="24"/>
          <w:szCs w:val="24"/>
        </w:rPr>
        <w:t>Семченко</w:t>
      </w:r>
      <w:r w:rsidR="00F51FB3">
        <w:rPr>
          <w:rFonts w:ascii="Times New Roman" w:eastAsia="Times New Roman" w:hAnsi="Times New Roman" w:cs="Times New Roman"/>
          <w:sz w:val="24"/>
          <w:szCs w:val="24"/>
        </w:rPr>
        <w:t>ва</w:t>
      </w:r>
      <w:proofErr w:type="spellEnd"/>
      <w:r w:rsidR="00F51FB3">
        <w:rPr>
          <w:rFonts w:ascii="Times New Roman" w:eastAsia="Times New Roman" w:hAnsi="Times New Roman" w:cs="Times New Roman"/>
          <w:sz w:val="24"/>
          <w:szCs w:val="24"/>
        </w:rPr>
        <w:t xml:space="preserve"> Т.В. </w:t>
      </w:r>
      <w:proofErr w:type="spellStart"/>
      <w:r w:rsidR="00F51FB3">
        <w:rPr>
          <w:rFonts w:ascii="Times New Roman" w:eastAsia="Times New Roman" w:hAnsi="Times New Roman" w:cs="Times New Roman"/>
          <w:sz w:val="24"/>
          <w:szCs w:val="24"/>
        </w:rPr>
        <w:t>Дачук</w:t>
      </w:r>
      <w:proofErr w:type="spellEnd"/>
      <w:r w:rsidR="00F51FB3">
        <w:rPr>
          <w:rFonts w:ascii="Times New Roman" w:eastAsia="Times New Roman" w:hAnsi="Times New Roman" w:cs="Times New Roman"/>
          <w:sz w:val="24"/>
          <w:szCs w:val="24"/>
        </w:rPr>
        <w:t xml:space="preserve"> </w:t>
      </w:r>
      <w:proofErr w:type="spellStart"/>
      <w:r w:rsidR="00F51FB3">
        <w:rPr>
          <w:rFonts w:ascii="Times New Roman" w:eastAsia="Times New Roman" w:hAnsi="Times New Roman" w:cs="Times New Roman"/>
          <w:sz w:val="24"/>
          <w:szCs w:val="24"/>
        </w:rPr>
        <w:t>П.А.,Голиков</w:t>
      </w:r>
      <w:proofErr w:type="spellEnd"/>
      <w:r w:rsidR="00F51FB3">
        <w:rPr>
          <w:rFonts w:ascii="Times New Roman" w:eastAsia="Times New Roman" w:hAnsi="Times New Roman" w:cs="Times New Roman"/>
          <w:sz w:val="24"/>
          <w:szCs w:val="24"/>
        </w:rPr>
        <w:t xml:space="preserve"> А В.</w:t>
      </w:r>
      <w:r w:rsidR="005A6928" w:rsidRPr="008551DA">
        <w:rPr>
          <w:rFonts w:ascii="Times New Roman" w:eastAsia="Times New Roman" w:hAnsi="Times New Roman" w:cs="Times New Roman"/>
          <w:sz w:val="24"/>
          <w:szCs w:val="24"/>
        </w:rPr>
        <w:t>, Ильинская И.Н.).  В 2018-2019 учебном году в ОДОД</w:t>
      </w:r>
      <w:r w:rsidR="005C1619" w:rsidRPr="008551DA">
        <w:rPr>
          <w:rFonts w:ascii="Times New Roman" w:eastAsia="Times New Roman" w:hAnsi="Times New Roman" w:cs="Times New Roman"/>
          <w:sz w:val="24"/>
          <w:szCs w:val="24"/>
        </w:rPr>
        <w:t xml:space="preserve">  реализовывались</w:t>
      </w:r>
      <w:r w:rsidR="005A6928" w:rsidRPr="008551DA">
        <w:rPr>
          <w:rFonts w:ascii="Times New Roman" w:eastAsia="Times New Roman" w:hAnsi="Times New Roman" w:cs="Times New Roman"/>
          <w:sz w:val="24"/>
          <w:szCs w:val="24"/>
        </w:rPr>
        <w:t xml:space="preserve"> 14 образовательны</w:t>
      </w:r>
      <w:r w:rsidR="005C1619" w:rsidRPr="008551DA">
        <w:rPr>
          <w:rFonts w:ascii="Times New Roman" w:eastAsia="Times New Roman" w:hAnsi="Times New Roman" w:cs="Times New Roman"/>
          <w:sz w:val="24"/>
          <w:szCs w:val="24"/>
        </w:rPr>
        <w:t xml:space="preserve">х программ </w:t>
      </w:r>
      <w:r w:rsidR="005A6928" w:rsidRPr="008551DA">
        <w:rPr>
          <w:rFonts w:ascii="Times New Roman" w:eastAsia="Times New Roman" w:hAnsi="Times New Roman" w:cs="Times New Roman"/>
          <w:sz w:val="24"/>
          <w:szCs w:val="24"/>
        </w:rPr>
        <w:t xml:space="preserve"> по 4 направленностям. Количество групп -37.</w:t>
      </w:r>
    </w:p>
    <w:p w:rsidR="00F51FB3" w:rsidRDefault="00F51FB3" w:rsidP="008551DA">
      <w:pPr>
        <w:pStyle w:val="a4"/>
        <w:jc w:val="both"/>
        <w:rPr>
          <w:rFonts w:ascii="Times New Roman" w:eastAsia="DejaVu Sans" w:hAnsi="Times New Roman" w:cs="Times New Roman"/>
          <w:bCs/>
          <w:kern w:val="2"/>
          <w:sz w:val="24"/>
          <w:szCs w:val="24"/>
          <w:lang w:eastAsia="hi-IN" w:bidi="hi-IN"/>
        </w:rPr>
      </w:pPr>
    </w:p>
    <w:p w:rsidR="005A6928" w:rsidRPr="008551DA" w:rsidRDefault="005A6928" w:rsidP="008551DA">
      <w:pPr>
        <w:pStyle w:val="a4"/>
        <w:jc w:val="both"/>
        <w:rPr>
          <w:rFonts w:ascii="Times New Roman" w:eastAsia="Times New Roman" w:hAnsi="Times New Roman" w:cs="Times New Roman"/>
          <w:kern w:val="2"/>
          <w:sz w:val="24"/>
          <w:szCs w:val="24"/>
          <w:lang w:eastAsia="hi-IN" w:bidi="hi-IN"/>
        </w:rPr>
      </w:pPr>
      <w:r w:rsidRPr="008551DA">
        <w:rPr>
          <w:rFonts w:ascii="Times New Roman" w:eastAsia="DejaVu Sans" w:hAnsi="Times New Roman" w:cs="Times New Roman"/>
          <w:bCs/>
          <w:kern w:val="2"/>
          <w:sz w:val="24"/>
          <w:szCs w:val="24"/>
          <w:lang w:eastAsia="hi-IN" w:bidi="hi-IN"/>
        </w:rPr>
        <w:t>Количественный состав обучающихся</w:t>
      </w:r>
    </w:p>
    <w:tbl>
      <w:tblPr>
        <w:tblW w:w="10922" w:type="dxa"/>
        <w:tblInd w:w="-1435" w:type="dxa"/>
        <w:tblLayout w:type="fixed"/>
        <w:tblCellMar>
          <w:top w:w="55" w:type="dxa"/>
          <w:left w:w="55" w:type="dxa"/>
          <w:bottom w:w="55" w:type="dxa"/>
          <w:right w:w="55" w:type="dxa"/>
        </w:tblCellMar>
        <w:tblLook w:val="04A0"/>
      </w:tblPr>
      <w:tblGrid>
        <w:gridCol w:w="413"/>
        <w:gridCol w:w="2941"/>
        <w:gridCol w:w="1261"/>
        <w:gridCol w:w="1270"/>
        <w:gridCol w:w="1217"/>
        <w:gridCol w:w="1134"/>
        <w:gridCol w:w="1134"/>
        <w:gridCol w:w="1552"/>
      </w:tblGrid>
      <w:tr w:rsidR="005A6928" w:rsidRPr="008551DA" w:rsidTr="005C1619">
        <w:trPr>
          <w:trHeight w:val="373"/>
        </w:trPr>
        <w:tc>
          <w:tcPr>
            <w:tcW w:w="413" w:type="dxa"/>
            <w:vMerge w:val="restart"/>
            <w:tcBorders>
              <w:top w:val="single" w:sz="2" w:space="0" w:color="000000"/>
              <w:left w:val="single" w:sz="2" w:space="0" w:color="000000"/>
              <w:bottom w:val="single" w:sz="2" w:space="0" w:color="000000"/>
              <w:right w:val="nil"/>
            </w:tcBorders>
            <w:hideMark/>
          </w:tcPr>
          <w:p w:rsidR="005A6928" w:rsidRPr="008551DA" w:rsidRDefault="005A6928" w:rsidP="008551DA">
            <w:pPr>
              <w:pStyle w:val="a4"/>
              <w:jc w:val="both"/>
              <w:rPr>
                <w:rFonts w:ascii="Times New Roman" w:eastAsia="Times New Roman" w:hAnsi="Times New Roman" w:cs="Times New Roman"/>
                <w:kern w:val="2"/>
                <w:sz w:val="24"/>
                <w:szCs w:val="24"/>
                <w:lang w:eastAsia="hi-IN" w:bidi="hi-IN"/>
              </w:rPr>
            </w:pPr>
            <w:r w:rsidRPr="008551DA">
              <w:rPr>
                <w:rFonts w:ascii="Times New Roman" w:eastAsia="Times New Roman" w:hAnsi="Times New Roman" w:cs="Times New Roman"/>
                <w:kern w:val="2"/>
                <w:sz w:val="24"/>
                <w:szCs w:val="24"/>
                <w:lang w:eastAsia="hi-IN" w:bidi="hi-IN"/>
              </w:rPr>
              <w:t xml:space="preserve">№ </w:t>
            </w:r>
          </w:p>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proofErr w:type="spellStart"/>
            <w:proofErr w:type="gramStart"/>
            <w:r w:rsidRPr="008551DA">
              <w:rPr>
                <w:rFonts w:ascii="Times New Roman" w:eastAsia="DejaVu Sans" w:hAnsi="Times New Roman" w:cs="Times New Roman"/>
                <w:kern w:val="2"/>
                <w:sz w:val="24"/>
                <w:szCs w:val="24"/>
                <w:lang w:eastAsia="hi-IN" w:bidi="hi-IN"/>
              </w:rPr>
              <w:t>п</w:t>
            </w:r>
            <w:proofErr w:type="spellEnd"/>
            <w:proofErr w:type="gramEnd"/>
            <w:r w:rsidRPr="008551DA">
              <w:rPr>
                <w:rFonts w:ascii="Times New Roman" w:eastAsia="DejaVu Sans" w:hAnsi="Times New Roman" w:cs="Times New Roman"/>
                <w:kern w:val="2"/>
                <w:sz w:val="24"/>
                <w:szCs w:val="24"/>
                <w:lang w:eastAsia="hi-IN" w:bidi="hi-IN"/>
              </w:rPr>
              <w:t>/</w:t>
            </w:r>
            <w:proofErr w:type="spellStart"/>
            <w:r w:rsidRPr="008551DA">
              <w:rPr>
                <w:rFonts w:ascii="Times New Roman" w:eastAsia="DejaVu Sans" w:hAnsi="Times New Roman" w:cs="Times New Roman"/>
                <w:kern w:val="2"/>
                <w:sz w:val="24"/>
                <w:szCs w:val="24"/>
                <w:lang w:eastAsia="hi-IN" w:bidi="hi-IN"/>
              </w:rPr>
              <w:t>п</w:t>
            </w:r>
            <w:proofErr w:type="spellEnd"/>
          </w:p>
        </w:tc>
        <w:tc>
          <w:tcPr>
            <w:tcW w:w="2941" w:type="dxa"/>
            <w:vMerge w:val="restart"/>
            <w:tcBorders>
              <w:top w:val="single" w:sz="2" w:space="0" w:color="000000"/>
              <w:left w:val="single" w:sz="2" w:space="0" w:color="000000"/>
              <w:bottom w:val="single" w:sz="2" w:space="0" w:color="000000"/>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Уровень образования</w:t>
            </w:r>
          </w:p>
        </w:tc>
        <w:tc>
          <w:tcPr>
            <w:tcW w:w="1261" w:type="dxa"/>
            <w:vMerge w:val="restart"/>
            <w:tcBorders>
              <w:top w:val="single" w:sz="2" w:space="0" w:color="000000"/>
              <w:left w:val="single" w:sz="2" w:space="0" w:color="000000"/>
              <w:bottom w:val="single" w:sz="4" w:space="0" w:color="auto"/>
              <w:right w:val="single" w:sz="4" w:space="0" w:color="auto"/>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девочек</w:t>
            </w:r>
          </w:p>
        </w:tc>
        <w:tc>
          <w:tcPr>
            <w:tcW w:w="1270" w:type="dxa"/>
            <w:vMerge w:val="restart"/>
            <w:tcBorders>
              <w:top w:val="single" w:sz="2" w:space="0" w:color="000000"/>
              <w:left w:val="single" w:sz="4" w:space="0" w:color="auto"/>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мальчиков</w:t>
            </w:r>
          </w:p>
        </w:tc>
        <w:tc>
          <w:tcPr>
            <w:tcW w:w="5037" w:type="dxa"/>
            <w:gridSpan w:val="4"/>
            <w:tcBorders>
              <w:top w:val="single" w:sz="2" w:space="0" w:color="000000"/>
              <w:left w:val="single" w:sz="2" w:space="0" w:color="000000"/>
              <w:bottom w:val="single" w:sz="4" w:space="0" w:color="auto"/>
              <w:right w:val="single" w:sz="2" w:space="0" w:color="000000"/>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Количество детей в ОДОД,  из них</w:t>
            </w:r>
          </w:p>
          <w:p w:rsidR="005A6928" w:rsidRPr="008551DA" w:rsidRDefault="005A6928" w:rsidP="008551DA">
            <w:pPr>
              <w:pStyle w:val="a4"/>
              <w:jc w:val="both"/>
              <w:rPr>
                <w:rFonts w:ascii="Times New Roman" w:eastAsia="Times New Roman" w:hAnsi="Times New Roman" w:cs="Times New Roman"/>
                <w:kern w:val="2"/>
                <w:sz w:val="24"/>
                <w:szCs w:val="24"/>
                <w:lang w:eastAsia="hi-IN" w:bidi="hi-IN"/>
              </w:rPr>
            </w:pPr>
            <w:r w:rsidRPr="008551DA">
              <w:rPr>
                <w:rFonts w:ascii="Times New Roman" w:eastAsia="Times New Roman" w:hAnsi="Times New Roman" w:cs="Times New Roman"/>
                <w:kern w:val="2"/>
                <w:sz w:val="24"/>
                <w:szCs w:val="24"/>
                <w:lang w:eastAsia="hi-IN" w:bidi="hi-IN"/>
              </w:rPr>
              <w:t xml:space="preserve">                          </w:t>
            </w:r>
          </w:p>
        </w:tc>
      </w:tr>
      <w:tr w:rsidR="005A6928" w:rsidRPr="008551DA" w:rsidTr="005C1619">
        <w:trPr>
          <w:trHeight w:val="221"/>
        </w:trPr>
        <w:tc>
          <w:tcPr>
            <w:tcW w:w="413" w:type="dxa"/>
            <w:vMerge/>
            <w:tcBorders>
              <w:top w:val="single" w:sz="2" w:space="0" w:color="000000"/>
              <w:left w:val="single" w:sz="2" w:space="0" w:color="000000"/>
              <w:bottom w:val="single" w:sz="2" w:space="0" w:color="000000"/>
              <w:right w:val="nil"/>
            </w:tcBorders>
            <w:vAlign w:val="center"/>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p>
        </w:tc>
        <w:tc>
          <w:tcPr>
            <w:tcW w:w="2941" w:type="dxa"/>
            <w:vMerge/>
            <w:tcBorders>
              <w:top w:val="single" w:sz="2" w:space="0" w:color="000000"/>
              <w:left w:val="single" w:sz="2" w:space="0" w:color="000000"/>
              <w:bottom w:val="single" w:sz="2" w:space="0" w:color="000000"/>
              <w:right w:val="nil"/>
            </w:tcBorders>
            <w:vAlign w:val="center"/>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p>
        </w:tc>
        <w:tc>
          <w:tcPr>
            <w:tcW w:w="1261" w:type="dxa"/>
            <w:vMerge/>
            <w:tcBorders>
              <w:top w:val="single" w:sz="2" w:space="0" w:color="000000"/>
              <w:left w:val="single" w:sz="2" w:space="0" w:color="000000"/>
              <w:bottom w:val="single" w:sz="4" w:space="0" w:color="auto"/>
              <w:right w:val="single" w:sz="4" w:space="0" w:color="auto"/>
            </w:tcBorders>
            <w:vAlign w:val="center"/>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p>
        </w:tc>
        <w:tc>
          <w:tcPr>
            <w:tcW w:w="1270" w:type="dxa"/>
            <w:vMerge/>
            <w:tcBorders>
              <w:top w:val="single" w:sz="2" w:space="0" w:color="000000"/>
              <w:left w:val="single" w:sz="4" w:space="0" w:color="auto"/>
              <w:bottom w:val="single" w:sz="4" w:space="0" w:color="auto"/>
              <w:right w:val="nil"/>
            </w:tcBorders>
            <w:vAlign w:val="center"/>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p>
        </w:tc>
        <w:tc>
          <w:tcPr>
            <w:tcW w:w="2351" w:type="dxa"/>
            <w:gridSpan w:val="2"/>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 xml:space="preserve">из данного ОУ  </w:t>
            </w:r>
          </w:p>
        </w:tc>
        <w:tc>
          <w:tcPr>
            <w:tcW w:w="2686" w:type="dxa"/>
            <w:gridSpan w:val="2"/>
            <w:tcBorders>
              <w:top w:val="single" w:sz="4" w:space="0" w:color="auto"/>
              <w:left w:val="single" w:sz="2" w:space="0" w:color="000000"/>
              <w:bottom w:val="single" w:sz="4" w:space="0" w:color="auto"/>
              <w:right w:val="single" w:sz="2" w:space="0" w:color="000000"/>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из других ОУ</w:t>
            </w:r>
          </w:p>
        </w:tc>
      </w:tr>
      <w:tr w:rsidR="005A6928" w:rsidRPr="008551DA" w:rsidTr="005C1619">
        <w:trPr>
          <w:trHeight w:val="326"/>
        </w:trPr>
        <w:tc>
          <w:tcPr>
            <w:tcW w:w="413" w:type="dxa"/>
            <w:vMerge/>
            <w:tcBorders>
              <w:top w:val="single" w:sz="2" w:space="0" w:color="000000"/>
              <w:left w:val="single" w:sz="2" w:space="0" w:color="000000"/>
              <w:bottom w:val="single" w:sz="2" w:space="0" w:color="000000"/>
              <w:right w:val="nil"/>
            </w:tcBorders>
            <w:vAlign w:val="center"/>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p>
        </w:tc>
        <w:tc>
          <w:tcPr>
            <w:tcW w:w="2941" w:type="dxa"/>
            <w:vMerge/>
            <w:tcBorders>
              <w:top w:val="single" w:sz="2" w:space="0" w:color="000000"/>
              <w:left w:val="single" w:sz="2" w:space="0" w:color="000000"/>
              <w:bottom w:val="single" w:sz="2" w:space="0" w:color="000000"/>
              <w:right w:val="nil"/>
            </w:tcBorders>
            <w:vAlign w:val="center"/>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p>
        </w:tc>
        <w:tc>
          <w:tcPr>
            <w:tcW w:w="1261" w:type="dxa"/>
            <w:vMerge/>
            <w:tcBorders>
              <w:top w:val="single" w:sz="2" w:space="0" w:color="000000"/>
              <w:left w:val="single" w:sz="2" w:space="0" w:color="000000"/>
              <w:bottom w:val="single" w:sz="4" w:space="0" w:color="auto"/>
              <w:right w:val="single" w:sz="4" w:space="0" w:color="auto"/>
            </w:tcBorders>
            <w:vAlign w:val="center"/>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p>
        </w:tc>
        <w:tc>
          <w:tcPr>
            <w:tcW w:w="1270" w:type="dxa"/>
            <w:vMerge/>
            <w:tcBorders>
              <w:top w:val="single" w:sz="2" w:space="0" w:color="000000"/>
              <w:left w:val="single" w:sz="4" w:space="0" w:color="auto"/>
              <w:bottom w:val="single" w:sz="4" w:space="0" w:color="auto"/>
              <w:right w:val="nil"/>
            </w:tcBorders>
            <w:vAlign w:val="center"/>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p>
        </w:tc>
        <w:tc>
          <w:tcPr>
            <w:tcW w:w="1217" w:type="dxa"/>
            <w:tcBorders>
              <w:top w:val="single" w:sz="4" w:space="0" w:color="auto"/>
              <w:left w:val="single" w:sz="2" w:space="0" w:color="000000"/>
              <w:bottom w:val="single" w:sz="4" w:space="0" w:color="auto"/>
              <w:right w:val="nil"/>
            </w:tcBorders>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2017-2018</w:t>
            </w:r>
          </w:p>
        </w:tc>
        <w:tc>
          <w:tcPr>
            <w:tcW w:w="1134"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2018-2019</w:t>
            </w:r>
          </w:p>
        </w:tc>
        <w:tc>
          <w:tcPr>
            <w:tcW w:w="1134"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 xml:space="preserve">2017-201 8 </w:t>
            </w:r>
          </w:p>
        </w:tc>
        <w:tc>
          <w:tcPr>
            <w:tcW w:w="1552" w:type="dxa"/>
            <w:tcBorders>
              <w:top w:val="single" w:sz="4" w:space="0" w:color="auto"/>
              <w:left w:val="single" w:sz="2" w:space="0" w:color="000000"/>
              <w:bottom w:val="single" w:sz="4" w:space="0" w:color="auto"/>
              <w:right w:val="single" w:sz="2" w:space="0" w:color="000000"/>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Times New Roman" w:hAnsi="Times New Roman" w:cs="Times New Roman"/>
                <w:kern w:val="2"/>
                <w:sz w:val="24"/>
                <w:szCs w:val="24"/>
                <w:lang w:eastAsia="hi-IN" w:bidi="hi-IN"/>
              </w:rPr>
              <w:t xml:space="preserve">2018-2019 </w:t>
            </w:r>
          </w:p>
        </w:tc>
      </w:tr>
      <w:tr w:rsidR="005A6928" w:rsidRPr="008551DA" w:rsidTr="005C1619">
        <w:trPr>
          <w:trHeight w:val="221"/>
        </w:trPr>
        <w:tc>
          <w:tcPr>
            <w:tcW w:w="413" w:type="dxa"/>
            <w:tcBorders>
              <w:top w:val="nil"/>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1</w:t>
            </w:r>
          </w:p>
        </w:tc>
        <w:tc>
          <w:tcPr>
            <w:tcW w:w="2941" w:type="dxa"/>
            <w:tcBorders>
              <w:top w:val="nil"/>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 xml:space="preserve">Всего детей      </w:t>
            </w:r>
          </w:p>
        </w:tc>
        <w:tc>
          <w:tcPr>
            <w:tcW w:w="1261" w:type="dxa"/>
            <w:tcBorders>
              <w:top w:val="nil"/>
              <w:left w:val="single" w:sz="2" w:space="0" w:color="000000"/>
              <w:bottom w:val="single" w:sz="4" w:space="0" w:color="auto"/>
              <w:right w:val="single" w:sz="4" w:space="0" w:color="auto"/>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484\247</w:t>
            </w:r>
          </w:p>
        </w:tc>
        <w:tc>
          <w:tcPr>
            <w:tcW w:w="1270" w:type="dxa"/>
            <w:tcBorders>
              <w:top w:val="nil"/>
              <w:left w:val="single" w:sz="4" w:space="0" w:color="auto"/>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484\237</w:t>
            </w:r>
          </w:p>
        </w:tc>
        <w:tc>
          <w:tcPr>
            <w:tcW w:w="1217" w:type="dxa"/>
            <w:tcBorders>
              <w:top w:val="nil"/>
              <w:left w:val="single" w:sz="2" w:space="0" w:color="000000"/>
              <w:bottom w:val="single" w:sz="4" w:space="0" w:color="auto"/>
              <w:right w:val="nil"/>
            </w:tcBorders>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399</w:t>
            </w:r>
          </w:p>
        </w:tc>
        <w:tc>
          <w:tcPr>
            <w:tcW w:w="1134" w:type="dxa"/>
            <w:tcBorders>
              <w:top w:val="nil"/>
              <w:left w:val="single" w:sz="2" w:space="0" w:color="000000"/>
              <w:bottom w:val="single" w:sz="4" w:space="0" w:color="auto"/>
              <w:right w:val="nil"/>
            </w:tcBorders>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409</w:t>
            </w:r>
          </w:p>
        </w:tc>
        <w:tc>
          <w:tcPr>
            <w:tcW w:w="1134" w:type="dxa"/>
            <w:tcBorders>
              <w:top w:val="nil"/>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85</w:t>
            </w:r>
          </w:p>
        </w:tc>
        <w:tc>
          <w:tcPr>
            <w:tcW w:w="1552" w:type="dxa"/>
            <w:tcBorders>
              <w:top w:val="nil"/>
              <w:left w:val="single" w:sz="2" w:space="0" w:color="000000"/>
              <w:bottom w:val="single" w:sz="4" w:space="0" w:color="auto"/>
              <w:right w:val="single" w:sz="2" w:space="0" w:color="000000"/>
            </w:tcBorders>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75</w:t>
            </w:r>
          </w:p>
        </w:tc>
      </w:tr>
    </w:tbl>
    <w:p w:rsidR="00BD4A4B" w:rsidRDefault="00BD4A4B" w:rsidP="008551DA">
      <w:pPr>
        <w:pStyle w:val="a4"/>
        <w:jc w:val="both"/>
        <w:rPr>
          <w:rFonts w:ascii="Times New Roman" w:eastAsia="Times New Roman" w:hAnsi="Times New Roman" w:cs="Times New Roman"/>
          <w:sz w:val="24"/>
          <w:szCs w:val="24"/>
        </w:rPr>
      </w:pPr>
    </w:p>
    <w:p w:rsidR="005A6928"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 В 2018-2019 году  ОДОД расширено 3-ми  новыми образовательными программами в</w:t>
      </w:r>
      <w:r w:rsidR="005C1619" w:rsidRPr="008551DA">
        <w:rPr>
          <w:rFonts w:ascii="Times New Roman" w:eastAsia="Times New Roman" w:hAnsi="Times New Roman" w:cs="Times New Roman"/>
          <w:sz w:val="24"/>
          <w:szCs w:val="24"/>
        </w:rPr>
        <w:t xml:space="preserve"> </w:t>
      </w:r>
      <w:r w:rsidR="00210385">
        <w:rPr>
          <w:rFonts w:ascii="Times New Roman" w:eastAsia="Times New Roman" w:hAnsi="Times New Roman" w:cs="Times New Roman"/>
          <w:sz w:val="24"/>
          <w:szCs w:val="24"/>
        </w:rPr>
        <w:t>2</w:t>
      </w:r>
      <w:r w:rsidRPr="008551DA">
        <w:rPr>
          <w:rFonts w:ascii="Times New Roman" w:eastAsia="Times New Roman" w:hAnsi="Times New Roman" w:cs="Times New Roman"/>
          <w:sz w:val="24"/>
          <w:szCs w:val="24"/>
        </w:rPr>
        <w:t>-х направленностях:</w:t>
      </w:r>
      <w:r w:rsidR="00210385">
        <w:rPr>
          <w:rFonts w:ascii="Times New Roman" w:eastAsia="Times New Roman" w:hAnsi="Times New Roman" w:cs="Times New Roman"/>
          <w:sz w:val="24"/>
          <w:szCs w:val="24"/>
        </w:rPr>
        <w:t xml:space="preserve"> </w:t>
      </w:r>
    </w:p>
    <w:p w:rsidR="008551DA" w:rsidRPr="008551DA" w:rsidRDefault="008551DA" w:rsidP="008551DA">
      <w:pPr>
        <w:pStyle w:val="a4"/>
        <w:jc w:val="both"/>
        <w:rPr>
          <w:rFonts w:ascii="Times New Roman" w:eastAsia="Times New Roman" w:hAnsi="Times New Roman" w:cs="Times New Roman"/>
          <w:sz w:val="24"/>
          <w:szCs w:val="24"/>
        </w:rPr>
      </w:pPr>
    </w:p>
    <w:tbl>
      <w:tblPr>
        <w:tblW w:w="10995" w:type="dxa"/>
        <w:tblInd w:w="-1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435"/>
        <w:gridCol w:w="4185"/>
        <w:gridCol w:w="3375"/>
      </w:tblGrid>
      <w:tr w:rsidR="005A6928" w:rsidRPr="008551DA" w:rsidTr="005A6928">
        <w:tc>
          <w:tcPr>
            <w:tcW w:w="3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Направленность</w:t>
            </w:r>
          </w:p>
        </w:tc>
        <w:tc>
          <w:tcPr>
            <w:tcW w:w="418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Программа</w:t>
            </w:r>
          </w:p>
        </w:tc>
        <w:tc>
          <w:tcPr>
            <w:tcW w:w="337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Руководитель</w:t>
            </w:r>
          </w:p>
        </w:tc>
      </w:tr>
      <w:tr w:rsidR="005A6928" w:rsidRPr="008551DA" w:rsidTr="005A6928">
        <w:tc>
          <w:tcPr>
            <w:tcW w:w="34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928" w:rsidRPr="008551DA" w:rsidRDefault="00210385" w:rsidP="008551DA">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6928" w:rsidRPr="008551DA">
              <w:rPr>
                <w:rFonts w:ascii="Times New Roman" w:eastAsia="Times New Roman" w:hAnsi="Times New Roman" w:cs="Times New Roman"/>
                <w:sz w:val="24"/>
                <w:szCs w:val="24"/>
              </w:rPr>
              <w:t xml:space="preserve"> Физкультурно-спортивная</w:t>
            </w:r>
          </w:p>
        </w:tc>
        <w:tc>
          <w:tcPr>
            <w:tcW w:w="41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A6928" w:rsidRPr="008551DA" w:rsidRDefault="00210385" w:rsidP="008551DA">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6928" w:rsidRPr="008551DA">
              <w:rPr>
                <w:rFonts w:ascii="Times New Roman" w:eastAsia="Times New Roman" w:hAnsi="Times New Roman" w:cs="Times New Roman"/>
                <w:sz w:val="24"/>
                <w:szCs w:val="24"/>
              </w:rPr>
              <w:t xml:space="preserve">Сильнее. </w:t>
            </w:r>
            <w:proofErr w:type="gramStart"/>
            <w:r w:rsidR="005A6928" w:rsidRPr="008551DA">
              <w:rPr>
                <w:rFonts w:ascii="Times New Roman" w:eastAsia="Times New Roman" w:hAnsi="Times New Roman" w:cs="Times New Roman"/>
                <w:sz w:val="24"/>
                <w:szCs w:val="24"/>
              </w:rPr>
              <w:t>Выше Быстрее</w:t>
            </w:r>
            <w:proofErr w:type="gramEnd"/>
            <w:r>
              <w:rPr>
                <w:rFonts w:ascii="Times New Roman" w:eastAsia="Times New Roman" w:hAnsi="Times New Roman" w:cs="Times New Roman"/>
                <w:sz w:val="24"/>
                <w:szCs w:val="24"/>
              </w:rPr>
              <w:t>»</w:t>
            </w:r>
            <w:r w:rsidR="005A6928" w:rsidRPr="008551DA">
              <w:rPr>
                <w:rFonts w:ascii="Times New Roman" w:eastAsia="Times New Roman" w:hAnsi="Times New Roman" w:cs="Times New Roman"/>
                <w:sz w:val="24"/>
                <w:szCs w:val="24"/>
              </w:rPr>
              <w:t>.</w:t>
            </w:r>
          </w:p>
          <w:p w:rsidR="005A6928" w:rsidRPr="008551DA" w:rsidRDefault="00210385" w:rsidP="008551DA">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6928" w:rsidRPr="008551DA">
              <w:rPr>
                <w:rFonts w:ascii="Times New Roman" w:eastAsia="Times New Roman" w:hAnsi="Times New Roman" w:cs="Times New Roman"/>
                <w:sz w:val="24"/>
                <w:szCs w:val="24"/>
              </w:rPr>
              <w:t>Футбол</w:t>
            </w:r>
            <w:r>
              <w:rPr>
                <w:rFonts w:ascii="Times New Roman" w:eastAsia="Times New Roman" w:hAnsi="Times New Roman" w:cs="Times New Roman"/>
                <w:sz w:val="24"/>
                <w:szCs w:val="24"/>
              </w:rPr>
              <w:t>»</w:t>
            </w:r>
          </w:p>
        </w:tc>
        <w:tc>
          <w:tcPr>
            <w:tcW w:w="33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Владимиров А.Ф.</w:t>
            </w:r>
          </w:p>
          <w:p w:rsidR="005A6928" w:rsidRPr="008551DA" w:rsidRDefault="005A6928" w:rsidP="008551DA">
            <w:pPr>
              <w:pStyle w:val="a4"/>
              <w:jc w:val="both"/>
              <w:rPr>
                <w:rFonts w:ascii="Times New Roman" w:eastAsia="Times New Roman" w:hAnsi="Times New Roman" w:cs="Times New Roman"/>
                <w:sz w:val="24"/>
                <w:szCs w:val="24"/>
              </w:rPr>
            </w:pPr>
            <w:proofErr w:type="spellStart"/>
            <w:r w:rsidRPr="008551DA">
              <w:rPr>
                <w:rFonts w:ascii="Times New Roman" w:eastAsia="Times New Roman" w:hAnsi="Times New Roman" w:cs="Times New Roman"/>
                <w:sz w:val="24"/>
                <w:szCs w:val="24"/>
              </w:rPr>
              <w:t>Афонин</w:t>
            </w:r>
            <w:proofErr w:type="spellEnd"/>
            <w:r w:rsidRPr="008551DA">
              <w:rPr>
                <w:rFonts w:ascii="Times New Roman" w:eastAsia="Times New Roman" w:hAnsi="Times New Roman" w:cs="Times New Roman"/>
                <w:sz w:val="24"/>
                <w:szCs w:val="24"/>
              </w:rPr>
              <w:t xml:space="preserve"> </w:t>
            </w:r>
            <w:r w:rsidR="005C1619" w:rsidRPr="008551DA">
              <w:rPr>
                <w:rFonts w:ascii="Times New Roman" w:eastAsia="Times New Roman" w:hAnsi="Times New Roman" w:cs="Times New Roman"/>
                <w:sz w:val="24"/>
                <w:szCs w:val="24"/>
              </w:rPr>
              <w:t>А.А.</w:t>
            </w:r>
          </w:p>
        </w:tc>
      </w:tr>
      <w:tr w:rsidR="005A6928" w:rsidRPr="008551DA" w:rsidTr="005A6928">
        <w:trPr>
          <w:trHeight w:val="440"/>
        </w:trPr>
        <w:tc>
          <w:tcPr>
            <w:tcW w:w="343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 Социально-педагогическая</w:t>
            </w:r>
          </w:p>
        </w:tc>
        <w:tc>
          <w:tcPr>
            <w:tcW w:w="41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A6928" w:rsidRPr="008551DA" w:rsidRDefault="00210385" w:rsidP="008551DA">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A6928" w:rsidRPr="008551DA">
              <w:rPr>
                <w:rFonts w:ascii="Times New Roman" w:eastAsia="Times New Roman" w:hAnsi="Times New Roman" w:cs="Times New Roman"/>
                <w:sz w:val="24"/>
                <w:szCs w:val="24"/>
              </w:rPr>
              <w:t>Академия домашнего мастерства</w:t>
            </w:r>
            <w:r>
              <w:rPr>
                <w:rFonts w:ascii="Times New Roman" w:eastAsia="Times New Roman" w:hAnsi="Times New Roman" w:cs="Times New Roman"/>
                <w:sz w:val="24"/>
                <w:szCs w:val="24"/>
              </w:rPr>
              <w:t>»</w:t>
            </w:r>
          </w:p>
        </w:tc>
        <w:tc>
          <w:tcPr>
            <w:tcW w:w="337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Павлова И.</w:t>
            </w:r>
            <w:proofErr w:type="gramStart"/>
            <w:r w:rsidRPr="008551DA">
              <w:rPr>
                <w:rFonts w:ascii="Times New Roman" w:eastAsia="Times New Roman" w:hAnsi="Times New Roman" w:cs="Times New Roman"/>
                <w:sz w:val="24"/>
                <w:szCs w:val="24"/>
              </w:rPr>
              <w:t>В</w:t>
            </w:r>
            <w:proofErr w:type="gramEnd"/>
          </w:p>
        </w:tc>
      </w:tr>
    </w:tbl>
    <w:p w:rsidR="005C1619" w:rsidRPr="008551DA" w:rsidRDefault="005C1619" w:rsidP="008551DA">
      <w:pPr>
        <w:pStyle w:val="a4"/>
        <w:jc w:val="both"/>
        <w:rPr>
          <w:rFonts w:ascii="Times New Roman" w:eastAsia="DejaVu Sans" w:hAnsi="Times New Roman" w:cs="Times New Roman"/>
          <w:bCs/>
          <w:kern w:val="2"/>
          <w:sz w:val="24"/>
          <w:szCs w:val="24"/>
          <w:lang w:eastAsia="hi-IN" w:bidi="hi-IN"/>
        </w:rPr>
      </w:pPr>
    </w:p>
    <w:p w:rsidR="005C1619" w:rsidRPr="008551DA" w:rsidRDefault="005C1619" w:rsidP="008551DA">
      <w:pPr>
        <w:pStyle w:val="a4"/>
        <w:jc w:val="both"/>
        <w:rPr>
          <w:rFonts w:ascii="Times New Roman" w:eastAsia="DejaVu Sans" w:hAnsi="Times New Roman" w:cs="Times New Roman"/>
          <w:bCs/>
          <w:kern w:val="2"/>
          <w:sz w:val="24"/>
          <w:szCs w:val="24"/>
          <w:lang w:eastAsia="hi-IN" w:bidi="hi-IN"/>
        </w:rPr>
      </w:pPr>
    </w:p>
    <w:p w:rsidR="00BD4A4B" w:rsidRDefault="00BD4A4B" w:rsidP="008551DA">
      <w:pPr>
        <w:pStyle w:val="a4"/>
        <w:jc w:val="both"/>
        <w:rPr>
          <w:rFonts w:ascii="Times New Roman" w:eastAsia="DejaVu Sans" w:hAnsi="Times New Roman" w:cs="Times New Roman"/>
          <w:bCs/>
          <w:kern w:val="2"/>
          <w:sz w:val="24"/>
          <w:szCs w:val="24"/>
          <w:lang w:eastAsia="hi-IN" w:bidi="hi-IN"/>
        </w:rPr>
      </w:pPr>
    </w:p>
    <w:p w:rsidR="00BD4A4B" w:rsidRDefault="00BD4A4B" w:rsidP="008551DA">
      <w:pPr>
        <w:pStyle w:val="a4"/>
        <w:jc w:val="both"/>
        <w:rPr>
          <w:rFonts w:ascii="Times New Roman" w:eastAsia="DejaVu Sans" w:hAnsi="Times New Roman" w:cs="Times New Roman"/>
          <w:bCs/>
          <w:kern w:val="2"/>
          <w:sz w:val="24"/>
          <w:szCs w:val="24"/>
          <w:lang w:eastAsia="hi-IN" w:bidi="hi-IN"/>
        </w:rPr>
      </w:pPr>
    </w:p>
    <w:p w:rsidR="00BD4A4B" w:rsidRDefault="00BD4A4B" w:rsidP="008551DA">
      <w:pPr>
        <w:pStyle w:val="a4"/>
        <w:jc w:val="both"/>
        <w:rPr>
          <w:rFonts w:ascii="Times New Roman" w:eastAsia="DejaVu Sans" w:hAnsi="Times New Roman" w:cs="Times New Roman"/>
          <w:bCs/>
          <w:kern w:val="2"/>
          <w:sz w:val="24"/>
          <w:szCs w:val="24"/>
          <w:lang w:eastAsia="hi-IN" w:bidi="hi-IN"/>
        </w:rPr>
      </w:pPr>
    </w:p>
    <w:p w:rsidR="00BD4A4B" w:rsidRDefault="00BD4A4B" w:rsidP="008551DA">
      <w:pPr>
        <w:pStyle w:val="a4"/>
        <w:jc w:val="both"/>
        <w:rPr>
          <w:rFonts w:ascii="Times New Roman" w:eastAsia="DejaVu Sans" w:hAnsi="Times New Roman" w:cs="Times New Roman"/>
          <w:bCs/>
          <w:kern w:val="2"/>
          <w:sz w:val="24"/>
          <w:szCs w:val="24"/>
          <w:lang w:eastAsia="hi-IN" w:bidi="hi-IN"/>
        </w:rPr>
      </w:pPr>
    </w:p>
    <w:p w:rsidR="00BD4A4B" w:rsidRDefault="00BD4A4B" w:rsidP="008551DA">
      <w:pPr>
        <w:pStyle w:val="a4"/>
        <w:jc w:val="both"/>
        <w:rPr>
          <w:rFonts w:ascii="Times New Roman" w:eastAsia="DejaVu Sans" w:hAnsi="Times New Roman" w:cs="Times New Roman"/>
          <w:bCs/>
          <w:kern w:val="2"/>
          <w:sz w:val="24"/>
          <w:szCs w:val="24"/>
          <w:lang w:eastAsia="hi-IN" w:bidi="hi-IN"/>
        </w:rPr>
      </w:pPr>
    </w:p>
    <w:p w:rsidR="00BD4A4B" w:rsidRDefault="00BD4A4B" w:rsidP="008551DA">
      <w:pPr>
        <w:pStyle w:val="a4"/>
        <w:jc w:val="both"/>
        <w:rPr>
          <w:rFonts w:ascii="Times New Roman" w:eastAsia="DejaVu Sans" w:hAnsi="Times New Roman" w:cs="Times New Roman"/>
          <w:bCs/>
          <w:kern w:val="2"/>
          <w:sz w:val="24"/>
          <w:szCs w:val="24"/>
          <w:lang w:eastAsia="hi-IN" w:bidi="hi-IN"/>
        </w:rPr>
      </w:pPr>
    </w:p>
    <w:p w:rsidR="005A6928" w:rsidRPr="008551DA" w:rsidRDefault="005A6928" w:rsidP="008551DA">
      <w:pPr>
        <w:pStyle w:val="a4"/>
        <w:jc w:val="both"/>
        <w:rPr>
          <w:rFonts w:ascii="Times New Roman" w:eastAsia="Times New Roman" w:hAnsi="Times New Roman" w:cs="Times New Roman"/>
          <w:kern w:val="2"/>
          <w:sz w:val="24"/>
          <w:szCs w:val="24"/>
          <w:lang w:eastAsia="hi-IN" w:bidi="hi-IN"/>
        </w:rPr>
      </w:pPr>
      <w:r w:rsidRPr="008551DA">
        <w:rPr>
          <w:rFonts w:ascii="Times New Roman" w:eastAsia="DejaVu Sans" w:hAnsi="Times New Roman" w:cs="Times New Roman"/>
          <w:bCs/>
          <w:kern w:val="2"/>
          <w:sz w:val="24"/>
          <w:szCs w:val="24"/>
          <w:lang w:eastAsia="hi-IN" w:bidi="hi-IN"/>
        </w:rPr>
        <w:lastRenderedPageBreak/>
        <w:t>Реализуемые дополнительные общеобразовательные (</w:t>
      </w:r>
      <w:proofErr w:type="spellStart"/>
      <w:r w:rsidRPr="008551DA">
        <w:rPr>
          <w:rFonts w:ascii="Times New Roman" w:eastAsia="DejaVu Sans" w:hAnsi="Times New Roman" w:cs="Times New Roman"/>
          <w:bCs/>
          <w:kern w:val="2"/>
          <w:sz w:val="24"/>
          <w:szCs w:val="24"/>
          <w:lang w:eastAsia="hi-IN" w:bidi="hi-IN"/>
        </w:rPr>
        <w:t>общеразвивающие</w:t>
      </w:r>
      <w:proofErr w:type="spellEnd"/>
      <w:r w:rsidRPr="008551DA">
        <w:rPr>
          <w:rFonts w:ascii="Times New Roman" w:eastAsia="DejaVu Sans" w:hAnsi="Times New Roman" w:cs="Times New Roman"/>
          <w:bCs/>
          <w:kern w:val="2"/>
          <w:sz w:val="24"/>
          <w:szCs w:val="24"/>
          <w:lang w:eastAsia="hi-IN" w:bidi="hi-IN"/>
        </w:rPr>
        <w:t>) программы в ОДОД</w:t>
      </w:r>
    </w:p>
    <w:tbl>
      <w:tblPr>
        <w:tblpPr w:leftFromText="180" w:rightFromText="180" w:vertAnchor="text" w:horzAnchor="margin" w:tblpXSpec="center" w:tblpY="159"/>
        <w:tblW w:w="10554" w:type="dxa"/>
        <w:tblLayout w:type="fixed"/>
        <w:tblCellMar>
          <w:top w:w="55" w:type="dxa"/>
          <w:left w:w="55" w:type="dxa"/>
          <w:bottom w:w="55" w:type="dxa"/>
          <w:right w:w="55" w:type="dxa"/>
        </w:tblCellMar>
        <w:tblLook w:val="04A0"/>
      </w:tblPr>
      <w:tblGrid>
        <w:gridCol w:w="266"/>
        <w:gridCol w:w="2531"/>
        <w:gridCol w:w="983"/>
        <w:gridCol w:w="1092"/>
        <w:gridCol w:w="1202"/>
        <w:gridCol w:w="1203"/>
        <w:gridCol w:w="983"/>
        <w:gridCol w:w="765"/>
        <w:gridCol w:w="717"/>
        <w:gridCol w:w="21"/>
        <w:gridCol w:w="791"/>
      </w:tblGrid>
      <w:tr w:rsidR="005A6928" w:rsidRPr="008551DA" w:rsidTr="005A6928">
        <w:trPr>
          <w:trHeight w:val="207"/>
        </w:trPr>
        <w:tc>
          <w:tcPr>
            <w:tcW w:w="266" w:type="dxa"/>
            <w:vMerge w:val="restart"/>
            <w:tcBorders>
              <w:top w:val="single" w:sz="2" w:space="0" w:color="000000"/>
              <w:left w:val="single" w:sz="2" w:space="0" w:color="000000"/>
              <w:bottom w:val="single" w:sz="2" w:space="0" w:color="000000"/>
              <w:right w:val="nil"/>
            </w:tcBorders>
            <w:hideMark/>
          </w:tcPr>
          <w:p w:rsidR="005A6928" w:rsidRPr="008551DA" w:rsidRDefault="005A6928" w:rsidP="008551DA">
            <w:pPr>
              <w:pStyle w:val="a4"/>
              <w:jc w:val="both"/>
              <w:rPr>
                <w:rFonts w:ascii="Times New Roman" w:eastAsia="Times New Roman" w:hAnsi="Times New Roman" w:cs="Times New Roman"/>
                <w:kern w:val="2"/>
                <w:sz w:val="24"/>
                <w:szCs w:val="24"/>
                <w:lang w:eastAsia="hi-IN" w:bidi="hi-IN"/>
              </w:rPr>
            </w:pPr>
            <w:r w:rsidRPr="008551DA">
              <w:rPr>
                <w:rFonts w:ascii="Times New Roman" w:eastAsia="Times New Roman" w:hAnsi="Times New Roman" w:cs="Times New Roman"/>
                <w:kern w:val="2"/>
                <w:sz w:val="24"/>
                <w:szCs w:val="24"/>
                <w:lang w:eastAsia="hi-IN" w:bidi="hi-IN"/>
              </w:rPr>
              <w:t>№</w:t>
            </w:r>
          </w:p>
        </w:tc>
        <w:tc>
          <w:tcPr>
            <w:tcW w:w="2531" w:type="dxa"/>
            <w:vMerge w:val="restart"/>
            <w:tcBorders>
              <w:top w:val="single" w:sz="2" w:space="0" w:color="000000"/>
              <w:left w:val="single" w:sz="2" w:space="0" w:color="000000"/>
              <w:bottom w:val="single" w:sz="2" w:space="0" w:color="000000"/>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Направленность образовательных программ</w:t>
            </w:r>
          </w:p>
        </w:tc>
        <w:tc>
          <w:tcPr>
            <w:tcW w:w="983" w:type="dxa"/>
            <w:vMerge w:val="restart"/>
            <w:tcBorders>
              <w:top w:val="single" w:sz="2" w:space="0" w:color="000000"/>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Кол-во</w:t>
            </w:r>
          </w:p>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образовательных программ</w:t>
            </w:r>
          </w:p>
        </w:tc>
        <w:tc>
          <w:tcPr>
            <w:tcW w:w="3497" w:type="dxa"/>
            <w:gridSpan w:val="3"/>
            <w:tcBorders>
              <w:top w:val="single" w:sz="2" w:space="0" w:color="000000"/>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 xml:space="preserve">Количество   </w:t>
            </w:r>
            <w:proofErr w:type="gramStart"/>
            <w:r w:rsidRPr="008551DA">
              <w:rPr>
                <w:rFonts w:ascii="Times New Roman" w:eastAsia="DejaVu Sans" w:hAnsi="Times New Roman" w:cs="Times New Roman"/>
                <w:kern w:val="2"/>
                <w:sz w:val="24"/>
                <w:szCs w:val="24"/>
                <w:lang w:eastAsia="hi-IN" w:bidi="hi-IN"/>
              </w:rPr>
              <w:t>обучающихся</w:t>
            </w:r>
            <w:proofErr w:type="gramEnd"/>
          </w:p>
        </w:tc>
        <w:tc>
          <w:tcPr>
            <w:tcW w:w="2486" w:type="dxa"/>
            <w:gridSpan w:val="4"/>
            <w:tcBorders>
              <w:top w:val="single" w:sz="2" w:space="0" w:color="000000"/>
              <w:left w:val="single" w:sz="2" w:space="0" w:color="000000"/>
              <w:bottom w:val="single" w:sz="4" w:space="0" w:color="auto"/>
              <w:right w:val="single" w:sz="4" w:space="0" w:color="auto"/>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Сроки реализации образовательных программ  (количество)</w:t>
            </w:r>
          </w:p>
        </w:tc>
        <w:tc>
          <w:tcPr>
            <w:tcW w:w="791" w:type="dxa"/>
            <w:tcBorders>
              <w:top w:val="single" w:sz="2" w:space="0" w:color="000000"/>
              <w:left w:val="single" w:sz="4" w:space="0" w:color="auto"/>
              <w:bottom w:val="single" w:sz="4" w:space="0" w:color="auto"/>
              <w:right w:val="single" w:sz="2" w:space="0" w:color="000000"/>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 xml:space="preserve">Кол-во </w:t>
            </w:r>
          </w:p>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детей</w:t>
            </w:r>
          </w:p>
        </w:tc>
      </w:tr>
      <w:tr w:rsidR="005A6928" w:rsidRPr="008551DA" w:rsidTr="005A6928">
        <w:trPr>
          <w:trHeight w:val="207"/>
        </w:trPr>
        <w:tc>
          <w:tcPr>
            <w:tcW w:w="266" w:type="dxa"/>
            <w:vMerge/>
            <w:tcBorders>
              <w:top w:val="single" w:sz="2" w:space="0" w:color="000000"/>
              <w:left w:val="single" w:sz="2" w:space="0" w:color="000000"/>
              <w:bottom w:val="single" w:sz="2" w:space="0" w:color="000000"/>
              <w:right w:val="nil"/>
            </w:tcBorders>
            <w:vAlign w:val="center"/>
            <w:hideMark/>
          </w:tcPr>
          <w:p w:rsidR="005A6928" w:rsidRPr="008551DA" w:rsidRDefault="005A6928" w:rsidP="008551DA">
            <w:pPr>
              <w:pStyle w:val="a4"/>
              <w:jc w:val="both"/>
              <w:rPr>
                <w:rFonts w:ascii="Times New Roman" w:eastAsia="Times New Roman" w:hAnsi="Times New Roman" w:cs="Times New Roman"/>
                <w:kern w:val="2"/>
                <w:sz w:val="24"/>
                <w:szCs w:val="24"/>
                <w:lang w:eastAsia="hi-IN" w:bidi="hi-IN"/>
              </w:rPr>
            </w:pPr>
          </w:p>
        </w:tc>
        <w:tc>
          <w:tcPr>
            <w:tcW w:w="2531" w:type="dxa"/>
            <w:vMerge/>
            <w:tcBorders>
              <w:top w:val="single" w:sz="2" w:space="0" w:color="000000"/>
              <w:left w:val="single" w:sz="2" w:space="0" w:color="000000"/>
              <w:bottom w:val="single" w:sz="2" w:space="0" w:color="000000"/>
              <w:right w:val="nil"/>
            </w:tcBorders>
            <w:vAlign w:val="center"/>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p>
        </w:tc>
        <w:tc>
          <w:tcPr>
            <w:tcW w:w="983" w:type="dxa"/>
            <w:vMerge/>
            <w:tcBorders>
              <w:top w:val="single" w:sz="2" w:space="0" w:color="000000"/>
              <w:left w:val="single" w:sz="2" w:space="0" w:color="000000"/>
              <w:bottom w:val="single" w:sz="4" w:space="0" w:color="auto"/>
              <w:right w:val="nil"/>
            </w:tcBorders>
            <w:vAlign w:val="center"/>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p>
        </w:tc>
        <w:tc>
          <w:tcPr>
            <w:tcW w:w="1092"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 xml:space="preserve">Младшие школьники </w:t>
            </w:r>
          </w:p>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(7-9 лет)</w:t>
            </w:r>
          </w:p>
        </w:tc>
        <w:tc>
          <w:tcPr>
            <w:tcW w:w="1202"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Средние</w:t>
            </w:r>
          </w:p>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школьники</w:t>
            </w:r>
          </w:p>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(10 - 14 лет)</w:t>
            </w:r>
          </w:p>
        </w:tc>
        <w:tc>
          <w:tcPr>
            <w:tcW w:w="1203"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Старшие</w:t>
            </w:r>
          </w:p>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школьники</w:t>
            </w:r>
          </w:p>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(15-17 лет)</w:t>
            </w:r>
          </w:p>
        </w:tc>
        <w:tc>
          <w:tcPr>
            <w:tcW w:w="983"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1 год</w:t>
            </w:r>
          </w:p>
        </w:tc>
        <w:tc>
          <w:tcPr>
            <w:tcW w:w="765"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2-3 года</w:t>
            </w:r>
          </w:p>
        </w:tc>
        <w:tc>
          <w:tcPr>
            <w:tcW w:w="717" w:type="dxa"/>
            <w:tcBorders>
              <w:top w:val="single" w:sz="4" w:space="0" w:color="auto"/>
              <w:left w:val="single" w:sz="2" w:space="0" w:color="000000"/>
              <w:bottom w:val="single" w:sz="4" w:space="0" w:color="auto"/>
              <w:right w:val="single" w:sz="4" w:space="0" w:color="auto"/>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3-5 лет и свыше</w:t>
            </w:r>
          </w:p>
        </w:tc>
        <w:tc>
          <w:tcPr>
            <w:tcW w:w="812" w:type="dxa"/>
            <w:gridSpan w:val="2"/>
            <w:tcBorders>
              <w:top w:val="single" w:sz="4" w:space="0" w:color="auto"/>
              <w:left w:val="single" w:sz="4" w:space="0" w:color="auto"/>
              <w:bottom w:val="single" w:sz="4" w:space="0" w:color="auto"/>
              <w:right w:val="single" w:sz="2" w:space="0" w:color="000000"/>
            </w:tcBorders>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p>
        </w:tc>
      </w:tr>
      <w:tr w:rsidR="005A6928" w:rsidRPr="008551DA" w:rsidTr="005A6928">
        <w:trPr>
          <w:trHeight w:val="228"/>
        </w:trPr>
        <w:tc>
          <w:tcPr>
            <w:tcW w:w="266" w:type="dxa"/>
            <w:tcBorders>
              <w:top w:val="nil"/>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1</w:t>
            </w:r>
          </w:p>
        </w:tc>
        <w:tc>
          <w:tcPr>
            <w:tcW w:w="2531" w:type="dxa"/>
            <w:tcBorders>
              <w:top w:val="nil"/>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proofErr w:type="spellStart"/>
            <w:r w:rsidRPr="008551DA">
              <w:rPr>
                <w:rFonts w:ascii="Times New Roman" w:eastAsia="DejaVu Sans" w:hAnsi="Times New Roman" w:cs="Times New Roman"/>
                <w:kern w:val="2"/>
                <w:sz w:val="24"/>
                <w:szCs w:val="24"/>
                <w:lang w:eastAsia="hi-IN" w:bidi="hi-IN"/>
              </w:rPr>
              <w:t>Физкультурн</w:t>
            </w:r>
            <w:proofErr w:type="gramStart"/>
            <w:r w:rsidRPr="008551DA">
              <w:rPr>
                <w:rFonts w:ascii="Times New Roman" w:eastAsia="DejaVu Sans" w:hAnsi="Times New Roman" w:cs="Times New Roman"/>
                <w:kern w:val="2"/>
                <w:sz w:val="24"/>
                <w:szCs w:val="24"/>
                <w:lang w:eastAsia="hi-IN" w:bidi="hi-IN"/>
              </w:rPr>
              <w:t>о</w:t>
            </w:r>
            <w:proofErr w:type="spellEnd"/>
            <w:r w:rsidRPr="008551DA">
              <w:rPr>
                <w:rFonts w:ascii="Times New Roman" w:eastAsia="DejaVu Sans" w:hAnsi="Times New Roman" w:cs="Times New Roman"/>
                <w:kern w:val="2"/>
                <w:sz w:val="24"/>
                <w:szCs w:val="24"/>
                <w:lang w:eastAsia="hi-IN" w:bidi="hi-IN"/>
              </w:rPr>
              <w:t>-</w:t>
            </w:r>
            <w:proofErr w:type="gramEnd"/>
            <w:r w:rsidRPr="008551DA">
              <w:rPr>
                <w:rFonts w:ascii="Times New Roman" w:eastAsia="DejaVu Sans" w:hAnsi="Times New Roman" w:cs="Times New Roman"/>
                <w:kern w:val="2"/>
                <w:sz w:val="24"/>
                <w:szCs w:val="24"/>
                <w:lang w:eastAsia="hi-IN" w:bidi="hi-IN"/>
              </w:rPr>
              <w:t xml:space="preserve"> спортивная</w:t>
            </w:r>
          </w:p>
        </w:tc>
        <w:tc>
          <w:tcPr>
            <w:tcW w:w="983" w:type="dxa"/>
            <w:tcBorders>
              <w:top w:val="nil"/>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6</w:t>
            </w:r>
          </w:p>
        </w:tc>
        <w:tc>
          <w:tcPr>
            <w:tcW w:w="1092" w:type="dxa"/>
            <w:tcBorders>
              <w:top w:val="nil"/>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30</w:t>
            </w:r>
          </w:p>
        </w:tc>
        <w:tc>
          <w:tcPr>
            <w:tcW w:w="1202" w:type="dxa"/>
            <w:tcBorders>
              <w:top w:val="nil"/>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85</w:t>
            </w:r>
          </w:p>
        </w:tc>
        <w:tc>
          <w:tcPr>
            <w:tcW w:w="1203" w:type="dxa"/>
            <w:tcBorders>
              <w:top w:val="nil"/>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95</w:t>
            </w:r>
          </w:p>
        </w:tc>
        <w:tc>
          <w:tcPr>
            <w:tcW w:w="983" w:type="dxa"/>
            <w:tcBorders>
              <w:top w:val="nil"/>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6</w:t>
            </w:r>
          </w:p>
        </w:tc>
        <w:tc>
          <w:tcPr>
            <w:tcW w:w="765" w:type="dxa"/>
            <w:tcBorders>
              <w:top w:val="nil"/>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5</w:t>
            </w:r>
          </w:p>
        </w:tc>
        <w:tc>
          <w:tcPr>
            <w:tcW w:w="717" w:type="dxa"/>
            <w:tcBorders>
              <w:top w:val="nil"/>
              <w:left w:val="single" w:sz="2" w:space="0" w:color="000000"/>
              <w:bottom w:val="single" w:sz="4" w:space="0" w:color="auto"/>
              <w:right w:val="single" w:sz="4" w:space="0" w:color="auto"/>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5</w:t>
            </w:r>
          </w:p>
        </w:tc>
        <w:tc>
          <w:tcPr>
            <w:tcW w:w="812" w:type="dxa"/>
            <w:gridSpan w:val="2"/>
            <w:tcBorders>
              <w:top w:val="nil"/>
              <w:left w:val="single" w:sz="4" w:space="0" w:color="auto"/>
              <w:bottom w:val="single" w:sz="4" w:space="0" w:color="auto"/>
              <w:right w:val="single" w:sz="2" w:space="0" w:color="000000"/>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210</w:t>
            </w:r>
          </w:p>
        </w:tc>
      </w:tr>
      <w:tr w:rsidR="005A6928" w:rsidRPr="008551DA" w:rsidTr="005A6928">
        <w:trPr>
          <w:trHeight w:val="228"/>
        </w:trPr>
        <w:tc>
          <w:tcPr>
            <w:tcW w:w="266"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2</w:t>
            </w:r>
          </w:p>
        </w:tc>
        <w:tc>
          <w:tcPr>
            <w:tcW w:w="2531"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Социальн</w:t>
            </w:r>
            <w:proofErr w:type="gramStart"/>
            <w:r w:rsidRPr="008551DA">
              <w:rPr>
                <w:rFonts w:ascii="Times New Roman" w:eastAsia="DejaVu Sans" w:hAnsi="Times New Roman" w:cs="Times New Roman"/>
                <w:kern w:val="2"/>
                <w:sz w:val="24"/>
                <w:szCs w:val="24"/>
                <w:lang w:eastAsia="hi-IN" w:bidi="hi-IN"/>
              </w:rPr>
              <w:t>о-</w:t>
            </w:r>
            <w:proofErr w:type="gramEnd"/>
            <w:r w:rsidRPr="008551DA">
              <w:rPr>
                <w:rFonts w:ascii="Times New Roman" w:eastAsia="DejaVu Sans" w:hAnsi="Times New Roman" w:cs="Times New Roman"/>
                <w:kern w:val="2"/>
                <w:sz w:val="24"/>
                <w:szCs w:val="24"/>
                <w:lang w:eastAsia="hi-IN" w:bidi="hi-IN"/>
              </w:rPr>
              <w:t xml:space="preserve"> педагогическая </w:t>
            </w:r>
          </w:p>
        </w:tc>
        <w:tc>
          <w:tcPr>
            <w:tcW w:w="983"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3</w:t>
            </w:r>
          </w:p>
        </w:tc>
        <w:tc>
          <w:tcPr>
            <w:tcW w:w="1092" w:type="dxa"/>
            <w:tcBorders>
              <w:top w:val="single" w:sz="4" w:space="0" w:color="auto"/>
              <w:left w:val="single" w:sz="2" w:space="0" w:color="000000"/>
              <w:bottom w:val="single" w:sz="4" w:space="0" w:color="auto"/>
              <w:right w:val="nil"/>
            </w:tcBorders>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27</w:t>
            </w:r>
          </w:p>
        </w:tc>
        <w:tc>
          <w:tcPr>
            <w:tcW w:w="1202"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15</w:t>
            </w:r>
          </w:p>
        </w:tc>
        <w:tc>
          <w:tcPr>
            <w:tcW w:w="1203"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12</w:t>
            </w:r>
          </w:p>
        </w:tc>
        <w:tc>
          <w:tcPr>
            <w:tcW w:w="983"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3</w:t>
            </w:r>
          </w:p>
        </w:tc>
        <w:tc>
          <w:tcPr>
            <w:tcW w:w="765"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1</w:t>
            </w:r>
          </w:p>
        </w:tc>
        <w:tc>
          <w:tcPr>
            <w:tcW w:w="717" w:type="dxa"/>
            <w:tcBorders>
              <w:top w:val="single" w:sz="4" w:space="0" w:color="auto"/>
              <w:left w:val="single" w:sz="2" w:space="0" w:color="000000"/>
              <w:bottom w:val="single" w:sz="4" w:space="0" w:color="auto"/>
              <w:right w:val="single" w:sz="4" w:space="0" w:color="auto"/>
            </w:tcBorders>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p>
        </w:tc>
        <w:tc>
          <w:tcPr>
            <w:tcW w:w="812" w:type="dxa"/>
            <w:gridSpan w:val="2"/>
            <w:tcBorders>
              <w:top w:val="single" w:sz="4" w:space="0" w:color="auto"/>
              <w:left w:val="single" w:sz="4" w:space="0" w:color="auto"/>
              <w:bottom w:val="single" w:sz="4" w:space="0" w:color="auto"/>
              <w:right w:val="single" w:sz="2" w:space="0" w:color="000000"/>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57</w:t>
            </w:r>
          </w:p>
        </w:tc>
      </w:tr>
      <w:tr w:rsidR="005A6928" w:rsidRPr="008551DA" w:rsidTr="005A6928">
        <w:trPr>
          <w:trHeight w:val="228"/>
        </w:trPr>
        <w:tc>
          <w:tcPr>
            <w:tcW w:w="266"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3</w:t>
            </w:r>
          </w:p>
        </w:tc>
        <w:tc>
          <w:tcPr>
            <w:tcW w:w="2531"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Художественная</w:t>
            </w:r>
          </w:p>
        </w:tc>
        <w:tc>
          <w:tcPr>
            <w:tcW w:w="983"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4</w:t>
            </w:r>
          </w:p>
        </w:tc>
        <w:tc>
          <w:tcPr>
            <w:tcW w:w="1092"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92</w:t>
            </w:r>
          </w:p>
        </w:tc>
        <w:tc>
          <w:tcPr>
            <w:tcW w:w="1202"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79</w:t>
            </w:r>
          </w:p>
        </w:tc>
        <w:tc>
          <w:tcPr>
            <w:tcW w:w="1203"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24</w:t>
            </w:r>
          </w:p>
        </w:tc>
        <w:tc>
          <w:tcPr>
            <w:tcW w:w="983"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5</w:t>
            </w:r>
          </w:p>
        </w:tc>
        <w:tc>
          <w:tcPr>
            <w:tcW w:w="765"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7</w:t>
            </w:r>
          </w:p>
        </w:tc>
        <w:tc>
          <w:tcPr>
            <w:tcW w:w="717" w:type="dxa"/>
            <w:tcBorders>
              <w:top w:val="single" w:sz="4" w:space="0" w:color="auto"/>
              <w:left w:val="single" w:sz="2" w:space="0" w:color="000000"/>
              <w:bottom w:val="single" w:sz="4" w:space="0" w:color="auto"/>
              <w:right w:val="single" w:sz="4" w:space="0" w:color="auto"/>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4</w:t>
            </w:r>
          </w:p>
        </w:tc>
        <w:tc>
          <w:tcPr>
            <w:tcW w:w="812" w:type="dxa"/>
            <w:gridSpan w:val="2"/>
            <w:tcBorders>
              <w:top w:val="single" w:sz="4" w:space="0" w:color="auto"/>
              <w:left w:val="single" w:sz="4" w:space="0" w:color="auto"/>
              <w:bottom w:val="single" w:sz="4" w:space="0" w:color="auto"/>
              <w:right w:val="single" w:sz="2" w:space="0" w:color="000000"/>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195</w:t>
            </w:r>
          </w:p>
        </w:tc>
      </w:tr>
      <w:tr w:rsidR="005A6928" w:rsidRPr="008551DA" w:rsidTr="005A6928">
        <w:trPr>
          <w:trHeight w:val="228"/>
        </w:trPr>
        <w:tc>
          <w:tcPr>
            <w:tcW w:w="266"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 xml:space="preserve">4 </w:t>
            </w:r>
          </w:p>
        </w:tc>
        <w:tc>
          <w:tcPr>
            <w:tcW w:w="2531"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Техническая</w:t>
            </w:r>
          </w:p>
        </w:tc>
        <w:tc>
          <w:tcPr>
            <w:tcW w:w="983"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1</w:t>
            </w:r>
          </w:p>
        </w:tc>
        <w:tc>
          <w:tcPr>
            <w:tcW w:w="1092"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22</w:t>
            </w:r>
          </w:p>
        </w:tc>
        <w:tc>
          <w:tcPr>
            <w:tcW w:w="1202"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p>
        </w:tc>
        <w:tc>
          <w:tcPr>
            <w:tcW w:w="1203" w:type="dxa"/>
            <w:tcBorders>
              <w:top w:val="single" w:sz="4" w:space="0" w:color="auto"/>
              <w:left w:val="single" w:sz="2" w:space="0" w:color="000000"/>
              <w:bottom w:val="single" w:sz="4" w:space="0" w:color="auto"/>
              <w:right w:val="nil"/>
            </w:tcBorders>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p>
        </w:tc>
        <w:tc>
          <w:tcPr>
            <w:tcW w:w="983"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1</w:t>
            </w:r>
          </w:p>
        </w:tc>
        <w:tc>
          <w:tcPr>
            <w:tcW w:w="765"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1</w:t>
            </w:r>
          </w:p>
        </w:tc>
        <w:tc>
          <w:tcPr>
            <w:tcW w:w="717" w:type="dxa"/>
            <w:tcBorders>
              <w:top w:val="single" w:sz="4" w:space="0" w:color="auto"/>
              <w:left w:val="single" w:sz="2" w:space="0" w:color="000000"/>
              <w:bottom w:val="single" w:sz="4" w:space="0" w:color="auto"/>
              <w:right w:val="single" w:sz="4" w:space="0" w:color="auto"/>
            </w:tcBorders>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p>
        </w:tc>
        <w:tc>
          <w:tcPr>
            <w:tcW w:w="812" w:type="dxa"/>
            <w:gridSpan w:val="2"/>
            <w:tcBorders>
              <w:top w:val="single" w:sz="4" w:space="0" w:color="auto"/>
              <w:left w:val="single" w:sz="4" w:space="0" w:color="auto"/>
              <w:bottom w:val="single" w:sz="4" w:space="0" w:color="auto"/>
              <w:right w:val="single" w:sz="2" w:space="0" w:color="000000"/>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22</w:t>
            </w:r>
          </w:p>
        </w:tc>
      </w:tr>
      <w:tr w:rsidR="005A6928" w:rsidRPr="008551DA" w:rsidTr="005A6928">
        <w:trPr>
          <w:trHeight w:val="228"/>
        </w:trPr>
        <w:tc>
          <w:tcPr>
            <w:tcW w:w="266" w:type="dxa"/>
            <w:tcBorders>
              <w:top w:val="single" w:sz="4" w:space="0" w:color="auto"/>
              <w:left w:val="single" w:sz="2" w:space="0" w:color="000000"/>
              <w:bottom w:val="single" w:sz="4" w:space="0" w:color="auto"/>
              <w:right w:val="nil"/>
            </w:tcBorders>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p>
        </w:tc>
        <w:tc>
          <w:tcPr>
            <w:tcW w:w="2531"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ВСЕГО:</w:t>
            </w:r>
          </w:p>
        </w:tc>
        <w:tc>
          <w:tcPr>
            <w:tcW w:w="983"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15</w:t>
            </w:r>
          </w:p>
        </w:tc>
        <w:tc>
          <w:tcPr>
            <w:tcW w:w="1092"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171</w:t>
            </w:r>
          </w:p>
        </w:tc>
        <w:tc>
          <w:tcPr>
            <w:tcW w:w="1202"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190</w:t>
            </w:r>
          </w:p>
        </w:tc>
        <w:tc>
          <w:tcPr>
            <w:tcW w:w="1203"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131</w:t>
            </w:r>
          </w:p>
        </w:tc>
        <w:tc>
          <w:tcPr>
            <w:tcW w:w="983"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15</w:t>
            </w:r>
          </w:p>
        </w:tc>
        <w:tc>
          <w:tcPr>
            <w:tcW w:w="765" w:type="dxa"/>
            <w:tcBorders>
              <w:top w:val="single" w:sz="4" w:space="0" w:color="auto"/>
              <w:left w:val="single" w:sz="2" w:space="0" w:color="000000"/>
              <w:bottom w:val="single" w:sz="4" w:space="0" w:color="auto"/>
              <w:right w:val="nil"/>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14</w:t>
            </w:r>
          </w:p>
        </w:tc>
        <w:tc>
          <w:tcPr>
            <w:tcW w:w="717" w:type="dxa"/>
            <w:tcBorders>
              <w:top w:val="single" w:sz="4" w:space="0" w:color="auto"/>
              <w:left w:val="single" w:sz="2" w:space="0" w:color="000000"/>
              <w:bottom w:val="single" w:sz="4" w:space="0" w:color="auto"/>
              <w:right w:val="single" w:sz="4" w:space="0" w:color="auto"/>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9</w:t>
            </w:r>
          </w:p>
        </w:tc>
        <w:tc>
          <w:tcPr>
            <w:tcW w:w="812" w:type="dxa"/>
            <w:gridSpan w:val="2"/>
            <w:tcBorders>
              <w:top w:val="single" w:sz="4" w:space="0" w:color="auto"/>
              <w:left w:val="single" w:sz="4" w:space="0" w:color="auto"/>
              <w:bottom w:val="single" w:sz="4" w:space="0" w:color="auto"/>
              <w:right w:val="single" w:sz="2" w:space="0" w:color="000000"/>
            </w:tcBorders>
            <w:hideMark/>
          </w:tcPr>
          <w:p w:rsidR="005A6928" w:rsidRPr="008551DA" w:rsidRDefault="005A6928" w:rsidP="008551DA">
            <w:pPr>
              <w:pStyle w:val="a4"/>
              <w:jc w:val="both"/>
              <w:rPr>
                <w:rFonts w:ascii="Times New Roman" w:eastAsia="DejaVu Sans" w:hAnsi="Times New Roman" w:cs="Times New Roman"/>
                <w:kern w:val="2"/>
                <w:sz w:val="24"/>
                <w:szCs w:val="24"/>
                <w:lang w:eastAsia="hi-IN" w:bidi="hi-IN"/>
              </w:rPr>
            </w:pPr>
            <w:r w:rsidRPr="008551DA">
              <w:rPr>
                <w:rFonts w:ascii="Times New Roman" w:eastAsia="DejaVu Sans" w:hAnsi="Times New Roman" w:cs="Times New Roman"/>
                <w:kern w:val="2"/>
                <w:sz w:val="24"/>
                <w:szCs w:val="24"/>
                <w:lang w:eastAsia="hi-IN" w:bidi="hi-IN"/>
              </w:rPr>
              <w:t>484</w:t>
            </w:r>
          </w:p>
        </w:tc>
      </w:tr>
    </w:tbl>
    <w:p w:rsidR="008551DA" w:rsidRPr="008551DA" w:rsidRDefault="008551DA" w:rsidP="008551DA">
      <w:pPr>
        <w:pStyle w:val="a4"/>
        <w:jc w:val="both"/>
        <w:rPr>
          <w:rFonts w:ascii="Times New Roman" w:eastAsia="Times New Roman" w:hAnsi="Times New Roman" w:cs="Times New Roman"/>
          <w:sz w:val="24"/>
          <w:szCs w:val="24"/>
        </w:rPr>
      </w:pPr>
    </w:p>
    <w:p w:rsidR="005A6928" w:rsidRPr="008551DA" w:rsidRDefault="00E77ED0" w:rsidP="008551DA">
      <w:pPr>
        <w:pStyle w:val="a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5A6928" w:rsidRPr="008551DA">
        <w:rPr>
          <w:rFonts w:ascii="Times New Roman" w:eastAsia="Times New Roman" w:hAnsi="Times New Roman" w:cs="Times New Roman"/>
          <w:sz w:val="24"/>
          <w:szCs w:val="24"/>
          <w:highlight w:val="white"/>
        </w:rPr>
        <w:t>В 2018-2019 учебном году школа перешла на электронный учет успеваемости. Однако в системе ОДОД сохранены</w:t>
      </w:r>
      <w:r w:rsidR="005C1619" w:rsidRPr="008551DA">
        <w:rPr>
          <w:rFonts w:ascii="Times New Roman" w:eastAsia="Times New Roman" w:hAnsi="Times New Roman" w:cs="Times New Roman"/>
          <w:sz w:val="24"/>
          <w:szCs w:val="24"/>
          <w:highlight w:val="white"/>
        </w:rPr>
        <w:t xml:space="preserve"> журналы</w:t>
      </w:r>
      <w:r w:rsidR="005A6928" w:rsidRPr="008551DA">
        <w:rPr>
          <w:rFonts w:ascii="Times New Roman" w:eastAsia="Times New Roman" w:hAnsi="Times New Roman" w:cs="Times New Roman"/>
          <w:sz w:val="24"/>
          <w:szCs w:val="24"/>
          <w:highlight w:val="white"/>
        </w:rPr>
        <w:t xml:space="preserve"> учета рабочего времени в традиционном варианте. В 2018-2019</w:t>
      </w:r>
      <w:r>
        <w:rPr>
          <w:rFonts w:ascii="Times New Roman" w:eastAsia="Times New Roman" w:hAnsi="Times New Roman" w:cs="Times New Roman"/>
          <w:sz w:val="24"/>
          <w:szCs w:val="24"/>
          <w:highlight w:val="white"/>
        </w:rPr>
        <w:t xml:space="preserve"> учебном году </w:t>
      </w:r>
      <w:r w:rsidR="005A6928" w:rsidRPr="008551DA">
        <w:rPr>
          <w:rFonts w:ascii="Times New Roman" w:eastAsia="Times New Roman" w:hAnsi="Times New Roman" w:cs="Times New Roman"/>
          <w:sz w:val="24"/>
          <w:szCs w:val="24"/>
          <w:highlight w:val="white"/>
        </w:rPr>
        <w:t xml:space="preserve"> полностью реализован план по проверке журналов педагогов ОДОД. </w:t>
      </w:r>
    </w:p>
    <w:p w:rsidR="005A6928" w:rsidRPr="008551DA" w:rsidRDefault="005A6928" w:rsidP="008551DA">
      <w:pPr>
        <w:pStyle w:val="a4"/>
        <w:jc w:val="both"/>
        <w:rPr>
          <w:rFonts w:ascii="Times New Roman" w:eastAsia="Times New Roman" w:hAnsi="Times New Roman" w:cs="Times New Roman"/>
          <w:sz w:val="24"/>
          <w:szCs w:val="24"/>
          <w:highlight w:val="white"/>
        </w:rPr>
      </w:pPr>
      <w:r w:rsidRPr="008551DA">
        <w:rPr>
          <w:rFonts w:ascii="Times New Roman" w:eastAsia="Times New Roman" w:hAnsi="Times New Roman" w:cs="Times New Roman"/>
          <w:sz w:val="24"/>
          <w:szCs w:val="24"/>
          <w:highlight w:val="white"/>
        </w:rPr>
        <w:t xml:space="preserve"> </w:t>
      </w:r>
      <w:r w:rsidR="00E77ED0">
        <w:rPr>
          <w:rFonts w:ascii="Times New Roman" w:eastAsia="Times New Roman" w:hAnsi="Times New Roman" w:cs="Times New Roman"/>
          <w:sz w:val="24"/>
          <w:szCs w:val="24"/>
          <w:highlight w:val="white"/>
        </w:rPr>
        <w:t xml:space="preserve">               </w:t>
      </w:r>
      <w:r w:rsidRPr="008551DA">
        <w:rPr>
          <w:rFonts w:ascii="Times New Roman" w:eastAsia="Times New Roman" w:hAnsi="Times New Roman" w:cs="Times New Roman"/>
          <w:sz w:val="24"/>
          <w:szCs w:val="24"/>
          <w:highlight w:val="white"/>
        </w:rPr>
        <w:t xml:space="preserve">В целом работа с журналами систематизирована, педагоги ознакомлены с правилами ведения документации на установочном семинаре в сентябре, а </w:t>
      </w:r>
      <w:r w:rsidR="00E77ED0">
        <w:rPr>
          <w:rFonts w:ascii="Times New Roman" w:eastAsia="Times New Roman" w:hAnsi="Times New Roman" w:cs="Times New Roman"/>
          <w:sz w:val="24"/>
          <w:szCs w:val="24"/>
          <w:highlight w:val="white"/>
        </w:rPr>
        <w:t xml:space="preserve"> </w:t>
      </w:r>
      <w:r w:rsidRPr="008551DA">
        <w:rPr>
          <w:rFonts w:ascii="Times New Roman" w:eastAsia="Times New Roman" w:hAnsi="Times New Roman" w:cs="Times New Roman"/>
          <w:sz w:val="24"/>
          <w:szCs w:val="24"/>
          <w:highlight w:val="white"/>
        </w:rPr>
        <w:t>также</w:t>
      </w:r>
      <w:r w:rsidR="00E77ED0">
        <w:rPr>
          <w:rFonts w:ascii="Times New Roman" w:eastAsia="Times New Roman" w:hAnsi="Times New Roman" w:cs="Times New Roman"/>
          <w:sz w:val="24"/>
          <w:szCs w:val="24"/>
          <w:highlight w:val="white"/>
        </w:rPr>
        <w:t xml:space="preserve"> знакомились </w:t>
      </w:r>
      <w:r w:rsidRPr="008551DA">
        <w:rPr>
          <w:rFonts w:ascii="Times New Roman" w:eastAsia="Times New Roman" w:hAnsi="Times New Roman" w:cs="Times New Roman"/>
          <w:sz w:val="24"/>
          <w:szCs w:val="24"/>
          <w:highlight w:val="white"/>
        </w:rPr>
        <w:t xml:space="preserve"> с результатами проверки журналов ежемесячно. Следует отметить, что работа с документацией в ОДОД поставлена на серьезный методический уровень.</w:t>
      </w:r>
    </w:p>
    <w:p w:rsidR="005A6928" w:rsidRPr="008551DA" w:rsidRDefault="005A6928" w:rsidP="008551DA">
      <w:pPr>
        <w:pStyle w:val="a4"/>
        <w:jc w:val="both"/>
        <w:rPr>
          <w:rFonts w:ascii="Times New Roman" w:eastAsia="Times New Roman" w:hAnsi="Times New Roman" w:cs="Times New Roman"/>
          <w:sz w:val="24"/>
          <w:szCs w:val="24"/>
          <w:highlight w:val="white"/>
        </w:rPr>
      </w:pPr>
      <w:r w:rsidRPr="008551DA">
        <w:rPr>
          <w:rFonts w:ascii="Times New Roman" w:eastAsia="Times New Roman" w:hAnsi="Times New Roman" w:cs="Times New Roman"/>
          <w:sz w:val="24"/>
          <w:szCs w:val="24"/>
          <w:highlight w:val="white"/>
        </w:rPr>
        <w:t xml:space="preserve"> </w:t>
      </w:r>
      <w:r w:rsidR="00E77ED0">
        <w:rPr>
          <w:rFonts w:ascii="Times New Roman" w:eastAsia="Times New Roman" w:hAnsi="Times New Roman" w:cs="Times New Roman"/>
          <w:sz w:val="24"/>
          <w:szCs w:val="24"/>
          <w:highlight w:val="white"/>
        </w:rPr>
        <w:t xml:space="preserve">             </w:t>
      </w:r>
      <w:r w:rsidRPr="008551DA">
        <w:rPr>
          <w:rFonts w:ascii="Times New Roman" w:eastAsia="Times New Roman" w:hAnsi="Times New Roman" w:cs="Times New Roman"/>
          <w:sz w:val="24"/>
          <w:szCs w:val="24"/>
          <w:highlight w:val="white"/>
        </w:rPr>
        <w:t xml:space="preserve">В конце первого и второго полугодий учебного года  проведена проверка прохождения образовательных программ в творческих объединениях. 100 % выполнение программы практических во всех творческих объединениях. </w:t>
      </w:r>
    </w:p>
    <w:p w:rsidR="005A6928" w:rsidRPr="008551DA" w:rsidRDefault="005A6928" w:rsidP="008551DA">
      <w:pPr>
        <w:pStyle w:val="a4"/>
        <w:jc w:val="both"/>
        <w:rPr>
          <w:rFonts w:ascii="Times New Roman" w:eastAsia="Times New Roman" w:hAnsi="Times New Roman" w:cs="Times New Roman"/>
          <w:color w:val="303F50"/>
          <w:sz w:val="24"/>
          <w:szCs w:val="24"/>
          <w:highlight w:val="white"/>
        </w:rPr>
      </w:pPr>
      <w:r w:rsidRPr="008551DA">
        <w:rPr>
          <w:rFonts w:ascii="Times New Roman" w:eastAsia="Times New Roman" w:hAnsi="Times New Roman" w:cs="Times New Roman"/>
          <w:color w:val="303F50"/>
          <w:sz w:val="24"/>
          <w:szCs w:val="24"/>
          <w:highlight w:val="white"/>
        </w:rPr>
        <w:t xml:space="preserve"> </w:t>
      </w:r>
      <w:r w:rsidR="00E77ED0">
        <w:rPr>
          <w:rFonts w:ascii="Times New Roman" w:eastAsia="Times New Roman" w:hAnsi="Times New Roman" w:cs="Times New Roman"/>
          <w:color w:val="303F50"/>
          <w:sz w:val="24"/>
          <w:szCs w:val="24"/>
          <w:highlight w:val="white"/>
        </w:rPr>
        <w:t xml:space="preserve">            </w:t>
      </w:r>
    </w:p>
    <w:p w:rsidR="005A6928" w:rsidRPr="00E77ED0" w:rsidRDefault="00E77ED0" w:rsidP="008551DA">
      <w:pPr>
        <w:pStyle w:val="a4"/>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 xml:space="preserve">               </w:t>
      </w:r>
      <w:r w:rsidR="005A6928" w:rsidRPr="008551DA">
        <w:rPr>
          <w:rFonts w:ascii="Times New Roman" w:eastAsia="Times New Roman" w:hAnsi="Times New Roman" w:cs="Times New Roman"/>
          <w:sz w:val="24"/>
          <w:szCs w:val="24"/>
          <w:highlight w:val="white"/>
        </w:rPr>
        <w:t xml:space="preserve"> </w:t>
      </w:r>
      <w:r w:rsidR="005A6928" w:rsidRPr="00E77ED0">
        <w:rPr>
          <w:rFonts w:ascii="Times New Roman" w:eastAsia="Times New Roman" w:hAnsi="Times New Roman" w:cs="Times New Roman"/>
          <w:b/>
          <w:sz w:val="24"/>
          <w:szCs w:val="24"/>
        </w:rPr>
        <w:t>Организация общешкольных мероприятий с участием коллективов ОДОД</w:t>
      </w:r>
    </w:p>
    <w:p w:rsidR="005A6928" w:rsidRPr="008551DA" w:rsidRDefault="005A6928" w:rsidP="008551DA">
      <w:pPr>
        <w:pStyle w:val="a4"/>
        <w:jc w:val="both"/>
        <w:rPr>
          <w:rFonts w:ascii="Times New Roman" w:eastAsia="Times New Roman" w:hAnsi="Times New Roman" w:cs="Times New Roman"/>
          <w:sz w:val="24"/>
          <w:szCs w:val="24"/>
          <w:highlight w:val="white"/>
        </w:rPr>
      </w:pPr>
      <w:r w:rsidRPr="008551DA">
        <w:rPr>
          <w:rFonts w:ascii="Times New Roman" w:eastAsia="Times New Roman" w:hAnsi="Times New Roman" w:cs="Times New Roman"/>
          <w:sz w:val="24"/>
          <w:szCs w:val="24"/>
          <w:highlight w:val="white"/>
        </w:rPr>
        <w:t>Общешкольные п</w:t>
      </w:r>
      <w:r w:rsidR="00E77ED0">
        <w:rPr>
          <w:rFonts w:ascii="Times New Roman" w:eastAsia="Times New Roman" w:hAnsi="Times New Roman" w:cs="Times New Roman"/>
          <w:sz w:val="24"/>
          <w:szCs w:val="24"/>
          <w:highlight w:val="white"/>
        </w:rPr>
        <w:t>раздники,</w:t>
      </w:r>
      <w:r w:rsidRPr="008551DA">
        <w:rPr>
          <w:rFonts w:ascii="Times New Roman" w:eastAsia="Times New Roman" w:hAnsi="Times New Roman" w:cs="Times New Roman"/>
          <w:sz w:val="24"/>
          <w:szCs w:val="24"/>
          <w:highlight w:val="white"/>
        </w:rPr>
        <w:t xml:space="preserve"> Дни открытых дверей, отчетные концерты и встречи с родителями – это события, которые мы вместе организуем и проводим с педагогами школы.</w:t>
      </w:r>
    </w:p>
    <w:p w:rsidR="005A6928" w:rsidRDefault="00E77ED0" w:rsidP="008551DA">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5A6928" w:rsidRPr="008551DA">
        <w:rPr>
          <w:rFonts w:ascii="Times New Roman" w:eastAsia="Times New Roman" w:hAnsi="Times New Roman" w:cs="Times New Roman"/>
          <w:sz w:val="24"/>
          <w:szCs w:val="24"/>
          <w:highlight w:val="white"/>
        </w:rPr>
        <w:t xml:space="preserve">Начало учебного года - традиционная линейка, посвященная Дню Знаний. В подготовке и проведении мероприятия приняли участие 2 </w:t>
      </w:r>
      <w:proofErr w:type="gramStart"/>
      <w:r w:rsidR="005A6928" w:rsidRPr="008551DA">
        <w:rPr>
          <w:rFonts w:ascii="Times New Roman" w:eastAsia="Times New Roman" w:hAnsi="Times New Roman" w:cs="Times New Roman"/>
          <w:sz w:val="24"/>
          <w:szCs w:val="24"/>
          <w:highlight w:val="white"/>
        </w:rPr>
        <w:t>творческих</w:t>
      </w:r>
      <w:proofErr w:type="gramEnd"/>
      <w:r w:rsidR="005A6928" w:rsidRPr="008551DA">
        <w:rPr>
          <w:rFonts w:ascii="Times New Roman" w:eastAsia="Times New Roman" w:hAnsi="Times New Roman" w:cs="Times New Roman"/>
          <w:sz w:val="24"/>
          <w:szCs w:val="24"/>
          <w:highlight w:val="white"/>
        </w:rPr>
        <w:t xml:space="preserve"> объединения: «Спасатели»</w:t>
      </w:r>
      <w:r w:rsidR="001E574E" w:rsidRPr="008551DA">
        <w:rPr>
          <w:rFonts w:ascii="Times New Roman" w:eastAsia="Times New Roman" w:hAnsi="Times New Roman" w:cs="Times New Roman"/>
          <w:sz w:val="24"/>
          <w:szCs w:val="24"/>
          <w:highlight w:val="white"/>
        </w:rPr>
        <w:t xml:space="preserve"> и </w:t>
      </w:r>
      <w:r w:rsidR="005A6928" w:rsidRPr="008551DA">
        <w:rPr>
          <w:rFonts w:ascii="Times New Roman" w:eastAsia="Times New Roman" w:hAnsi="Times New Roman" w:cs="Times New Roman"/>
          <w:sz w:val="24"/>
          <w:szCs w:val="24"/>
          <w:highlight w:val="white"/>
        </w:rPr>
        <w:t xml:space="preserve"> </w:t>
      </w:r>
      <w:proofErr w:type="spellStart"/>
      <w:r w:rsidR="005A6928" w:rsidRPr="008551DA">
        <w:rPr>
          <w:rFonts w:ascii="Times New Roman" w:eastAsia="Times New Roman" w:hAnsi="Times New Roman" w:cs="Times New Roman"/>
          <w:sz w:val="24"/>
          <w:szCs w:val="24"/>
          <w:highlight w:val="white"/>
        </w:rPr>
        <w:t>Арт-студия</w:t>
      </w:r>
      <w:proofErr w:type="spellEnd"/>
      <w:r w:rsidR="005A6928" w:rsidRPr="008551DA">
        <w:rPr>
          <w:rFonts w:ascii="Times New Roman" w:eastAsia="Times New Roman" w:hAnsi="Times New Roman" w:cs="Times New Roman"/>
          <w:sz w:val="24"/>
          <w:szCs w:val="24"/>
          <w:highlight w:val="white"/>
        </w:rPr>
        <w:t xml:space="preserve"> </w:t>
      </w:r>
      <w:proofErr w:type="spellStart"/>
      <w:r w:rsidR="005A6928" w:rsidRPr="008551DA">
        <w:rPr>
          <w:rFonts w:ascii="Times New Roman" w:eastAsia="Times New Roman" w:hAnsi="Times New Roman" w:cs="Times New Roman"/>
          <w:sz w:val="24"/>
          <w:szCs w:val="24"/>
          <w:highlight w:val="white"/>
        </w:rPr>
        <w:t>Флорес</w:t>
      </w:r>
      <w:proofErr w:type="spellEnd"/>
      <w:r w:rsidR="005A6928" w:rsidRPr="008551DA">
        <w:rPr>
          <w:rFonts w:ascii="Times New Roman" w:eastAsia="Times New Roman" w:hAnsi="Times New Roman" w:cs="Times New Roman"/>
          <w:sz w:val="24"/>
          <w:szCs w:val="24"/>
          <w:highlight w:val="white"/>
        </w:rPr>
        <w:t xml:space="preserve">». Состоялось 2 </w:t>
      </w:r>
      <w:proofErr w:type="gramStart"/>
      <w:r w:rsidR="005A6928" w:rsidRPr="008551DA">
        <w:rPr>
          <w:rFonts w:ascii="Times New Roman" w:eastAsia="Times New Roman" w:hAnsi="Times New Roman" w:cs="Times New Roman"/>
          <w:sz w:val="24"/>
          <w:szCs w:val="24"/>
          <w:highlight w:val="white"/>
        </w:rPr>
        <w:t>праздничных</w:t>
      </w:r>
      <w:proofErr w:type="gramEnd"/>
      <w:r w:rsidR="005A6928" w:rsidRPr="008551DA">
        <w:rPr>
          <w:rFonts w:ascii="Times New Roman" w:eastAsia="Times New Roman" w:hAnsi="Times New Roman" w:cs="Times New Roman"/>
          <w:sz w:val="24"/>
          <w:szCs w:val="24"/>
          <w:highlight w:val="white"/>
        </w:rPr>
        <w:t xml:space="preserve"> концерта: объединения «</w:t>
      </w:r>
      <w:proofErr w:type="spellStart"/>
      <w:r w:rsidR="005A6928" w:rsidRPr="008551DA">
        <w:rPr>
          <w:rFonts w:ascii="Times New Roman" w:eastAsia="Times New Roman" w:hAnsi="Times New Roman" w:cs="Times New Roman"/>
          <w:sz w:val="24"/>
          <w:szCs w:val="24"/>
          <w:highlight w:val="white"/>
        </w:rPr>
        <w:t>Арт-студии</w:t>
      </w:r>
      <w:proofErr w:type="spellEnd"/>
      <w:r w:rsidR="005A6928" w:rsidRPr="008551DA">
        <w:rPr>
          <w:rFonts w:ascii="Times New Roman" w:eastAsia="Times New Roman" w:hAnsi="Times New Roman" w:cs="Times New Roman"/>
          <w:sz w:val="24"/>
          <w:szCs w:val="24"/>
          <w:highlight w:val="white"/>
        </w:rPr>
        <w:t xml:space="preserve"> </w:t>
      </w:r>
      <w:proofErr w:type="spellStart"/>
      <w:r w:rsidR="005A6928" w:rsidRPr="008551DA">
        <w:rPr>
          <w:rFonts w:ascii="Times New Roman" w:eastAsia="Times New Roman" w:hAnsi="Times New Roman" w:cs="Times New Roman"/>
          <w:sz w:val="24"/>
          <w:szCs w:val="24"/>
          <w:highlight w:val="white"/>
        </w:rPr>
        <w:t>Флорес</w:t>
      </w:r>
      <w:proofErr w:type="spellEnd"/>
      <w:r w:rsidR="005A6928" w:rsidRPr="008551DA">
        <w:rPr>
          <w:rFonts w:ascii="Times New Roman" w:eastAsia="Times New Roman" w:hAnsi="Times New Roman" w:cs="Times New Roman"/>
          <w:sz w:val="24"/>
          <w:szCs w:val="24"/>
          <w:highlight w:val="white"/>
        </w:rPr>
        <w:t xml:space="preserve">» и концертная программа, подготовленная ко Дню 8 Марта. В рамках Недели ОДОД состоялись открытые занятия,  для родителей в </w:t>
      </w:r>
      <w:r w:rsidR="00FB6A39" w:rsidRPr="008551DA">
        <w:rPr>
          <w:rFonts w:ascii="Times New Roman" w:eastAsia="Times New Roman" w:hAnsi="Times New Roman" w:cs="Times New Roman"/>
          <w:sz w:val="24"/>
          <w:szCs w:val="24"/>
          <w:highlight w:val="white"/>
        </w:rPr>
        <w:t xml:space="preserve"> объединениях Макраме, Рукопашный бой, </w:t>
      </w:r>
      <w:r w:rsidR="005A6928" w:rsidRPr="008551DA">
        <w:rPr>
          <w:rFonts w:ascii="Times New Roman" w:eastAsia="Times New Roman" w:hAnsi="Times New Roman" w:cs="Times New Roman"/>
          <w:sz w:val="24"/>
          <w:szCs w:val="24"/>
          <w:highlight w:val="white"/>
        </w:rPr>
        <w:t>Шахматы (Шахматная сказка) д</w:t>
      </w:r>
      <w:r w:rsidR="00FB6A39" w:rsidRPr="008551DA">
        <w:rPr>
          <w:rFonts w:ascii="Times New Roman" w:eastAsia="Times New Roman" w:hAnsi="Times New Roman" w:cs="Times New Roman"/>
          <w:sz w:val="24"/>
          <w:szCs w:val="24"/>
          <w:highlight w:val="white"/>
        </w:rPr>
        <w:t>ля роди</w:t>
      </w:r>
      <w:r>
        <w:rPr>
          <w:rFonts w:ascii="Times New Roman" w:eastAsia="Times New Roman" w:hAnsi="Times New Roman" w:cs="Times New Roman"/>
          <w:sz w:val="24"/>
          <w:szCs w:val="24"/>
          <w:highlight w:val="white"/>
        </w:rPr>
        <w:t xml:space="preserve">телей и детей 1 класса      </w:t>
      </w:r>
      <w:proofErr w:type="spellStart"/>
      <w:r w:rsidR="005A6928" w:rsidRPr="008551DA">
        <w:rPr>
          <w:rFonts w:ascii="Times New Roman" w:eastAsia="Times New Roman" w:hAnsi="Times New Roman" w:cs="Times New Roman"/>
          <w:sz w:val="24"/>
          <w:szCs w:val="24"/>
          <w:highlight w:val="white"/>
        </w:rPr>
        <w:t>Арт-студии</w:t>
      </w:r>
      <w:proofErr w:type="spellEnd"/>
      <w:r w:rsidR="005A6928" w:rsidRPr="008551DA">
        <w:rPr>
          <w:rFonts w:ascii="Times New Roman" w:eastAsia="Times New Roman" w:hAnsi="Times New Roman" w:cs="Times New Roman"/>
          <w:sz w:val="24"/>
          <w:szCs w:val="24"/>
          <w:highlight w:val="white"/>
        </w:rPr>
        <w:t xml:space="preserve"> </w:t>
      </w:r>
      <w:proofErr w:type="spellStart"/>
      <w:r w:rsidR="005A6928" w:rsidRPr="008551DA">
        <w:rPr>
          <w:rFonts w:ascii="Times New Roman" w:eastAsia="Times New Roman" w:hAnsi="Times New Roman" w:cs="Times New Roman"/>
          <w:sz w:val="24"/>
          <w:szCs w:val="24"/>
          <w:highlight w:val="white"/>
        </w:rPr>
        <w:t>Флорес</w:t>
      </w:r>
      <w:proofErr w:type="spellEnd"/>
      <w:r w:rsidR="005A6928" w:rsidRPr="008551DA">
        <w:rPr>
          <w:rFonts w:ascii="Times New Roman" w:eastAsia="Times New Roman" w:hAnsi="Times New Roman" w:cs="Times New Roman"/>
          <w:sz w:val="24"/>
          <w:szCs w:val="24"/>
          <w:highlight w:val="white"/>
        </w:rPr>
        <w:t xml:space="preserve">.  </w:t>
      </w:r>
    </w:p>
    <w:p w:rsidR="00E77ED0" w:rsidRPr="008551DA" w:rsidRDefault="00E77ED0" w:rsidP="008551DA">
      <w:pPr>
        <w:pStyle w:val="a4"/>
        <w:jc w:val="both"/>
        <w:rPr>
          <w:rFonts w:ascii="Times New Roman" w:eastAsia="Times New Roman" w:hAnsi="Times New Roman" w:cs="Times New Roman"/>
          <w:sz w:val="24"/>
          <w:szCs w:val="24"/>
        </w:rPr>
      </w:pPr>
    </w:p>
    <w:p w:rsidR="005A6928" w:rsidRPr="00E77ED0" w:rsidRDefault="005A6928" w:rsidP="00E77ED0">
      <w:pPr>
        <w:pStyle w:val="a4"/>
        <w:jc w:val="center"/>
        <w:rPr>
          <w:rFonts w:ascii="Times New Roman" w:eastAsia="Times New Roman" w:hAnsi="Times New Roman" w:cs="Times New Roman"/>
          <w:b/>
          <w:sz w:val="24"/>
          <w:szCs w:val="24"/>
        </w:rPr>
      </w:pPr>
      <w:r w:rsidRPr="00E77ED0">
        <w:rPr>
          <w:rFonts w:ascii="Times New Roman" w:eastAsia="Times New Roman" w:hAnsi="Times New Roman" w:cs="Times New Roman"/>
          <w:b/>
          <w:sz w:val="24"/>
          <w:szCs w:val="24"/>
        </w:rPr>
        <w:t>Результаты деятельности творческих объединений ОДОД</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ab/>
        <w:t>Анализ деятельности педагогов и творческих объединений ОДОД показал: наиболее востребованными и развивающимися являются программы художественной, физкультурно-спортивной и социально-педагогической направленностей. Количество детей, занимающихся в Объединениях</w:t>
      </w:r>
      <w:r w:rsidR="00FB6A39" w:rsidRPr="008551DA">
        <w:rPr>
          <w:rFonts w:ascii="Times New Roman" w:eastAsia="Times New Roman" w:hAnsi="Times New Roman" w:cs="Times New Roman"/>
          <w:sz w:val="24"/>
          <w:szCs w:val="24"/>
        </w:rPr>
        <w:t xml:space="preserve">, </w:t>
      </w:r>
      <w:r w:rsidRPr="008551DA">
        <w:rPr>
          <w:rFonts w:ascii="Times New Roman" w:eastAsia="Times New Roman" w:hAnsi="Times New Roman" w:cs="Times New Roman"/>
          <w:sz w:val="24"/>
          <w:szCs w:val="24"/>
        </w:rPr>
        <w:t xml:space="preserve"> составило 70% от общего числа детей, занимающихся в кружках и секциях ОДОД.</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lastRenderedPageBreak/>
        <w:t xml:space="preserve"> </w:t>
      </w:r>
      <w:r w:rsidR="00E77ED0">
        <w:rPr>
          <w:rFonts w:ascii="Times New Roman" w:eastAsia="Times New Roman" w:hAnsi="Times New Roman" w:cs="Times New Roman"/>
          <w:sz w:val="24"/>
          <w:szCs w:val="24"/>
        </w:rPr>
        <w:t xml:space="preserve">            </w:t>
      </w:r>
      <w:r w:rsidRPr="008551DA">
        <w:rPr>
          <w:rFonts w:ascii="Times New Roman" w:eastAsia="Times New Roman" w:hAnsi="Times New Roman" w:cs="Times New Roman"/>
          <w:sz w:val="24"/>
          <w:szCs w:val="24"/>
        </w:rPr>
        <w:t xml:space="preserve"> В работе ОДОД главным критерием успешной деятельности творческих коллективов является результат. Стабильные результаты своей деятельности в течение многих лет предъявляет творческое объединение </w:t>
      </w:r>
      <w:proofErr w:type="spellStart"/>
      <w:r w:rsidRPr="008551DA">
        <w:rPr>
          <w:rFonts w:ascii="Times New Roman" w:eastAsia="Times New Roman" w:hAnsi="Times New Roman" w:cs="Times New Roman"/>
          <w:sz w:val="24"/>
          <w:szCs w:val="24"/>
        </w:rPr>
        <w:t>Арт-студии</w:t>
      </w:r>
      <w:proofErr w:type="spellEnd"/>
      <w:r w:rsidRPr="008551DA">
        <w:rPr>
          <w:rFonts w:ascii="Times New Roman" w:eastAsia="Times New Roman" w:hAnsi="Times New Roman" w:cs="Times New Roman"/>
          <w:sz w:val="24"/>
          <w:szCs w:val="24"/>
        </w:rPr>
        <w:t xml:space="preserve"> </w:t>
      </w:r>
      <w:proofErr w:type="spellStart"/>
      <w:r w:rsidRPr="008551DA">
        <w:rPr>
          <w:rFonts w:ascii="Times New Roman" w:eastAsia="Times New Roman" w:hAnsi="Times New Roman" w:cs="Times New Roman"/>
          <w:sz w:val="24"/>
          <w:szCs w:val="24"/>
        </w:rPr>
        <w:t>Флоре</w:t>
      </w:r>
      <w:proofErr w:type="gramStart"/>
      <w:r w:rsidRPr="008551DA">
        <w:rPr>
          <w:rFonts w:ascii="Times New Roman" w:eastAsia="Times New Roman" w:hAnsi="Times New Roman" w:cs="Times New Roman"/>
          <w:sz w:val="24"/>
          <w:szCs w:val="24"/>
        </w:rPr>
        <w:t>с</w:t>
      </w:r>
      <w:proofErr w:type="spellEnd"/>
      <w:r w:rsidR="00FB6A39" w:rsidRPr="008551DA">
        <w:rPr>
          <w:rFonts w:ascii="Times New Roman" w:eastAsia="Times New Roman" w:hAnsi="Times New Roman" w:cs="Times New Roman"/>
          <w:sz w:val="24"/>
          <w:szCs w:val="24"/>
        </w:rPr>
        <w:t>(</w:t>
      </w:r>
      <w:proofErr w:type="gramEnd"/>
      <w:r w:rsidRPr="008551DA">
        <w:rPr>
          <w:rFonts w:ascii="Times New Roman" w:eastAsia="Times New Roman" w:hAnsi="Times New Roman" w:cs="Times New Roman"/>
          <w:sz w:val="24"/>
          <w:szCs w:val="24"/>
        </w:rPr>
        <w:t xml:space="preserve"> педагоги </w:t>
      </w:r>
      <w:proofErr w:type="spellStart"/>
      <w:r w:rsidRPr="008551DA">
        <w:rPr>
          <w:rFonts w:ascii="Times New Roman" w:eastAsia="Times New Roman" w:hAnsi="Times New Roman" w:cs="Times New Roman"/>
          <w:sz w:val="24"/>
          <w:szCs w:val="24"/>
        </w:rPr>
        <w:t>Семченкова</w:t>
      </w:r>
      <w:proofErr w:type="spellEnd"/>
      <w:r w:rsidRPr="008551DA">
        <w:rPr>
          <w:rFonts w:ascii="Times New Roman" w:eastAsia="Times New Roman" w:hAnsi="Times New Roman" w:cs="Times New Roman"/>
          <w:sz w:val="24"/>
          <w:szCs w:val="24"/>
        </w:rPr>
        <w:t xml:space="preserve"> Т.В. </w:t>
      </w:r>
      <w:proofErr w:type="spellStart"/>
      <w:r w:rsidRPr="008551DA">
        <w:rPr>
          <w:rFonts w:ascii="Times New Roman" w:eastAsia="Times New Roman" w:hAnsi="Times New Roman" w:cs="Times New Roman"/>
          <w:sz w:val="24"/>
          <w:szCs w:val="24"/>
        </w:rPr>
        <w:t>Дацюк</w:t>
      </w:r>
      <w:proofErr w:type="spellEnd"/>
      <w:r w:rsidRPr="008551DA">
        <w:rPr>
          <w:rFonts w:ascii="Times New Roman" w:eastAsia="Times New Roman" w:hAnsi="Times New Roman" w:cs="Times New Roman"/>
          <w:sz w:val="24"/>
          <w:szCs w:val="24"/>
        </w:rPr>
        <w:t xml:space="preserve"> П.А. Смирнова АА</w:t>
      </w:r>
      <w:r w:rsidR="00FB6A39" w:rsidRPr="008551DA">
        <w:rPr>
          <w:rFonts w:ascii="Times New Roman" w:eastAsia="Times New Roman" w:hAnsi="Times New Roman" w:cs="Times New Roman"/>
          <w:sz w:val="24"/>
          <w:szCs w:val="24"/>
        </w:rPr>
        <w:t>)</w:t>
      </w:r>
      <w:r w:rsidRPr="008551DA">
        <w:rPr>
          <w:rFonts w:ascii="Times New Roman" w:eastAsia="Times New Roman" w:hAnsi="Times New Roman" w:cs="Times New Roman"/>
          <w:sz w:val="24"/>
          <w:szCs w:val="24"/>
        </w:rPr>
        <w:t>.</w:t>
      </w:r>
    </w:p>
    <w:p w:rsidR="005A6928" w:rsidRPr="008551DA" w:rsidRDefault="00E77ED0" w:rsidP="008551DA">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6928" w:rsidRPr="008551DA">
        <w:rPr>
          <w:rFonts w:ascii="Times New Roman" w:eastAsia="Times New Roman" w:hAnsi="Times New Roman" w:cs="Times New Roman"/>
          <w:sz w:val="24"/>
          <w:szCs w:val="24"/>
        </w:rPr>
        <w:t>Результат</w:t>
      </w:r>
      <w:r w:rsidR="00FB6A39" w:rsidRPr="008551DA">
        <w:rPr>
          <w:rFonts w:ascii="Times New Roman" w:eastAsia="Times New Roman" w:hAnsi="Times New Roman" w:cs="Times New Roman"/>
          <w:sz w:val="24"/>
          <w:szCs w:val="24"/>
        </w:rPr>
        <w:t>ы этого учебного года</w:t>
      </w:r>
      <w:r w:rsidR="005A6928" w:rsidRPr="008551DA">
        <w:rPr>
          <w:rFonts w:ascii="Times New Roman" w:eastAsia="Times New Roman" w:hAnsi="Times New Roman" w:cs="Times New Roman"/>
          <w:sz w:val="24"/>
          <w:szCs w:val="24"/>
        </w:rPr>
        <w:t>:</w:t>
      </w:r>
    </w:p>
    <w:p w:rsidR="005A6928" w:rsidRPr="008551DA" w:rsidRDefault="00FB6A39"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Объединения </w:t>
      </w:r>
      <w:proofErr w:type="spellStart"/>
      <w:r w:rsidRPr="008551DA">
        <w:rPr>
          <w:rFonts w:ascii="Times New Roman" w:eastAsia="Times New Roman" w:hAnsi="Times New Roman" w:cs="Times New Roman"/>
          <w:sz w:val="24"/>
          <w:szCs w:val="24"/>
        </w:rPr>
        <w:t>Арт-студии</w:t>
      </w:r>
      <w:proofErr w:type="spellEnd"/>
      <w:r w:rsidRPr="008551DA">
        <w:rPr>
          <w:rFonts w:ascii="Times New Roman" w:eastAsia="Times New Roman" w:hAnsi="Times New Roman" w:cs="Times New Roman"/>
          <w:sz w:val="24"/>
          <w:szCs w:val="24"/>
        </w:rPr>
        <w:t xml:space="preserve"> </w:t>
      </w:r>
      <w:proofErr w:type="spellStart"/>
      <w:r w:rsidRPr="008551DA">
        <w:rPr>
          <w:rFonts w:ascii="Times New Roman" w:eastAsia="Times New Roman" w:hAnsi="Times New Roman" w:cs="Times New Roman"/>
          <w:sz w:val="24"/>
          <w:szCs w:val="24"/>
        </w:rPr>
        <w:t>Флорес</w:t>
      </w:r>
      <w:proofErr w:type="gramStart"/>
      <w:r w:rsidRPr="008551DA">
        <w:rPr>
          <w:rFonts w:ascii="Times New Roman" w:eastAsia="Times New Roman" w:hAnsi="Times New Roman" w:cs="Times New Roman"/>
          <w:sz w:val="24"/>
          <w:szCs w:val="24"/>
        </w:rPr>
        <w:t>.</w:t>
      </w:r>
      <w:r w:rsidR="005A6928" w:rsidRPr="008551DA">
        <w:rPr>
          <w:rFonts w:ascii="Times New Roman" w:eastAsia="Times New Roman" w:hAnsi="Times New Roman" w:cs="Times New Roman"/>
          <w:sz w:val="24"/>
          <w:szCs w:val="24"/>
        </w:rPr>
        <w:t>П</w:t>
      </w:r>
      <w:proofErr w:type="gramEnd"/>
      <w:r w:rsidR="005A6928" w:rsidRPr="008551DA">
        <w:rPr>
          <w:rFonts w:ascii="Times New Roman" w:eastAsia="Times New Roman" w:hAnsi="Times New Roman" w:cs="Times New Roman"/>
          <w:sz w:val="24"/>
          <w:szCs w:val="24"/>
        </w:rPr>
        <w:t>едагоги</w:t>
      </w:r>
      <w:proofErr w:type="spellEnd"/>
      <w:r w:rsidR="005A6928" w:rsidRPr="008551DA">
        <w:rPr>
          <w:rFonts w:ascii="Times New Roman" w:eastAsia="Times New Roman" w:hAnsi="Times New Roman" w:cs="Times New Roman"/>
          <w:sz w:val="24"/>
          <w:szCs w:val="24"/>
        </w:rPr>
        <w:t xml:space="preserve"> </w:t>
      </w:r>
      <w:proofErr w:type="spellStart"/>
      <w:r w:rsidR="005A6928" w:rsidRPr="008551DA">
        <w:rPr>
          <w:rFonts w:ascii="Times New Roman" w:eastAsia="Times New Roman" w:hAnsi="Times New Roman" w:cs="Times New Roman"/>
          <w:sz w:val="24"/>
          <w:szCs w:val="24"/>
        </w:rPr>
        <w:t>Семченко</w:t>
      </w:r>
      <w:r w:rsidRPr="008551DA">
        <w:rPr>
          <w:rFonts w:ascii="Times New Roman" w:eastAsia="Times New Roman" w:hAnsi="Times New Roman" w:cs="Times New Roman"/>
          <w:sz w:val="24"/>
          <w:szCs w:val="24"/>
        </w:rPr>
        <w:t>ва</w:t>
      </w:r>
      <w:proofErr w:type="spellEnd"/>
      <w:r w:rsidRPr="008551DA">
        <w:rPr>
          <w:rFonts w:ascii="Times New Roman" w:eastAsia="Times New Roman" w:hAnsi="Times New Roman" w:cs="Times New Roman"/>
          <w:sz w:val="24"/>
          <w:szCs w:val="24"/>
        </w:rPr>
        <w:t xml:space="preserve"> Т.В. </w:t>
      </w:r>
      <w:proofErr w:type="spellStart"/>
      <w:r w:rsidRPr="008551DA">
        <w:rPr>
          <w:rFonts w:ascii="Times New Roman" w:eastAsia="Times New Roman" w:hAnsi="Times New Roman" w:cs="Times New Roman"/>
          <w:sz w:val="24"/>
          <w:szCs w:val="24"/>
        </w:rPr>
        <w:t>Дацук</w:t>
      </w:r>
      <w:proofErr w:type="spellEnd"/>
      <w:r w:rsidRPr="008551DA">
        <w:rPr>
          <w:rFonts w:ascii="Times New Roman" w:eastAsia="Times New Roman" w:hAnsi="Times New Roman" w:cs="Times New Roman"/>
          <w:sz w:val="24"/>
          <w:szCs w:val="24"/>
        </w:rPr>
        <w:t xml:space="preserve"> П.А. Смирнова А.А.</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1. Группа девочек </w:t>
      </w:r>
      <w:proofErr w:type="spellStart"/>
      <w:r w:rsidRPr="008551DA">
        <w:rPr>
          <w:rFonts w:ascii="Times New Roman" w:eastAsia="Times New Roman" w:hAnsi="Times New Roman" w:cs="Times New Roman"/>
          <w:sz w:val="24"/>
          <w:szCs w:val="24"/>
        </w:rPr>
        <w:t>арт</w:t>
      </w:r>
      <w:r w:rsidR="00E77ED0">
        <w:rPr>
          <w:rFonts w:ascii="Times New Roman" w:eastAsia="Times New Roman" w:hAnsi="Times New Roman" w:cs="Times New Roman"/>
          <w:sz w:val="24"/>
          <w:szCs w:val="24"/>
        </w:rPr>
        <w:t>-</w:t>
      </w:r>
      <w:r w:rsidRPr="008551DA">
        <w:rPr>
          <w:rFonts w:ascii="Times New Roman" w:eastAsia="Times New Roman" w:hAnsi="Times New Roman" w:cs="Times New Roman"/>
          <w:sz w:val="24"/>
          <w:szCs w:val="24"/>
        </w:rPr>
        <w:t>сту</w:t>
      </w:r>
      <w:r w:rsidR="00FB6A39" w:rsidRPr="008551DA">
        <w:rPr>
          <w:rFonts w:ascii="Times New Roman" w:eastAsia="Times New Roman" w:hAnsi="Times New Roman" w:cs="Times New Roman"/>
          <w:sz w:val="24"/>
          <w:szCs w:val="24"/>
        </w:rPr>
        <w:t>дии</w:t>
      </w:r>
      <w:proofErr w:type="spellEnd"/>
      <w:r w:rsidR="00FB6A39" w:rsidRPr="008551DA">
        <w:rPr>
          <w:rFonts w:ascii="Times New Roman" w:eastAsia="Times New Roman" w:hAnsi="Times New Roman" w:cs="Times New Roman"/>
          <w:sz w:val="24"/>
          <w:szCs w:val="24"/>
        </w:rPr>
        <w:t xml:space="preserve"> </w:t>
      </w:r>
      <w:proofErr w:type="spellStart"/>
      <w:r w:rsidR="00FB6A39" w:rsidRPr="008551DA">
        <w:rPr>
          <w:rFonts w:ascii="Times New Roman" w:eastAsia="Times New Roman" w:hAnsi="Times New Roman" w:cs="Times New Roman"/>
          <w:sz w:val="24"/>
          <w:szCs w:val="24"/>
        </w:rPr>
        <w:t>Флорес</w:t>
      </w:r>
      <w:proofErr w:type="spellEnd"/>
      <w:proofErr w:type="gramStart"/>
      <w:r w:rsidR="00FB6A39" w:rsidRPr="008551DA">
        <w:rPr>
          <w:rFonts w:ascii="Times New Roman" w:eastAsia="Times New Roman" w:hAnsi="Times New Roman" w:cs="Times New Roman"/>
          <w:sz w:val="24"/>
          <w:szCs w:val="24"/>
        </w:rPr>
        <w:t xml:space="preserve"> :</w:t>
      </w:r>
      <w:proofErr w:type="gramEnd"/>
      <w:r w:rsidR="00FB6A39" w:rsidRPr="008551DA">
        <w:rPr>
          <w:rFonts w:ascii="Times New Roman" w:eastAsia="Times New Roman" w:hAnsi="Times New Roman" w:cs="Times New Roman"/>
          <w:sz w:val="24"/>
          <w:szCs w:val="24"/>
        </w:rPr>
        <w:t xml:space="preserve"> Лауреаты 3 степени</w:t>
      </w:r>
      <w:r w:rsidRPr="008551DA">
        <w:rPr>
          <w:rFonts w:ascii="Times New Roman" w:eastAsia="Times New Roman" w:hAnsi="Times New Roman" w:cs="Times New Roman"/>
          <w:sz w:val="24"/>
          <w:szCs w:val="24"/>
        </w:rPr>
        <w:t>, Международный конку</w:t>
      </w:r>
      <w:r w:rsidR="00FB6A39" w:rsidRPr="008551DA">
        <w:rPr>
          <w:rFonts w:ascii="Times New Roman" w:eastAsia="Times New Roman" w:hAnsi="Times New Roman" w:cs="Times New Roman"/>
          <w:sz w:val="24"/>
          <w:szCs w:val="24"/>
        </w:rPr>
        <w:t>рс в Сочи «Черноморский  Олимп»</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2. Вокалистка </w:t>
      </w:r>
      <w:r w:rsidR="00E77ED0">
        <w:rPr>
          <w:rFonts w:ascii="Times New Roman" w:eastAsia="Times New Roman" w:hAnsi="Times New Roman" w:cs="Times New Roman"/>
          <w:sz w:val="24"/>
          <w:szCs w:val="24"/>
        </w:rPr>
        <w:t xml:space="preserve">- </w:t>
      </w:r>
      <w:r w:rsidRPr="008551DA">
        <w:rPr>
          <w:rFonts w:ascii="Times New Roman" w:eastAsia="Times New Roman" w:hAnsi="Times New Roman" w:cs="Times New Roman"/>
          <w:sz w:val="24"/>
          <w:szCs w:val="24"/>
        </w:rPr>
        <w:t>Лауреат 2 степ</w:t>
      </w:r>
      <w:r w:rsidR="00FB6A39" w:rsidRPr="008551DA">
        <w:rPr>
          <w:rFonts w:ascii="Times New Roman" w:eastAsia="Times New Roman" w:hAnsi="Times New Roman" w:cs="Times New Roman"/>
          <w:sz w:val="24"/>
          <w:szCs w:val="24"/>
        </w:rPr>
        <w:t>ени в номинации Эстрадный вокал</w:t>
      </w:r>
      <w:r w:rsidRPr="008551DA">
        <w:rPr>
          <w:rFonts w:ascii="Times New Roman" w:eastAsia="Times New Roman" w:hAnsi="Times New Roman" w:cs="Times New Roman"/>
          <w:sz w:val="24"/>
          <w:szCs w:val="24"/>
        </w:rPr>
        <w:t>, Международный конкурс в Сочи «Черноморский  Олимп»</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3. Вокалистка </w:t>
      </w:r>
      <w:r w:rsidR="00E77ED0">
        <w:rPr>
          <w:rFonts w:ascii="Times New Roman" w:eastAsia="Times New Roman" w:hAnsi="Times New Roman" w:cs="Times New Roman"/>
          <w:sz w:val="24"/>
          <w:szCs w:val="24"/>
        </w:rPr>
        <w:t xml:space="preserve"> - </w:t>
      </w:r>
      <w:r w:rsidRPr="008551DA">
        <w:rPr>
          <w:rFonts w:ascii="Times New Roman" w:eastAsia="Times New Roman" w:hAnsi="Times New Roman" w:cs="Times New Roman"/>
          <w:sz w:val="24"/>
          <w:szCs w:val="24"/>
        </w:rPr>
        <w:t xml:space="preserve">Лауреат 2 степени, Международный конкурс в Сочи «Черноморский  Олимп»  </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4. Группа Девоче</w:t>
      </w:r>
      <w:proofErr w:type="gramStart"/>
      <w:r w:rsidRPr="008551DA">
        <w:rPr>
          <w:rFonts w:ascii="Times New Roman" w:eastAsia="Times New Roman" w:hAnsi="Times New Roman" w:cs="Times New Roman"/>
          <w:sz w:val="24"/>
          <w:szCs w:val="24"/>
        </w:rPr>
        <w:t>к</w:t>
      </w:r>
      <w:r w:rsidR="00E77ED0">
        <w:rPr>
          <w:rFonts w:ascii="Times New Roman" w:eastAsia="Times New Roman" w:hAnsi="Times New Roman" w:cs="Times New Roman"/>
          <w:sz w:val="24"/>
          <w:szCs w:val="24"/>
        </w:rPr>
        <w:t>-</w:t>
      </w:r>
      <w:proofErr w:type="gramEnd"/>
      <w:r w:rsidR="00E77ED0">
        <w:rPr>
          <w:rFonts w:ascii="Times New Roman" w:eastAsia="Times New Roman" w:hAnsi="Times New Roman" w:cs="Times New Roman"/>
          <w:sz w:val="24"/>
          <w:szCs w:val="24"/>
        </w:rPr>
        <w:t xml:space="preserve"> </w:t>
      </w:r>
      <w:r w:rsidRPr="008551DA">
        <w:rPr>
          <w:rFonts w:ascii="Times New Roman" w:eastAsia="Times New Roman" w:hAnsi="Times New Roman" w:cs="Times New Roman"/>
          <w:sz w:val="24"/>
          <w:szCs w:val="24"/>
        </w:rPr>
        <w:t xml:space="preserve"> Дипломанты 1 степени на Международном конкурсе Балтийское созвездие в СПб </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6. Победители в номинации до 14 лет Городской конкурс Законодательного собрания СПб и </w:t>
      </w:r>
      <w:proofErr w:type="spellStart"/>
      <w:r w:rsidRPr="008551DA">
        <w:rPr>
          <w:rFonts w:ascii="Times New Roman" w:eastAsia="Times New Roman" w:hAnsi="Times New Roman" w:cs="Times New Roman"/>
          <w:sz w:val="24"/>
          <w:szCs w:val="24"/>
        </w:rPr>
        <w:t>ло</w:t>
      </w:r>
      <w:proofErr w:type="spellEnd"/>
      <w:r w:rsidRPr="008551DA">
        <w:rPr>
          <w:rFonts w:ascii="Times New Roman" w:eastAsia="Times New Roman" w:hAnsi="Times New Roman" w:cs="Times New Roman"/>
          <w:sz w:val="24"/>
          <w:szCs w:val="24"/>
        </w:rPr>
        <w:t xml:space="preserve"> Восходящая звезда</w:t>
      </w:r>
      <w:proofErr w:type="gramStart"/>
      <w:r w:rsidRPr="008551DA">
        <w:rPr>
          <w:rFonts w:ascii="Times New Roman" w:eastAsia="Times New Roman" w:hAnsi="Times New Roman" w:cs="Times New Roman"/>
          <w:sz w:val="24"/>
          <w:szCs w:val="24"/>
        </w:rPr>
        <w:t xml:space="preserve"> .</w:t>
      </w:r>
      <w:proofErr w:type="gramEnd"/>
    </w:p>
    <w:p w:rsidR="005A6928" w:rsidRPr="008551DA" w:rsidRDefault="00E77ED0" w:rsidP="008551DA">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Лауреаты</w:t>
      </w:r>
      <w:r w:rsidR="005A6928" w:rsidRPr="008551DA">
        <w:rPr>
          <w:rFonts w:ascii="Times New Roman" w:eastAsia="Times New Roman" w:hAnsi="Times New Roman" w:cs="Times New Roman"/>
          <w:sz w:val="24"/>
          <w:szCs w:val="24"/>
        </w:rPr>
        <w:t xml:space="preserve"> 2 степени на Международном конкурсе-фестивале искусства и творчества «Преображение».</w:t>
      </w:r>
    </w:p>
    <w:p w:rsidR="005A6928" w:rsidRDefault="00FB6A39"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8. Диплом 1 степени н</w:t>
      </w:r>
      <w:r w:rsidR="005A6928" w:rsidRPr="008551DA">
        <w:rPr>
          <w:rFonts w:ascii="Times New Roman" w:eastAsia="Times New Roman" w:hAnsi="Times New Roman" w:cs="Times New Roman"/>
          <w:sz w:val="24"/>
          <w:szCs w:val="24"/>
        </w:rPr>
        <w:t xml:space="preserve">а Международном фестивале-конкурсе детского и </w:t>
      </w:r>
      <w:r w:rsidRPr="008551DA">
        <w:rPr>
          <w:rFonts w:ascii="Times New Roman" w:eastAsia="Times New Roman" w:hAnsi="Times New Roman" w:cs="Times New Roman"/>
          <w:sz w:val="24"/>
          <w:szCs w:val="24"/>
        </w:rPr>
        <w:t>юношеского</w:t>
      </w:r>
      <w:r w:rsidR="005A6928" w:rsidRPr="008551DA">
        <w:rPr>
          <w:rFonts w:ascii="Times New Roman" w:eastAsia="Times New Roman" w:hAnsi="Times New Roman" w:cs="Times New Roman"/>
          <w:sz w:val="24"/>
          <w:szCs w:val="24"/>
        </w:rPr>
        <w:t xml:space="preserve"> творчества «Без границ».</w:t>
      </w:r>
    </w:p>
    <w:p w:rsidR="00BD4A4B" w:rsidRPr="008551DA" w:rsidRDefault="00BD4A4B" w:rsidP="008551DA">
      <w:pPr>
        <w:pStyle w:val="a4"/>
        <w:jc w:val="both"/>
        <w:rPr>
          <w:rFonts w:ascii="Times New Roman" w:eastAsia="Times New Roman" w:hAnsi="Times New Roman" w:cs="Times New Roman"/>
          <w:sz w:val="24"/>
          <w:szCs w:val="24"/>
        </w:rPr>
      </w:pPr>
    </w:p>
    <w:p w:rsidR="005A6928" w:rsidRPr="008551DA" w:rsidRDefault="00FB6A39"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Объединение «Зарница</w:t>
      </w:r>
      <w:r w:rsidR="005A6928" w:rsidRPr="008551DA">
        <w:rPr>
          <w:rFonts w:ascii="Times New Roman" w:eastAsia="Times New Roman" w:hAnsi="Times New Roman" w:cs="Times New Roman"/>
          <w:sz w:val="24"/>
          <w:szCs w:val="24"/>
        </w:rPr>
        <w:t>–школа безопасности»</w:t>
      </w:r>
      <w:r w:rsidRPr="008551DA">
        <w:rPr>
          <w:rFonts w:ascii="Times New Roman" w:eastAsia="Times New Roman" w:hAnsi="Times New Roman" w:cs="Times New Roman"/>
          <w:sz w:val="24"/>
          <w:szCs w:val="24"/>
        </w:rPr>
        <w:t>,</w:t>
      </w:r>
      <w:r w:rsidR="005A6928" w:rsidRPr="008551DA">
        <w:rPr>
          <w:rFonts w:ascii="Times New Roman" w:eastAsia="Times New Roman" w:hAnsi="Times New Roman" w:cs="Times New Roman"/>
          <w:sz w:val="24"/>
          <w:szCs w:val="24"/>
        </w:rPr>
        <w:t xml:space="preserve"> педагоги Николаев Ю.Н. Ворошилова Н.В. Самсонова В.Ю</w:t>
      </w:r>
      <w:r w:rsidR="00BD4A4B">
        <w:rPr>
          <w:rFonts w:ascii="Times New Roman" w:eastAsia="Times New Roman" w:hAnsi="Times New Roman" w:cs="Times New Roman"/>
          <w:sz w:val="24"/>
          <w:szCs w:val="24"/>
        </w:rPr>
        <w:t>.</w:t>
      </w:r>
    </w:p>
    <w:p w:rsidR="005A6928" w:rsidRPr="008551DA" w:rsidRDefault="00E77ED0" w:rsidP="008551DA">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место  на 10 –</w:t>
      </w:r>
      <w:r w:rsidR="005A6928" w:rsidRPr="008551DA">
        <w:rPr>
          <w:rFonts w:ascii="Times New Roman" w:eastAsia="Times New Roman" w:hAnsi="Times New Roman" w:cs="Times New Roman"/>
          <w:sz w:val="24"/>
          <w:szCs w:val="24"/>
        </w:rPr>
        <w:t xml:space="preserve">м городском  «Слёте дружин юных пожарных СПб (по второй возрастной группе)  </w:t>
      </w:r>
      <w:r w:rsidR="005A6928" w:rsidRPr="008551DA">
        <w:rPr>
          <w:rFonts w:ascii="Times New Roman" w:eastAsia="Times New Roman" w:hAnsi="Times New Roman" w:cs="Times New Roman"/>
          <w:i/>
          <w:sz w:val="24"/>
          <w:szCs w:val="24"/>
        </w:rPr>
        <w:t>в соревновании по прокладке магистральных линий</w:t>
      </w:r>
      <w:proofErr w:type="gramStart"/>
      <w:r w:rsidR="005A6928" w:rsidRPr="008551DA">
        <w:rPr>
          <w:rFonts w:ascii="Times New Roman" w:eastAsia="Times New Roman" w:hAnsi="Times New Roman" w:cs="Times New Roman"/>
          <w:i/>
          <w:sz w:val="24"/>
          <w:szCs w:val="24"/>
        </w:rPr>
        <w:t>.</w:t>
      </w:r>
      <w:proofErr w:type="gramEnd"/>
      <w:r w:rsidR="005A6928" w:rsidRPr="008551DA">
        <w:rPr>
          <w:rFonts w:ascii="Times New Roman" w:eastAsia="Times New Roman" w:hAnsi="Times New Roman" w:cs="Times New Roman"/>
          <w:i/>
          <w:sz w:val="24"/>
          <w:szCs w:val="24"/>
        </w:rPr>
        <w:t xml:space="preserve"> (</w:t>
      </w:r>
      <w:proofErr w:type="gramStart"/>
      <w:r w:rsidR="005A6928" w:rsidRPr="008551DA">
        <w:rPr>
          <w:rFonts w:ascii="Times New Roman" w:eastAsia="Times New Roman" w:hAnsi="Times New Roman" w:cs="Times New Roman"/>
          <w:i/>
          <w:sz w:val="24"/>
          <w:szCs w:val="24"/>
        </w:rPr>
        <w:t>п</w:t>
      </w:r>
      <w:proofErr w:type="gramEnd"/>
      <w:r w:rsidR="005A6928" w:rsidRPr="008551DA">
        <w:rPr>
          <w:rFonts w:ascii="Times New Roman" w:eastAsia="Times New Roman" w:hAnsi="Times New Roman" w:cs="Times New Roman"/>
          <w:i/>
          <w:sz w:val="24"/>
          <w:szCs w:val="24"/>
        </w:rPr>
        <w:t>едагоги Николаев Ю.Н. Ворошилова Н.В.)</w:t>
      </w:r>
    </w:p>
    <w:p w:rsidR="005A6928" w:rsidRPr="008551DA" w:rsidRDefault="005A6928" w:rsidP="008551DA">
      <w:pPr>
        <w:pStyle w:val="a4"/>
        <w:jc w:val="both"/>
        <w:rPr>
          <w:rFonts w:ascii="Times New Roman" w:eastAsia="Times New Roman" w:hAnsi="Times New Roman" w:cs="Times New Roman"/>
          <w:i/>
          <w:sz w:val="24"/>
          <w:szCs w:val="24"/>
        </w:rPr>
      </w:pPr>
      <w:r w:rsidRPr="008551DA">
        <w:rPr>
          <w:rFonts w:ascii="Times New Roman" w:eastAsia="Times New Roman" w:hAnsi="Times New Roman" w:cs="Times New Roman"/>
          <w:sz w:val="24"/>
          <w:szCs w:val="24"/>
        </w:rPr>
        <w:t>1место</w:t>
      </w:r>
      <w:r w:rsidRPr="008551DA">
        <w:rPr>
          <w:rFonts w:ascii="Times New Roman" w:hAnsi="Times New Roman" w:cs="Times New Roman"/>
          <w:sz w:val="24"/>
          <w:szCs w:val="24"/>
        </w:rPr>
        <w:t xml:space="preserve"> </w:t>
      </w:r>
      <w:r w:rsidR="00FB6A39" w:rsidRPr="008551DA">
        <w:rPr>
          <w:rFonts w:ascii="Times New Roman" w:eastAsia="Times New Roman" w:hAnsi="Times New Roman" w:cs="Times New Roman"/>
          <w:sz w:val="24"/>
          <w:szCs w:val="24"/>
        </w:rPr>
        <w:t>на 10</w:t>
      </w:r>
      <w:r w:rsidR="00E77ED0">
        <w:rPr>
          <w:rFonts w:ascii="Times New Roman" w:eastAsia="Times New Roman" w:hAnsi="Times New Roman" w:cs="Times New Roman"/>
          <w:sz w:val="24"/>
          <w:szCs w:val="24"/>
        </w:rPr>
        <w:t>–</w:t>
      </w:r>
      <w:r w:rsidRPr="008551DA">
        <w:rPr>
          <w:rFonts w:ascii="Times New Roman" w:eastAsia="Times New Roman" w:hAnsi="Times New Roman" w:cs="Times New Roman"/>
          <w:sz w:val="24"/>
          <w:szCs w:val="24"/>
        </w:rPr>
        <w:t xml:space="preserve">м городском  «Слёте дружин юных пожарных СПб (по второй возрастной группе  в </w:t>
      </w:r>
      <w:r w:rsidRPr="008551DA">
        <w:rPr>
          <w:rFonts w:ascii="Times New Roman" w:eastAsia="Times New Roman" w:hAnsi="Times New Roman" w:cs="Times New Roman"/>
          <w:i/>
          <w:sz w:val="24"/>
          <w:szCs w:val="24"/>
        </w:rPr>
        <w:t>соревновании «Штурмовая лестница-2 этаж учебной башни»</w:t>
      </w:r>
      <w:proofErr w:type="gramStart"/>
      <w:r w:rsidRPr="008551DA">
        <w:rPr>
          <w:rFonts w:ascii="Times New Roman" w:eastAsia="Times New Roman" w:hAnsi="Times New Roman" w:cs="Times New Roman"/>
          <w:i/>
          <w:sz w:val="24"/>
          <w:szCs w:val="24"/>
        </w:rPr>
        <w:t>.</w:t>
      </w:r>
      <w:proofErr w:type="gramEnd"/>
      <w:r w:rsidRPr="008551DA">
        <w:rPr>
          <w:rFonts w:ascii="Times New Roman" w:hAnsi="Times New Roman" w:cs="Times New Roman"/>
          <w:sz w:val="24"/>
          <w:szCs w:val="24"/>
        </w:rPr>
        <w:t xml:space="preserve"> (</w:t>
      </w:r>
      <w:proofErr w:type="gramStart"/>
      <w:r w:rsidRPr="008551DA">
        <w:rPr>
          <w:rFonts w:ascii="Times New Roman" w:eastAsia="Times New Roman" w:hAnsi="Times New Roman" w:cs="Times New Roman"/>
          <w:i/>
          <w:sz w:val="24"/>
          <w:szCs w:val="24"/>
        </w:rPr>
        <w:t>п</w:t>
      </w:r>
      <w:proofErr w:type="gramEnd"/>
      <w:r w:rsidRPr="008551DA">
        <w:rPr>
          <w:rFonts w:ascii="Times New Roman" w:eastAsia="Times New Roman" w:hAnsi="Times New Roman" w:cs="Times New Roman"/>
          <w:i/>
          <w:sz w:val="24"/>
          <w:szCs w:val="24"/>
        </w:rPr>
        <w:t>едагоги Николаев Ю.Н. Ворошилова Н.В.  )</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1 место на городских соревнованиях городского межведомственного слёта актива военно-патриотических клубов и объединений СПб «Слёт юных патриотов» в рамках военно-патриотического направления Общероссийской общественно-государственной детской организации «Российское движение школьников» </w:t>
      </w:r>
      <w:r w:rsidRPr="008551DA">
        <w:rPr>
          <w:rFonts w:ascii="Times New Roman" w:eastAsia="Times New Roman" w:hAnsi="Times New Roman" w:cs="Times New Roman"/>
          <w:i/>
          <w:sz w:val="24"/>
          <w:szCs w:val="24"/>
        </w:rPr>
        <w:t>в виде «Туристическая полоса препятствий»</w:t>
      </w:r>
      <w:proofErr w:type="gramStart"/>
      <w:r w:rsidRPr="008551DA">
        <w:rPr>
          <w:rFonts w:ascii="Times New Roman" w:eastAsia="Times New Roman" w:hAnsi="Times New Roman" w:cs="Times New Roman"/>
          <w:i/>
          <w:sz w:val="24"/>
          <w:szCs w:val="24"/>
        </w:rPr>
        <w:t>.</w:t>
      </w:r>
      <w:proofErr w:type="gramEnd"/>
      <w:r w:rsidRPr="008551DA">
        <w:rPr>
          <w:rFonts w:ascii="Times New Roman" w:eastAsia="Times New Roman" w:hAnsi="Times New Roman" w:cs="Times New Roman"/>
          <w:i/>
          <w:sz w:val="24"/>
          <w:szCs w:val="24"/>
        </w:rPr>
        <w:t xml:space="preserve">  (</w:t>
      </w:r>
      <w:proofErr w:type="gramStart"/>
      <w:r w:rsidRPr="008551DA">
        <w:rPr>
          <w:rFonts w:ascii="Times New Roman" w:eastAsia="Times New Roman" w:hAnsi="Times New Roman" w:cs="Times New Roman"/>
          <w:i/>
          <w:sz w:val="24"/>
          <w:szCs w:val="24"/>
        </w:rPr>
        <w:t>п</w:t>
      </w:r>
      <w:proofErr w:type="gramEnd"/>
      <w:r w:rsidRPr="008551DA">
        <w:rPr>
          <w:rFonts w:ascii="Times New Roman" w:eastAsia="Times New Roman" w:hAnsi="Times New Roman" w:cs="Times New Roman"/>
          <w:i/>
          <w:sz w:val="24"/>
          <w:szCs w:val="24"/>
        </w:rPr>
        <w:t>едагог Николаев Ю.Н. )</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1 место </w:t>
      </w:r>
      <w:proofErr w:type="spellStart"/>
      <w:r w:rsidRPr="008551DA">
        <w:rPr>
          <w:rFonts w:ascii="Times New Roman" w:eastAsia="Times New Roman" w:hAnsi="Times New Roman" w:cs="Times New Roman"/>
          <w:sz w:val="24"/>
          <w:szCs w:val="24"/>
        </w:rPr>
        <w:t>ОСиТИ</w:t>
      </w:r>
      <w:proofErr w:type="spellEnd"/>
      <w:r w:rsidRPr="008551DA">
        <w:rPr>
          <w:rFonts w:ascii="Times New Roman" w:eastAsia="Times New Roman" w:hAnsi="Times New Roman" w:cs="Times New Roman"/>
          <w:sz w:val="24"/>
          <w:szCs w:val="24"/>
        </w:rPr>
        <w:t xml:space="preserve"> «Зарница» (10 человек)</w:t>
      </w:r>
      <w:proofErr w:type="gramStart"/>
      <w:r w:rsidRPr="008551DA">
        <w:rPr>
          <w:rFonts w:ascii="Times New Roman" w:eastAsia="Times New Roman" w:hAnsi="Times New Roman" w:cs="Times New Roman"/>
          <w:sz w:val="24"/>
          <w:szCs w:val="24"/>
        </w:rPr>
        <w:t>.</w:t>
      </w:r>
      <w:proofErr w:type="gramEnd"/>
      <w:r w:rsidRPr="008551DA">
        <w:rPr>
          <w:rFonts w:ascii="Times New Roman" w:eastAsia="Times New Roman" w:hAnsi="Times New Roman" w:cs="Times New Roman"/>
          <w:sz w:val="24"/>
          <w:szCs w:val="24"/>
        </w:rPr>
        <w:t xml:space="preserve"> (</w:t>
      </w:r>
      <w:proofErr w:type="gramStart"/>
      <w:r w:rsidRPr="008551DA">
        <w:rPr>
          <w:rFonts w:ascii="Times New Roman" w:eastAsia="Times New Roman" w:hAnsi="Times New Roman" w:cs="Times New Roman"/>
          <w:sz w:val="24"/>
          <w:szCs w:val="24"/>
        </w:rPr>
        <w:t>п</w:t>
      </w:r>
      <w:proofErr w:type="gramEnd"/>
      <w:r w:rsidRPr="008551DA">
        <w:rPr>
          <w:rFonts w:ascii="Times New Roman" w:eastAsia="Times New Roman" w:hAnsi="Times New Roman" w:cs="Times New Roman"/>
          <w:sz w:val="24"/>
          <w:szCs w:val="24"/>
        </w:rPr>
        <w:t>едагоги Николаев Ю.Н.  Самсонова В.Ю.)</w:t>
      </w:r>
    </w:p>
    <w:p w:rsidR="005A6928" w:rsidRPr="008551DA" w:rsidRDefault="00E77ED0" w:rsidP="008551DA">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A6928" w:rsidRPr="008551DA">
        <w:rPr>
          <w:rFonts w:ascii="Times New Roman" w:eastAsia="Times New Roman" w:hAnsi="Times New Roman" w:cs="Times New Roman"/>
          <w:sz w:val="24"/>
          <w:szCs w:val="24"/>
        </w:rPr>
        <w:t xml:space="preserve">-4 места в </w:t>
      </w:r>
      <w:proofErr w:type="gramStart"/>
      <w:r w:rsidR="005A6928" w:rsidRPr="008551DA">
        <w:rPr>
          <w:rFonts w:ascii="Times New Roman" w:eastAsia="Times New Roman" w:hAnsi="Times New Roman" w:cs="Times New Roman"/>
          <w:sz w:val="24"/>
          <w:szCs w:val="24"/>
        </w:rPr>
        <w:t>городском</w:t>
      </w:r>
      <w:proofErr w:type="gramEnd"/>
      <w:r w:rsidR="005A6928" w:rsidRPr="008551DA">
        <w:rPr>
          <w:rFonts w:ascii="Times New Roman" w:eastAsia="Times New Roman" w:hAnsi="Times New Roman" w:cs="Times New Roman"/>
          <w:sz w:val="24"/>
          <w:szCs w:val="24"/>
        </w:rPr>
        <w:t xml:space="preserve"> смотр-конкурс «Пост № 1»</w:t>
      </w:r>
      <w:r>
        <w:rPr>
          <w:rFonts w:ascii="Times New Roman" w:eastAsia="Times New Roman" w:hAnsi="Times New Roman" w:cs="Times New Roman"/>
          <w:sz w:val="24"/>
          <w:szCs w:val="24"/>
        </w:rPr>
        <w:t xml:space="preserve"> Равнение на знамя.(3 команды), </w:t>
      </w:r>
      <w:r w:rsidR="005A6928" w:rsidRPr="008551DA">
        <w:rPr>
          <w:rFonts w:ascii="Times New Roman" w:eastAsia="Times New Roman" w:hAnsi="Times New Roman" w:cs="Times New Roman"/>
          <w:sz w:val="24"/>
          <w:szCs w:val="24"/>
        </w:rPr>
        <w:t>(педагоги Николаев Ю.Н.  Самсонова В.Ю.)</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3место городском </w:t>
      </w:r>
      <w:proofErr w:type="gramStart"/>
      <w:r w:rsidRPr="008551DA">
        <w:rPr>
          <w:rFonts w:ascii="Times New Roman" w:eastAsia="Times New Roman" w:hAnsi="Times New Roman" w:cs="Times New Roman"/>
          <w:sz w:val="24"/>
          <w:szCs w:val="24"/>
        </w:rPr>
        <w:t>слёте</w:t>
      </w:r>
      <w:proofErr w:type="gramEnd"/>
      <w:r w:rsidRPr="008551DA">
        <w:rPr>
          <w:rFonts w:ascii="Times New Roman" w:eastAsia="Times New Roman" w:hAnsi="Times New Roman" w:cs="Times New Roman"/>
          <w:sz w:val="24"/>
          <w:szCs w:val="24"/>
        </w:rPr>
        <w:t xml:space="preserve"> ДЮП. (педагоги Николаев Ю.Н.</w:t>
      </w:r>
      <w:r w:rsidR="00E77ED0">
        <w:rPr>
          <w:rFonts w:ascii="Times New Roman" w:eastAsia="Times New Roman" w:hAnsi="Times New Roman" w:cs="Times New Roman"/>
          <w:sz w:val="24"/>
          <w:szCs w:val="24"/>
        </w:rPr>
        <w:t xml:space="preserve">, </w:t>
      </w:r>
      <w:r w:rsidRPr="008551DA">
        <w:rPr>
          <w:rFonts w:ascii="Times New Roman" w:eastAsia="Times New Roman" w:hAnsi="Times New Roman" w:cs="Times New Roman"/>
          <w:sz w:val="24"/>
          <w:szCs w:val="24"/>
        </w:rPr>
        <w:t xml:space="preserve"> Ворошилова Н.В.)</w:t>
      </w:r>
    </w:p>
    <w:p w:rsidR="005A6928" w:rsidRDefault="005A6928" w:rsidP="008551DA">
      <w:pPr>
        <w:pStyle w:val="a4"/>
        <w:jc w:val="both"/>
        <w:rPr>
          <w:rFonts w:ascii="Times New Roman" w:eastAsia="Times New Roman" w:hAnsi="Times New Roman" w:cs="Times New Roman"/>
          <w:i/>
          <w:sz w:val="24"/>
          <w:szCs w:val="24"/>
        </w:rPr>
      </w:pPr>
      <w:r w:rsidRPr="008551DA">
        <w:rPr>
          <w:rFonts w:ascii="Times New Roman" w:eastAsia="Times New Roman" w:hAnsi="Times New Roman" w:cs="Times New Roman"/>
          <w:i/>
          <w:sz w:val="24"/>
          <w:szCs w:val="24"/>
        </w:rPr>
        <w:t>Совместно с педагогом ОБЖ  Ивановым Б.Н. и объединения</w:t>
      </w:r>
      <w:r w:rsidR="00E77ED0">
        <w:rPr>
          <w:rFonts w:ascii="Times New Roman" w:eastAsia="Times New Roman" w:hAnsi="Times New Roman" w:cs="Times New Roman"/>
          <w:i/>
          <w:sz w:val="24"/>
          <w:szCs w:val="24"/>
        </w:rPr>
        <w:t>ми</w:t>
      </w:r>
      <w:r w:rsidRPr="008551DA">
        <w:rPr>
          <w:rFonts w:ascii="Times New Roman" w:eastAsia="Times New Roman" w:hAnsi="Times New Roman" w:cs="Times New Roman"/>
          <w:i/>
          <w:sz w:val="24"/>
          <w:szCs w:val="24"/>
        </w:rPr>
        <w:t xml:space="preserve"> </w:t>
      </w:r>
      <w:r w:rsidR="00FB6A39" w:rsidRPr="008551DA">
        <w:rPr>
          <w:rFonts w:ascii="Times New Roman" w:eastAsia="Times New Roman" w:hAnsi="Times New Roman" w:cs="Times New Roman"/>
          <w:i/>
          <w:sz w:val="24"/>
          <w:szCs w:val="24"/>
        </w:rPr>
        <w:t>«</w:t>
      </w:r>
      <w:r w:rsidRPr="008551DA">
        <w:rPr>
          <w:rFonts w:ascii="Times New Roman" w:eastAsia="Times New Roman" w:hAnsi="Times New Roman" w:cs="Times New Roman"/>
          <w:i/>
          <w:sz w:val="24"/>
          <w:szCs w:val="24"/>
        </w:rPr>
        <w:t>Зарница</w:t>
      </w:r>
      <w:r w:rsidR="00E77ED0">
        <w:rPr>
          <w:rFonts w:ascii="Times New Roman" w:eastAsia="Times New Roman" w:hAnsi="Times New Roman" w:cs="Times New Roman"/>
          <w:i/>
          <w:sz w:val="24"/>
          <w:szCs w:val="24"/>
        </w:rPr>
        <w:t xml:space="preserve"> -</w:t>
      </w:r>
      <w:r w:rsidRPr="008551DA">
        <w:rPr>
          <w:rFonts w:ascii="Times New Roman" w:eastAsia="Times New Roman" w:hAnsi="Times New Roman" w:cs="Times New Roman"/>
          <w:i/>
          <w:sz w:val="24"/>
          <w:szCs w:val="24"/>
        </w:rPr>
        <w:t xml:space="preserve"> школа безопасности</w:t>
      </w:r>
      <w:r w:rsidR="00FB6A39" w:rsidRPr="008551DA">
        <w:rPr>
          <w:rFonts w:ascii="Times New Roman" w:eastAsia="Times New Roman" w:hAnsi="Times New Roman" w:cs="Times New Roman"/>
          <w:i/>
          <w:sz w:val="24"/>
          <w:szCs w:val="24"/>
        </w:rPr>
        <w:t>»</w:t>
      </w:r>
      <w:r w:rsidRPr="008551DA">
        <w:rPr>
          <w:rFonts w:ascii="Times New Roman" w:eastAsia="Times New Roman" w:hAnsi="Times New Roman" w:cs="Times New Roman"/>
          <w:i/>
          <w:sz w:val="24"/>
          <w:szCs w:val="24"/>
        </w:rPr>
        <w:t xml:space="preserve">, </w:t>
      </w:r>
      <w:r w:rsidR="00FB6A39" w:rsidRPr="008551DA">
        <w:rPr>
          <w:rFonts w:ascii="Times New Roman" w:eastAsia="Times New Roman" w:hAnsi="Times New Roman" w:cs="Times New Roman"/>
          <w:i/>
          <w:sz w:val="24"/>
          <w:szCs w:val="24"/>
        </w:rPr>
        <w:t>«</w:t>
      </w:r>
      <w:r w:rsidRPr="008551DA">
        <w:rPr>
          <w:rFonts w:ascii="Times New Roman" w:eastAsia="Times New Roman" w:hAnsi="Times New Roman" w:cs="Times New Roman"/>
          <w:i/>
          <w:sz w:val="24"/>
          <w:szCs w:val="24"/>
        </w:rPr>
        <w:t>Спасатель</w:t>
      </w:r>
      <w:r w:rsidR="00E77ED0">
        <w:rPr>
          <w:rFonts w:ascii="Times New Roman" w:eastAsia="Times New Roman" w:hAnsi="Times New Roman" w:cs="Times New Roman"/>
          <w:i/>
          <w:sz w:val="24"/>
          <w:szCs w:val="24"/>
        </w:rPr>
        <w:t>»</w:t>
      </w:r>
      <w:r w:rsidRPr="008551DA">
        <w:rPr>
          <w:rFonts w:ascii="Times New Roman" w:eastAsia="Times New Roman" w:hAnsi="Times New Roman" w:cs="Times New Roman"/>
          <w:i/>
          <w:sz w:val="24"/>
          <w:szCs w:val="24"/>
        </w:rPr>
        <w:t xml:space="preserve"> педагоги Николае</w:t>
      </w:r>
      <w:r w:rsidR="00FB6A39" w:rsidRPr="008551DA">
        <w:rPr>
          <w:rFonts w:ascii="Times New Roman" w:eastAsia="Times New Roman" w:hAnsi="Times New Roman" w:cs="Times New Roman"/>
          <w:i/>
          <w:sz w:val="24"/>
          <w:szCs w:val="24"/>
        </w:rPr>
        <w:t>в</w:t>
      </w:r>
      <w:r w:rsidRPr="008551DA">
        <w:rPr>
          <w:rFonts w:ascii="Times New Roman" w:eastAsia="Times New Roman" w:hAnsi="Times New Roman" w:cs="Times New Roman"/>
          <w:i/>
          <w:sz w:val="24"/>
          <w:szCs w:val="24"/>
        </w:rPr>
        <w:t xml:space="preserve"> Ю.Н.</w:t>
      </w:r>
      <w:r w:rsidR="00FB6A39" w:rsidRPr="008551DA">
        <w:rPr>
          <w:rFonts w:ascii="Times New Roman" w:eastAsia="Times New Roman" w:hAnsi="Times New Roman" w:cs="Times New Roman"/>
          <w:i/>
          <w:sz w:val="24"/>
          <w:szCs w:val="24"/>
        </w:rPr>
        <w:t>,</w:t>
      </w:r>
      <w:r w:rsidRPr="008551DA">
        <w:rPr>
          <w:rFonts w:ascii="Times New Roman" w:eastAsia="Times New Roman" w:hAnsi="Times New Roman" w:cs="Times New Roman"/>
          <w:i/>
          <w:sz w:val="24"/>
          <w:szCs w:val="24"/>
        </w:rPr>
        <w:t xml:space="preserve"> Ворошилова Н.В.</w:t>
      </w:r>
      <w:r w:rsidR="00FB6A39" w:rsidRPr="008551DA">
        <w:rPr>
          <w:rFonts w:ascii="Times New Roman" w:eastAsia="Times New Roman" w:hAnsi="Times New Roman" w:cs="Times New Roman"/>
          <w:i/>
          <w:sz w:val="24"/>
          <w:szCs w:val="24"/>
        </w:rPr>
        <w:t>,</w:t>
      </w:r>
      <w:r w:rsidRPr="008551DA">
        <w:rPr>
          <w:rFonts w:ascii="Times New Roman" w:eastAsia="Times New Roman" w:hAnsi="Times New Roman" w:cs="Times New Roman"/>
          <w:i/>
          <w:sz w:val="24"/>
          <w:szCs w:val="24"/>
        </w:rPr>
        <w:t xml:space="preserve"> Самсонова В.Ю.</w:t>
      </w:r>
      <w:r w:rsidR="00FB6A39" w:rsidRPr="008551DA">
        <w:rPr>
          <w:rFonts w:ascii="Times New Roman" w:eastAsia="Times New Roman" w:hAnsi="Times New Roman" w:cs="Times New Roman"/>
          <w:i/>
          <w:sz w:val="24"/>
          <w:szCs w:val="24"/>
        </w:rPr>
        <w:t>, н</w:t>
      </w:r>
      <w:r w:rsidRPr="008551DA">
        <w:rPr>
          <w:rFonts w:ascii="Times New Roman" w:eastAsia="Times New Roman" w:hAnsi="Times New Roman" w:cs="Times New Roman"/>
          <w:i/>
          <w:sz w:val="24"/>
          <w:szCs w:val="24"/>
        </w:rPr>
        <w:t>аш с</w:t>
      </w:r>
      <w:r w:rsidR="00FB6A39" w:rsidRPr="008551DA">
        <w:rPr>
          <w:rFonts w:ascii="Times New Roman" w:eastAsia="Times New Roman" w:hAnsi="Times New Roman" w:cs="Times New Roman"/>
          <w:i/>
          <w:sz w:val="24"/>
          <w:szCs w:val="24"/>
        </w:rPr>
        <w:t xml:space="preserve">портивный клуб «Лидер» принимал </w:t>
      </w:r>
      <w:r w:rsidRPr="008551DA">
        <w:rPr>
          <w:rFonts w:ascii="Times New Roman" w:eastAsia="Times New Roman" w:hAnsi="Times New Roman" w:cs="Times New Roman"/>
          <w:i/>
          <w:sz w:val="24"/>
          <w:szCs w:val="24"/>
        </w:rPr>
        <w:t xml:space="preserve"> активное  участие  районной спартакиаде «Призывник» по военно-прикладным видам среди </w:t>
      </w:r>
      <w:r w:rsidR="00FB6A39" w:rsidRPr="008551DA">
        <w:rPr>
          <w:rFonts w:ascii="Times New Roman" w:eastAsia="Times New Roman" w:hAnsi="Times New Roman" w:cs="Times New Roman"/>
          <w:i/>
          <w:sz w:val="24"/>
          <w:szCs w:val="24"/>
        </w:rPr>
        <w:t xml:space="preserve">учебных заведений </w:t>
      </w:r>
      <w:proofErr w:type="spellStart"/>
      <w:r w:rsidR="00FB6A39" w:rsidRPr="008551DA">
        <w:rPr>
          <w:rFonts w:ascii="Times New Roman" w:eastAsia="Times New Roman" w:hAnsi="Times New Roman" w:cs="Times New Roman"/>
          <w:i/>
          <w:sz w:val="24"/>
          <w:szCs w:val="24"/>
        </w:rPr>
        <w:t>Колпинского</w:t>
      </w:r>
      <w:proofErr w:type="spellEnd"/>
      <w:r w:rsidR="00FB6A39" w:rsidRPr="008551DA">
        <w:rPr>
          <w:rFonts w:ascii="Times New Roman" w:eastAsia="Times New Roman" w:hAnsi="Times New Roman" w:cs="Times New Roman"/>
          <w:i/>
          <w:sz w:val="24"/>
          <w:szCs w:val="24"/>
        </w:rPr>
        <w:t xml:space="preserve"> </w:t>
      </w:r>
      <w:proofErr w:type="spellStart"/>
      <w:r w:rsidR="00FB6A39" w:rsidRPr="008551DA">
        <w:rPr>
          <w:rFonts w:ascii="Times New Roman" w:eastAsia="Times New Roman" w:hAnsi="Times New Roman" w:cs="Times New Roman"/>
          <w:i/>
          <w:sz w:val="24"/>
          <w:szCs w:val="24"/>
        </w:rPr>
        <w:t>рай</w:t>
      </w:r>
      <w:r w:rsidRPr="008551DA">
        <w:rPr>
          <w:rFonts w:ascii="Times New Roman" w:eastAsia="Times New Roman" w:hAnsi="Times New Roman" w:cs="Times New Roman"/>
          <w:i/>
          <w:sz w:val="24"/>
          <w:szCs w:val="24"/>
        </w:rPr>
        <w:t>на</w:t>
      </w:r>
      <w:proofErr w:type="spellEnd"/>
      <w:r w:rsidRPr="008551DA">
        <w:rPr>
          <w:rFonts w:ascii="Times New Roman" w:eastAsia="Times New Roman" w:hAnsi="Times New Roman" w:cs="Times New Roman"/>
          <w:i/>
          <w:sz w:val="24"/>
          <w:szCs w:val="24"/>
        </w:rPr>
        <w:t>.</w:t>
      </w:r>
    </w:p>
    <w:p w:rsidR="00E77ED0" w:rsidRPr="008551DA" w:rsidRDefault="00E77ED0" w:rsidP="008551DA">
      <w:pPr>
        <w:pStyle w:val="a4"/>
        <w:jc w:val="both"/>
        <w:rPr>
          <w:rFonts w:ascii="Times New Roman" w:eastAsia="Times New Roman" w:hAnsi="Times New Roman" w:cs="Times New Roman"/>
          <w:i/>
          <w:sz w:val="24"/>
          <w:szCs w:val="24"/>
        </w:rPr>
      </w:pPr>
    </w:p>
    <w:p w:rsidR="005A6928" w:rsidRDefault="00E77ED0" w:rsidP="008551DA">
      <w:pPr>
        <w:pStyle w:val="a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5A6928" w:rsidRPr="008551DA">
        <w:rPr>
          <w:rFonts w:ascii="Times New Roman" w:eastAsia="Times New Roman" w:hAnsi="Times New Roman" w:cs="Times New Roman"/>
          <w:sz w:val="24"/>
          <w:szCs w:val="24"/>
        </w:rPr>
        <w:t xml:space="preserve"> </w:t>
      </w:r>
      <w:r w:rsidR="005A6928" w:rsidRPr="00B7646F">
        <w:rPr>
          <w:rFonts w:ascii="Times New Roman" w:eastAsia="Times New Roman" w:hAnsi="Times New Roman" w:cs="Times New Roman"/>
          <w:b/>
          <w:sz w:val="24"/>
          <w:szCs w:val="24"/>
        </w:rPr>
        <w:t>Результат этого сотрудничества в этом учебном году:</w:t>
      </w:r>
    </w:p>
    <w:p w:rsidR="00B7646F" w:rsidRPr="00B7646F" w:rsidRDefault="00B7646F" w:rsidP="008551DA">
      <w:pPr>
        <w:pStyle w:val="a4"/>
        <w:jc w:val="both"/>
        <w:rPr>
          <w:rFonts w:ascii="Times New Roman" w:eastAsia="Times New Roman" w:hAnsi="Times New Roman" w:cs="Times New Roman"/>
          <w:b/>
          <w:sz w:val="24"/>
          <w:szCs w:val="24"/>
        </w:rPr>
      </w:pP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 Команда нашей школы заняла</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 1 место в  военизированном кроссе в рамках Спа</w:t>
      </w:r>
      <w:r w:rsidR="00E77ED0">
        <w:rPr>
          <w:rFonts w:ascii="Times New Roman" w:eastAsia="Times New Roman" w:hAnsi="Times New Roman" w:cs="Times New Roman"/>
          <w:sz w:val="24"/>
          <w:szCs w:val="24"/>
        </w:rPr>
        <w:t>ртакиады «Призывник»,</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мес</w:t>
      </w:r>
      <w:r w:rsidR="00FB6A39" w:rsidRPr="008551DA">
        <w:rPr>
          <w:rFonts w:ascii="Times New Roman" w:eastAsia="Times New Roman" w:hAnsi="Times New Roman" w:cs="Times New Roman"/>
          <w:sz w:val="24"/>
          <w:szCs w:val="24"/>
        </w:rPr>
        <w:t>то в военно-спортивном</w:t>
      </w:r>
      <w:r w:rsidRPr="008551DA">
        <w:rPr>
          <w:rFonts w:ascii="Times New Roman" w:eastAsia="Times New Roman" w:hAnsi="Times New Roman" w:cs="Times New Roman"/>
          <w:sz w:val="24"/>
          <w:szCs w:val="24"/>
        </w:rPr>
        <w:t xml:space="preserve"> многоборье  Спартакиады «Призывник»</w:t>
      </w:r>
      <w:r w:rsidR="00E77ED0">
        <w:rPr>
          <w:rFonts w:ascii="Times New Roman" w:eastAsia="Times New Roman" w:hAnsi="Times New Roman" w:cs="Times New Roman"/>
          <w:sz w:val="24"/>
          <w:szCs w:val="24"/>
        </w:rPr>
        <w:t>,</w:t>
      </w:r>
    </w:p>
    <w:p w:rsidR="005A6928" w:rsidRPr="008551DA" w:rsidRDefault="00FB6A39"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2</w:t>
      </w:r>
      <w:r w:rsidR="005A6928" w:rsidRPr="008551DA">
        <w:rPr>
          <w:rFonts w:ascii="Times New Roman" w:eastAsia="Times New Roman" w:hAnsi="Times New Roman" w:cs="Times New Roman"/>
          <w:sz w:val="24"/>
          <w:szCs w:val="24"/>
        </w:rPr>
        <w:t>место</w:t>
      </w:r>
      <w:r w:rsidRPr="008551DA">
        <w:rPr>
          <w:rFonts w:ascii="Times New Roman" w:eastAsia="Times New Roman" w:hAnsi="Times New Roman" w:cs="Times New Roman"/>
          <w:sz w:val="24"/>
          <w:szCs w:val="24"/>
        </w:rPr>
        <w:t xml:space="preserve"> в</w:t>
      </w:r>
      <w:r w:rsidR="005A6928" w:rsidRPr="008551DA">
        <w:rPr>
          <w:rFonts w:ascii="Times New Roman" w:eastAsia="Times New Roman" w:hAnsi="Times New Roman" w:cs="Times New Roman"/>
          <w:sz w:val="24"/>
          <w:szCs w:val="24"/>
        </w:rPr>
        <w:t xml:space="preserve"> военно-спортивном многоборье (пулевая стрельба)</w:t>
      </w:r>
      <w:r w:rsidR="005A6928" w:rsidRPr="008551DA">
        <w:rPr>
          <w:rFonts w:ascii="Times New Roman" w:hAnsi="Times New Roman" w:cs="Times New Roman"/>
          <w:sz w:val="24"/>
          <w:szCs w:val="24"/>
        </w:rPr>
        <w:t xml:space="preserve"> </w:t>
      </w:r>
      <w:r w:rsidRPr="008551DA">
        <w:rPr>
          <w:rFonts w:ascii="Times New Roman" w:eastAsia="Times New Roman" w:hAnsi="Times New Roman" w:cs="Times New Roman"/>
          <w:sz w:val="24"/>
          <w:szCs w:val="24"/>
        </w:rPr>
        <w:t>Спартакиады «Призывник»,</w:t>
      </w:r>
      <w:r w:rsidR="005A6928" w:rsidRPr="008551DA">
        <w:rPr>
          <w:rFonts w:ascii="Times New Roman" w:eastAsia="Times New Roman" w:hAnsi="Times New Roman" w:cs="Times New Roman"/>
          <w:sz w:val="24"/>
          <w:szCs w:val="24"/>
        </w:rPr>
        <w:t xml:space="preserve"> 3 место в соревнованиях по биатлону</w:t>
      </w:r>
      <w:r w:rsidR="005A6928" w:rsidRPr="008551DA">
        <w:rPr>
          <w:rFonts w:ascii="Times New Roman" w:hAnsi="Times New Roman" w:cs="Times New Roman"/>
          <w:sz w:val="24"/>
          <w:szCs w:val="24"/>
        </w:rPr>
        <w:t xml:space="preserve"> </w:t>
      </w:r>
      <w:r w:rsidR="005A6928" w:rsidRPr="008551DA">
        <w:rPr>
          <w:rFonts w:ascii="Times New Roman" w:eastAsia="Times New Roman" w:hAnsi="Times New Roman" w:cs="Times New Roman"/>
          <w:sz w:val="24"/>
          <w:szCs w:val="24"/>
        </w:rPr>
        <w:t>Спартакиады «Призывник»</w:t>
      </w:r>
      <w:r w:rsidRPr="008551DA">
        <w:rPr>
          <w:rFonts w:ascii="Times New Roman" w:eastAsia="Times New Roman" w:hAnsi="Times New Roman" w:cs="Times New Roman"/>
          <w:sz w:val="24"/>
          <w:szCs w:val="24"/>
        </w:rPr>
        <w:t>,</w:t>
      </w:r>
      <w:r w:rsidR="00E77ED0">
        <w:rPr>
          <w:rFonts w:ascii="Times New Roman" w:eastAsia="Times New Roman" w:hAnsi="Times New Roman" w:cs="Times New Roman"/>
          <w:sz w:val="24"/>
          <w:szCs w:val="24"/>
        </w:rPr>
        <w:t xml:space="preserve"> </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lastRenderedPageBreak/>
        <w:t>2 место в военно-спортивном многоборье « А ну-ка, девушки» Спартакиады «Призывник»</w:t>
      </w:r>
      <w:r w:rsidR="00E77ED0">
        <w:rPr>
          <w:rFonts w:ascii="Times New Roman" w:eastAsia="Times New Roman" w:hAnsi="Times New Roman" w:cs="Times New Roman"/>
          <w:sz w:val="24"/>
          <w:szCs w:val="24"/>
        </w:rPr>
        <w:t>,</w:t>
      </w:r>
      <w:r w:rsidRPr="008551DA">
        <w:rPr>
          <w:rFonts w:ascii="Times New Roman" w:hAnsi="Times New Roman" w:cs="Times New Roman"/>
          <w:sz w:val="24"/>
          <w:szCs w:val="24"/>
        </w:rPr>
        <w:t xml:space="preserve"> </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2 место в военно-спортивном двоеборье среди подростков и молодёжи</w:t>
      </w:r>
      <w:r w:rsidRPr="008551DA">
        <w:rPr>
          <w:rFonts w:ascii="Times New Roman" w:hAnsi="Times New Roman" w:cs="Times New Roman"/>
          <w:sz w:val="24"/>
          <w:szCs w:val="24"/>
        </w:rPr>
        <w:t xml:space="preserve"> </w:t>
      </w:r>
      <w:r w:rsidRPr="008551DA">
        <w:rPr>
          <w:rFonts w:ascii="Times New Roman" w:eastAsia="Times New Roman" w:hAnsi="Times New Roman" w:cs="Times New Roman"/>
          <w:sz w:val="24"/>
          <w:szCs w:val="24"/>
        </w:rPr>
        <w:t>Спартакиады «Призывник»</w:t>
      </w:r>
      <w:r w:rsidR="00E77ED0">
        <w:rPr>
          <w:rFonts w:ascii="Times New Roman" w:eastAsia="Times New Roman" w:hAnsi="Times New Roman" w:cs="Times New Roman"/>
          <w:sz w:val="24"/>
          <w:szCs w:val="24"/>
        </w:rPr>
        <w:t>.</w:t>
      </w:r>
      <w:r w:rsidRPr="008551DA">
        <w:rPr>
          <w:rFonts w:ascii="Times New Roman" w:eastAsia="Times New Roman" w:hAnsi="Times New Roman" w:cs="Times New Roman"/>
          <w:sz w:val="24"/>
          <w:szCs w:val="24"/>
        </w:rPr>
        <w:t xml:space="preserve"> </w:t>
      </w:r>
    </w:p>
    <w:p w:rsidR="00B7646F"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 </w:t>
      </w:r>
      <w:r w:rsidR="00E77ED0">
        <w:rPr>
          <w:rFonts w:ascii="Times New Roman" w:eastAsia="Times New Roman" w:hAnsi="Times New Roman" w:cs="Times New Roman"/>
          <w:sz w:val="24"/>
          <w:szCs w:val="24"/>
        </w:rPr>
        <w:t xml:space="preserve">                            </w:t>
      </w:r>
    </w:p>
    <w:p w:rsidR="005A6928" w:rsidRPr="008551DA" w:rsidRDefault="00B7646F" w:rsidP="008551DA">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7ED0">
        <w:rPr>
          <w:rFonts w:ascii="Times New Roman" w:eastAsia="Times New Roman" w:hAnsi="Times New Roman" w:cs="Times New Roman"/>
          <w:sz w:val="24"/>
          <w:szCs w:val="24"/>
        </w:rPr>
        <w:t xml:space="preserve">  </w:t>
      </w:r>
      <w:r w:rsidR="005A6928" w:rsidRPr="008551DA">
        <w:rPr>
          <w:rFonts w:ascii="Times New Roman" w:eastAsia="Times New Roman" w:hAnsi="Times New Roman" w:cs="Times New Roman"/>
          <w:sz w:val="24"/>
          <w:szCs w:val="24"/>
        </w:rPr>
        <w:t xml:space="preserve">Большой интерес проявляют ребята к занятиям в объединении </w:t>
      </w:r>
      <w:r w:rsidR="00FB6A39" w:rsidRPr="008551DA">
        <w:rPr>
          <w:rFonts w:ascii="Times New Roman" w:eastAsia="Times New Roman" w:hAnsi="Times New Roman" w:cs="Times New Roman"/>
          <w:sz w:val="24"/>
          <w:szCs w:val="24"/>
        </w:rPr>
        <w:t>«Компьютерная графика», п</w:t>
      </w:r>
      <w:r w:rsidR="005A6928" w:rsidRPr="008551DA">
        <w:rPr>
          <w:rFonts w:ascii="Times New Roman" w:eastAsia="Times New Roman" w:hAnsi="Times New Roman" w:cs="Times New Roman"/>
          <w:sz w:val="24"/>
          <w:szCs w:val="24"/>
        </w:rPr>
        <w:t>едагог  Зиновьева Г.А.</w:t>
      </w:r>
    </w:p>
    <w:p w:rsidR="005A6928" w:rsidRPr="008551DA" w:rsidRDefault="00E77ED0" w:rsidP="008551DA">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6928" w:rsidRPr="008551DA">
        <w:rPr>
          <w:rFonts w:ascii="Times New Roman" w:eastAsia="Times New Roman" w:hAnsi="Times New Roman" w:cs="Times New Roman"/>
          <w:sz w:val="24"/>
          <w:szCs w:val="24"/>
        </w:rPr>
        <w:t xml:space="preserve"> Педагог и дети принимают активное участие в Международном творческом конкурсе</w:t>
      </w:r>
      <w:r w:rsidR="00FB6A39" w:rsidRPr="008551DA">
        <w:rPr>
          <w:rFonts w:ascii="Times New Roman" w:eastAsia="Times New Roman" w:hAnsi="Times New Roman" w:cs="Times New Roman"/>
          <w:sz w:val="24"/>
          <w:szCs w:val="24"/>
        </w:rPr>
        <w:t>,  проводимом</w:t>
      </w:r>
      <w:r w:rsidR="005A6928" w:rsidRPr="008551DA">
        <w:rPr>
          <w:rFonts w:ascii="Times New Roman" w:eastAsia="Times New Roman" w:hAnsi="Times New Roman" w:cs="Times New Roman"/>
          <w:sz w:val="24"/>
          <w:szCs w:val="24"/>
        </w:rPr>
        <w:t xml:space="preserve"> на портале «Солнечный свет»</w:t>
      </w:r>
      <w:r w:rsidR="00FB6A39" w:rsidRPr="008551DA">
        <w:rPr>
          <w:rFonts w:ascii="Times New Roman" w:eastAsia="Times New Roman" w:hAnsi="Times New Roman" w:cs="Times New Roman"/>
          <w:sz w:val="24"/>
          <w:szCs w:val="24"/>
        </w:rPr>
        <w:t>:</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4 участника заняли 1 мес</w:t>
      </w:r>
      <w:r w:rsidR="00E77ED0">
        <w:rPr>
          <w:rFonts w:ascii="Times New Roman" w:eastAsia="Times New Roman" w:hAnsi="Times New Roman" w:cs="Times New Roman"/>
          <w:sz w:val="24"/>
          <w:szCs w:val="24"/>
        </w:rPr>
        <w:t xml:space="preserve">то,   </w:t>
      </w:r>
      <w:r w:rsidRPr="008551DA">
        <w:rPr>
          <w:rFonts w:ascii="Times New Roman" w:eastAsia="Times New Roman" w:hAnsi="Times New Roman" w:cs="Times New Roman"/>
          <w:sz w:val="24"/>
          <w:szCs w:val="24"/>
        </w:rPr>
        <w:t>2 участника</w:t>
      </w:r>
      <w:r w:rsidR="00FB6A39" w:rsidRPr="008551DA">
        <w:rPr>
          <w:rFonts w:ascii="Times New Roman" w:eastAsia="Times New Roman" w:hAnsi="Times New Roman" w:cs="Times New Roman"/>
          <w:sz w:val="24"/>
          <w:szCs w:val="24"/>
        </w:rPr>
        <w:t xml:space="preserve"> - </w:t>
      </w:r>
      <w:r w:rsidRPr="008551DA">
        <w:rPr>
          <w:rFonts w:ascii="Times New Roman" w:eastAsia="Times New Roman" w:hAnsi="Times New Roman" w:cs="Times New Roman"/>
          <w:sz w:val="24"/>
          <w:szCs w:val="24"/>
        </w:rPr>
        <w:t xml:space="preserve"> 2 место</w:t>
      </w:r>
      <w:r w:rsidR="00E77ED0">
        <w:rPr>
          <w:rFonts w:ascii="Times New Roman" w:eastAsia="Times New Roman" w:hAnsi="Times New Roman" w:cs="Times New Roman"/>
          <w:sz w:val="24"/>
          <w:szCs w:val="24"/>
        </w:rPr>
        <w:t xml:space="preserve">. </w:t>
      </w:r>
      <w:r w:rsidRPr="008551DA">
        <w:rPr>
          <w:rFonts w:ascii="Times New Roman" w:eastAsia="Times New Roman" w:hAnsi="Times New Roman" w:cs="Times New Roman"/>
          <w:sz w:val="24"/>
          <w:szCs w:val="24"/>
        </w:rPr>
        <w:t>Педагог Зиновьева Г.А. получила Благодарственное письмо за высокий</w:t>
      </w:r>
      <w:r w:rsidR="00FB6A39" w:rsidRPr="008551DA">
        <w:rPr>
          <w:rFonts w:ascii="Times New Roman" w:eastAsia="Times New Roman" w:hAnsi="Times New Roman" w:cs="Times New Roman"/>
          <w:sz w:val="24"/>
          <w:szCs w:val="24"/>
        </w:rPr>
        <w:t xml:space="preserve"> уровень подготовки</w:t>
      </w:r>
      <w:r w:rsidRPr="008551DA">
        <w:rPr>
          <w:rFonts w:ascii="Times New Roman" w:eastAsia="Times New Roman" w:hAnsi="Times New Roman" w:cs="Times New Roman"/>
          <w:sz w:val="24"/>
          <w:szCs w:val="24"/>
        </w:rPr>
        <w:t xml:space="preserve"> участников Международного конкурса</w:t>
      </w:r>
      <w:r w:rsidR="00FB6A39" w:rsidRPr="008551DA">
        <w:rPr>
          <w:rFonts w:ascii="Times New Roman" w:eastAsia="Times New Roman" w:hAnsi="Times New Roman" w:cs="Times New Roman"/>
          <w:sz w:val="24"/>
          <w:szCs w:val="24"/>
        </w:rPr>
        <w:t>, проводим</w:t>
      </w:r>
      <w:r w:rsidRPr="008551DA">
        <w:rPr>
          <w:rFonts w:ascii="Times New Roman" w:eastAsia="Times New Roman" w:hAnsi="Times New Roman" w:cs="Times New Roman"/>
          <w:sz w:val="24"/>
          <w:szCs w:val="24"/>
        </w:rPr>
        <w:t xml:space="preserve"> на портале «Солнечный свет»</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 </w:t>
      </w:r>
      <w:r w:rsidRPr="008551DA">
        <w:rPr>
          <w:rFonts w:ascii="Times New Roman" w:eastAsia="Times New Roman" w:hAnsi="Times New Roman" w:cs="Times New Roman"/>
          <w:sz w:val="24"/>
          <w:szCs w:val="24"/>
        </w:rPr>
        <w:tab/>
        <w:t xml:space="preserve">Также большой интерес проявляют ребята к занятиям в объединении </w:t>
      </w:r>
      <w:r w:rsidR="00FB6A39" w:rsidRPr="008551DA">
        <w:rPr>
          <w:rFonts w:ascii="Times New Roman" w:eastAsia="Times New Roman" w:hAnsi="Times New Roman" w:cs="Times New Roman"/>
          <w:sz w:val="24"/>
          <w:szCs w:val="24"/>
        </w:rPr>
        <w:t>«</w:t>
      </w:r>
      <w:r w:rsidRPr="008551DA">
        <w:rPr>
          <w:rFonts w:ascii="Times New Roman" w:eastAsia="Times New Roman" w:hAnsi="Times New Roman" w:cs="Times New Roman"/>
          <w:sz w:val="24"/>
          <w:szCs w:val="24"/>
        </w:rPr>
        <w:t>Макраме</w:t>
      </w:r>
      <w:r w:rsidR="00FB6A39" w:rsidRPr="008551DA">
        <w:rPr>
          <w:rFonts w:ascii="Times New Roman" w:eastAsia="Times New Roman" w:hAnsi="Times New Roman" w:cs="Times New Roman"/>
          <w:sz w:val="24"/>
          <w:szCs w:val="24"/>
        </w:rPr>
        <w:t>»</w:t>
      </w:r>
      <w:r w:rsidRPr="008551DA">
        <w:rPr>
          <w:rFonts w:ascii="Times New Roman" w:eastAsia="Times New Roman" w:hAnsi="Times New Roman" w:cs="Times New Roman"/>
          <w:sz w:val="24"/>
          <w:szCs w:val="24"/>
        </w:rPr>
        <w:t xml:space="preserve"> (педагог Глушкова СВ.). Второй год ребята успешно принимают участие в районных мероприятиях</w:t>
      </w:r>
      <w:r w:rsidR="00FB6A39" w:rsidRPr="008551DA">
        <w:rPr>
          <w:rFonts w:ascii="Times New Roman" w:eastAsia="Times New Roman" w:hAnsi="Times New Roman" w:cs="Times New Roman"/>
          <w:sz w:val="24"/>
          <w:szCs w:val="24"/>
        </w:rPr>
        <w:t xml:space="preserve">. </w:t>
      </w:r>
      <w:r w:rsidRPr="008551DA">
        <w:rPr>
          <w:rFonts w:ascii="Times New Roman" w:eastAsia="Times New Roman" w:hAnsi="Times New Roman" w:cs="Times New Roman"/>
          <w:sz w:val="24"/>
          <w:szCs w:val="24"/>
        </w:rPr>
        <w:t xml:space="preserve"> В этом году  коллектив принял участие </w:t>
      </w:r>
      <w:proofErr w:type="gramStart"/>
      <w:r w:rsidRPr="008551DA">
        <w:rPr>
          <w:rFonts w:ascii="Times New Roman" w:eastAsia="Times New Roman" w:hAnsi="Times New Roman" w:cs="Times New Roman"/>
          <w:sz w:val="24"/>
          <w:szCs w:val="24"/>
        </w:rPr>
        <w:t>в</w:t>
      </w:r>
      <w:proofErr w:type="gramEnd"/>
      <w:r w:rsidRPr="008551DA">
        <w:rPr>
          <w:rFonts w:ascii="Times New Roman" w:eastAsia="Times New Roman" w:hAnsi="Times New Roman" w:cs="Times New Roman"/>
          <w:sz w:val="24"/>
          <w:szCs w:val="24"/>
        </w:rPr>
        <w:t xml:space="preserve"> </w:t>
      </w:r>
      <w:proofErr w:type="gramStart"/>
      <w:r w:rsidRPr="008551DA">
        <w:rPr>
          <w:rFonts w:ascii="Times New Roman" w:eastAsia="Times New Roman" w:hAnsi="Times New Roman" w:cs="Times New Roman"/>
          <w:sz w:val="24"/>
          <w:szCs w:val="24"/>
        </w:rPr>
        <w:t>районом</w:t>
      </w:r>
      <w:proofErr w:type="gramEnd"/>
      <w:r w:rsidRPr="008551DA">
        <w:rPr>
          <w:rFonts w:ascii="Times New Roman" w:eastAsia="Times New Roman" w:hAnsi="Times New Roman" w:cs="Times New Roman"/>
          <w:sz w:val="24"/>
          <w:szCs w:val="24"/>
        </w:rPr>
        <w:t xml:space="preserve"> фест</w:t>
      </w:r>
      <w:r w:rsidR="00FB6A39" w:rsidRPr="008551DA">
        <w:rPr>
          <w:rFonts w:ascii="Times New Roman" w:eastAsia="Times New Roman" w:hAnsi="Times New Roman" w:cs="Times New Roman"/>
          <w:sz w:val="24"/>
          <w:szCs w:val="24"/>
        </w:rPr>
        <w:t>ивале «Рецепт полезного досуга» и  получил</w:t>
      </w:r>
      <w:r w:rsidRPr="008551DA">
        <w:rPr>
          <w:rFonts w:ascii="Times New Roman" w:eastAsia="Times New Roman" w:hAnsi="Times New Roman" w:cs="Times New Roman"/>
          <w:sz w:val="24"/>
          <w:szCs w:val="24"/>
        </w:rPr>
        <w:t xml:space="preserve"> благодарность за участие. </w:t>
      </w:r>
    </w:p>
    <w:p w:rsidR="005A6928" w:rsidRPr="008551DA" w:rsidRDefault="005A6928"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 </w:t>
      </w:r>
      <w:r w:rsidR="00E77ED0">
        <w:rPr>
          <w:rFonts w:ascii="Times New Roman" w:eastAsia="Times New Roman" w:hAnsi="Times New Roman" w:cs="Times New Roman"/>
          <w:sz w:val="24"/>
          <w:szCs w:val="24"/>
        </w:rPr>
        <w:t xml:space="preserve">             </w:t>
      </w:r>
      <w:r w:rsidR="00FB6A39" w:rsidRPr="008551DA">
        <w:rPr>
          <w:rFonts w:ascii="Times New Roman" w:eastAsia="Times New Roman" w:hAnsi="Times New Roman" w:cs="Times New Roman"/>
          <w:sz w:val="24"/>
          <w:szCs w:val="24"/>
        </w:rPr>
        <w:t>Участники о</w:t>
      </w:r>
      <w:r w:rsidRPr="008551DA">
        <w:rPr>
          <w:rFonts w:ascii="Times New Roman" w:eastAsia="Times New Roman" w:hAnsi="Times New Roman" w:cs="Times New Roman"/>
          <w:sz w:val="24"/>
          <w:szCs w:val="24"/>
        </w:rPr>
        <w:t>бъединени</w:t>
      </w:r>
      <w:r w:rsidR="00FB6A39" w:rsidRPr="008551DA">
        <w:rPr>
          <w:rFonts w:ascii="Times New Roman" w:eastAsia="Times New Roman" w:hAnsi="Times New Roman" w:cs="Times New Roman"/>
          <w:sz w:val="24"/>
          <w:szCs w:val="24"/>
        </w:rPr>
        <w:t>я</w:t>
      </w:r>
      <w:r w:rsidRPr="008551DA">
        <w:rPr>
          <w:rFonts w:ascii="Times New Roman" w:eastAsia="Times New Roman" w:hAnsi="Times New Roman" w:cs="Times New Roman"/>
          <w:sz w:val="24"/>
          <w:szCs w:val="24"/>
        </w:rPr>
        <w:t xml:space="preserve"> </w:t>
      </w:r>
      <w:r w:rsidR="00FB6A39" w:rsidRPr="008551DA">
        <w:rPr>
          <w:rFonts w:ascii="Times New Roman" w:eastAsia="Times New Roman" w:hAnsi="Times New Roman" w:cs="Times New Roman"/>
          <w:sz w:val="24"/>
          <w:szCs w:val="24"/>
        </w:rPr>
        <w:t>«</w:t>
      </w:r>
      <w:r w:rsidRPr="008551DA">
        <w:rPr>
          <w:rFonts w:ascii="Times New Roman" w:eastAsia="Times New Roman" w:hAnsi="Times New Roman" w:cs="Times New Roman"/>
          <w:sz w:val="24"/>
          <w:szCs w:val="24"/>
        </w:rPr>
        <w:t>Шахматы</w:t>
      </w:r>
      <w:r w:rsidR="00FB6A39" w:rsidRPr="008551DA">
        <w:rPr>
          <w:rFonts w:ascii="Times New Roman" w:eastAsia="Times New Roman" w:hAnsi="Times New Roman" w:cs="Times New Roman"/>
          <w:sz w:val="24"/>
          <w:szCs w:val="24"/>
        </w:rPr>
        <w:t>» (педагог Ря</w:t>
      </w:r>
      <w:r w:rsidRPr="008551DA">
        <w:rPr>
          <w:rFonts w:ascii="Times New Roman" w:eastAsia="Times New Roman" w:hAnsi="Times New Roman" w:cs="Times New Roman"/>
          <w:sz w:val="24"/>
          <w:szCs w:val="24"/>
        </w:rPr>
        <w:t>бцев С.К</w:t>
      </w:r>
      <w:r w:rsidR="00FB6A39" w:rsidRPr="008551DA">
        <w:rPr>
          <w:rFonts w:ascii="Times New Roman" w:eastAsia="Times New Roman" w:hAnsi="Times New Roman" w:cs="Times New Roman"/>
          <w:sz w:val="24"/>
          <w:szCs w:val="24"/>
        </w:rPr>
        <w:t xml:space="preserve">)  </w:t>
      </w:r>
      <w:r w:rsidRPr="008551DA">
        <w:rPr>
          <w:rFonts w:ascii="Times New Roman" w:eastAsia="Times New Roman" w:hAnsi="Times New Roman" w:cs="Times New Roman"/>
          <w:sz w:val="24"/>
          <w:szCs w:val="24"/>
        </w:rPr>
        <w:t>в этом году приняли участие</w:t>
      </w:r>
      <w:r w:rsidR="00FB6A39" w:rsidRPr="008551DA">
        <w:rPr>
          <w:rFonts w:ascii="Times New Roman" w:eastAsia="Times New Roman" w:hAnsi="Times New Roman" w:cs="Times New Roman"/>
          <w:sz w:val="24"/>
          <w:szCs w:val="24"/>
        </w:rPr>
        <w:t xml:space="preserve"> в</w:t>
      </w:r>
      <w:r w:rsidRPr="008551DA">
        <w:rPr>
          <w:rFonts w:ascii="Times New Roman" w:eastAsia="Times New Roman" w:hAnsi="Times New Roman" w:cs="Times New Roman"/>
          <w:sz w:val="24"/>
          <w:szCs w:val="24"/>
        </w:rPr>
        <w:t xml:space="preserve"> районных соревнованиях </w:t>
      </w:r>
      <w:r w:rsidR="00A87FD3" w:rsidRPr="008551DA">
        <w:rPr>
          <w:rFonts w:ascii="Times New Roman" w:eastAsia="Times New Roman" w:hAnsi="Times New Roman" w:cs="Times New Roman"/>
          <w:sz w:val="24"/>
          <w:szCs w:val="24"/>
        </w:rPr>
        <w:t>«Юные надежды» и  п</w:t>
      </w:r>
      <w:r w:rsidRPr="008551DA">
        <w:rPr>
          <w:rFonts w:ascii="Times New Roman" w:eastAsia="Times New Roman" w:hAnsi="Times New Roman" w:cs="Times New Roman"/>
          <w:sz w:val="24"/>
          <w:szCs w:val="24"/>
        </w:rPr>
        <w:t>олучили Благодарность за участие.</w:t>
      </w:r>
    </w:p>
    <w:p w:rsidR="005A6928" w:rsidRPr="008551DA" w:rsidRDefault="00E77ED0" w:rsidP="008551DA">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7FD3" w:rsidRPr="008551DA">
        <w:rPr>
          <w:rFonts w:ascii="Times New Roman" w:eastAsia="Times New Roman" w:hAnsi="Times New Roman" w:cs="Times New Roman"/>
          <w:sz w:val="24"/>
          <w:szCs w:val="24"/>
        </w:rPr>
        <w:t xml:space="preserve"> Спортсмены о</w:t>
      </w:r>
      <w:r w:rsidR="002267F7" w:rsidRPr="008551DA">
        <w:rPr>
          <w:rFonts w:ascii="Times New Roman" w:eastAsia="Times New Roman" w:hAnsi="Times New Roman" w:cs="Times New Roman"/>
          <w:sz w:val="24"/>
          <w:szCs w:val="24"/>
        </w:rPr>
        <w:t>бъединения</w:t>
      </w:r>
      <w:r w:rsidR="005A6928" w:rsidRPr="008551DA">
        <w:rPr>
          <w:rFonts w:ascii="Times New Roman" w:eastAsia="Times New Roman" w:hAnsi="Times New Roman" w:cs="Times New Roman"/>
          <w:sz w:val="24"/>
          <w:szCs w:val="24"/>
        </w:rPr>
        <w:t xml:space="preserve"> «Рукопашный бой»</w:t>
      </w:r>
      <w:r w:rsidR="00A87FD3" w:rsidRPr="008551DA">
        <w:rPr>
          <w:rFonts w:ascii="Times New Roman" w:eastAsia="Times New Roman" w:hAnsi="Times New Roman" w:cs="Times New Roman"/>
          <w:sz w:val="24"/>
          <w:szCs w:val="24"/>
        </w:rPr>
        <w:t>,</w:t>
      </w:r>
      <w:r w:rsidR="005A6928" w:rsidRPr="008551DA">
        <w:rPr>
          <w:rFonts w:ascii="Times New Roman" w:eastAsia="Times New Roman" w:hAnsi="Times New Roman" w:cs="Times New Roman"/>
          <w:sz w:val="24"/>
          <w:szCs w:val="24"/>
        </w:rPr>
        <w:t xml:space="preserve"> педагог </w:t>
      </w:r>
      <w:proofErr w:type="spellStart"/>
      <w:r w:rsidR="005A6928" w:rsidRPr="008551DA">
        <w:rPr>
          <w:rFonts w:ascii="Times New Roman" w:eastAsia="Times New Roman" w:hAnsi="Times New Roman" w:cs="Times New Roman"/>
          <w:sz w:val="24"/>
          <w:szCs w:val="24"/>
        </w:rPr>
        <w:t>Пальмин</w:t>
      </w:r>
      <w:proofErr w:type="spellEnd"/>
      <w:r w:rsidR="005A6928" w:rsidRPr="008551DA">
        <w:rPr>
          <w:rFonts w:ascii="Times New Roman" w:eastAsia="Times New Roman" w:hAnsi="Times New Roman" w:cs="Times New Roman"/>
          <w:sz w:val="24"/>
          <w:szCs w:val="24"/>
        </w:rPr>
        <w:t xml:space="preserve"> С.Н.</w:t>
      </w:r>
      <w:r w:rsidR="00A87FD3" w:rsidRPr="008551DA">
        <w:rPr>
          <w:rFonts w:ascii="Times New Roman" w:eastAsia="Times New Roman" w:hAnsi="Times New Roman" w:cs="Times New Roman"/>
          <w:sz w:val="24"/>
          <w:szCs w:val="24"/>
        </w:rPr>
        <w:t xml:space="preserve">  каждый год принимаю</w:t>
      </w:r>
      <w:r w:rsidR="005A6928" w:rsidRPr="008551DA">
        <w:rPr>
          <w:rFonts w:ascii="Times New Roman" w:eastAsia="Times New Roman" w:hAnsi="Times New Roman" w:cs="Times New Roman"/>
          <w:sz w:val="24"/>
          <w:szCs w:val="24"/>
        </w:rPr>
        <w:t>т участие в городских соревнования</w:t>
      </w:r>
      <w:r w:rsidR="00A87FD3" w:rsidRPr="008551DA">
        <w:rPr>
          <w:rFonts w:ascii="Times New Roman" w:eastAsia="Times New Roman" w:hAnsi="Times New Roman" w:cs="Times New Roman"/>
          <w:sz w:val="24"/>
          <w:szCs w:val="24"/>
        </w:rPr>
        <w:t xml:space="preserve">х, </w:t>
      </w:r>
      <w:r w:rsidR="005A6928" w:rsidRPr="008551DA">
        <w:rPr>
          <w:rFonts w:ascii="Times New Roman" w:eastAsia="Times New Roman" w:hAnsi="Times New Roman" w:cs="Times New Roman"/>
          <w:sz w:val="24"/>
          <w:szCs w:val="24"/>
        </w:rPr>
        <w:t xml:space="preserve"> где ребята получают  призовые места</w:t>
      </w:r>
      <w:r>
        <w:rPr>
          <w:rFonts w:ascii="Times New Roman" w:eastAsia="Times New Roman" w:hAnsi="Times New Roman" w:cs="Times New Roman"/>
          <w:sz w:val="24"/>
          <w:szCs w:val="24"/>
        </w:rPr>
        <w:t xml:space="preserve">: </w:t>
      </w:r>
      <w:r w:rsidR="00A87FD3" w:rsidRPr="008551DA">
        <w:rPr>
          <w:rFonts w:ascii="Times New Roman" w:eastAsia="Times New Roman" w:hAnsi="Times New Roman" w:cs="Times New Roman"/>
          <w:sz w:val="24"/>
          <w:szCs w:val="24"/>
        </w:rPr>
        <w:t xml:space="preserve"> во  Фрунзенском районе в соревнованиях по </w:t>
      </w:r>
      <w:proofErr w:type="spellStart"/>
      <w:proofErr w:type="gramStart"/>
      <w:r w:rsidR="00A87FD3" w:rsidRPr="008551DA">
        <w:rPr>
          <w:rFonts w:ascii="Times New Roman" w:eastAsia="Times New Roman" w:hAnsi="Times New Roman" w:cs="Times New Roman"/>
          <w:sz w:val="24"/>
          <w:szCs w:val="24"/>
        </w:rPr>
        <w:t>по</w:t>
      </w:r>
      <w:proofErr w:type="spellEnd"/>
      <w:proofErr w:type="gramEnd"/>
      <w:r w:rsidR="00A87FD3" w:rsidRPr="008551DA">
        <w:rPr>
          <w:rFonts w:ascii="Times New Roman" w:eastAsia="Times New Roman" w:hAnsi="Times New Roman" w:cs="Times New Roman"/>
          <w:sz w:val="24"/>
          <w:szCs w:val="24"/>
        </w:rPr>
        <w:t xml:space="preserve"> </w:t>
      </w:r>
      <w:proofErr w:type="spellStart"/>
      <w:r w:rsidR="00A87FD3" w:rsidRPr="008551DA">
        <w:rPr>
          <w:rFonts w:ascii="Times New Roman" w:eastAsia="Times New Roman" w:hAnsi="Times New Roman" w:cs="Times New Roman"/>
          <w:sz w:val="24"/>
          <w:szCs w:val="24"/>
        </w:rPr>
        <w:t>Всестилевому</w:t>
      </w:r>
      <w:proofErr w:type="spellEnd"/>
      <w:r w:rsidR="00A87FD3" w:rsidRPr="008551DA">
        <w:rPr>
          <w:rFonts w:ascii="Times New Roman" w:eastAsia="Times New Roman" w:hAnsi="Times New Roman" w:cs="Times New Roman"/>
          <w:sz w:val="24"/>
          <w:szCs w:val="24"/>
        </w:rPr>
        <w:t xml:space="preserve"> Каратэ</w:t>
      </w:r>
      <w:r>
        <w:rPr>
          <w:rFonts w:ascii="Times New Roman" w:eastAsia="Times New Roman" w:hAnsi="Times New Roman" w:cs="Times New Roman"/>
          <w:sz w:val="24"/>
          <w:szCs w:val="24"/>
        </w:rPr>
        <w:t xml:space="preserve">   </w:t>
      </w:r>
      <w:r w:rsidR="005A6928" w:rsidRPr="008551DA">
        <w:rPr>
          <w:rFonts w:ascii="Times New Roman" w:eastAsia="Times New Roman" w:hAnsi="Times New Roman" w:cs="Times New Roman"/>
          <w:sz w:val="24"/>
          <w:szCs w:val="24"/>
        </w:rPr>
        <w:t xml:space="preserve">2 место </w:t>
      </w:r>
      <w:r w:rsidR="00A87FD3" w:rsidRPr="008551DA">
        <w:rPr>
          <w:rFonts w:ascii="Times New Roman" w:eastAsia="Times New Roman" w:hAnsi="Times New Roman" w:cs="Times New Roman"/>
          <w:sz w:val="24"/>
          <w:szCs w:val="24"/>
        </w:rPr>
        <w:t xml:space="preserve"> заняли </w:t>
      </w:r>
      <w:r w:rsidR="005A6928" w:rsidRPr="008551DA">
        <w:rPr>
          <w:rFonts w:ascii="Times New Roman" w:eastAsia="Times New Roman" w:hAnsi="Times New Roman" w:cs="Times New Roman"/>
          <w:sz w:val="24"/>
          <w:szCs w:val="24"/>
        </w:rPr>
        <w:t xml:space="preserve"> 3 </w:t>
      </w:r>
      <w:r w:rsidR="00A87FD3" w:rsidRPr="008551DA">
        <w:rPr>
          <w:rFonts w:ascii="Times New Roman" w:eastAsia="Times New Roman" w:hAnsi="Times New Roman" w:cs="Times New Roman"/>
          <w:sz w:val="24"/>
          <w:szCs w:val="24"/>
        </w:rPr>
        <w:t xml:space="preserve"> наших  </w:t>
      </w:r>
      <w:r w:rsidR="005A6928" w:rsidRPr="008551DA">
        <w:rPr>
          <w:rFonts w:ascii="Times New Roman" w:eastAsia="Times New Roman" w:hAnsi="Times New Roman" w:cs="Times New Roman"/>
          <w:sz w:val="24"/>
          <w:szCs w:val="24"/>
        </w:rPr>
        <w:t>ребёнка ,</w:t>
      </w:r>
      <w:r w:rsidR="00A87FD3" w:rsidRPr="008551DA">
        <w:rPr>
          <w:rFonts w:ascii="Times New Roman" w:eastAsia="Times New Roman" w:hAnsi="Times New Roman" w:cs="Times New Roman"/>
          <w:sz w:val="24"/>
          <w:szCs w:val="24"/>
        </w:rPr>
        <w:t xml:space="preserve"> </w:t>
      </w:r>
      <w:r w:rsidR="005A6928" w:rsidRPr="008551DA">
        <w:rPr>
          <w:rFonts w:ascii="Times New Roman" w:eastAsia="Times New Roman" w:hAnsi="Times New Roman" w:cs="Times New Roman"/>
          <w:sz w:val="24"/>
          <w:szCs w:val="24"/>
        </w:rPr>
        <w:t>3 место – 1 ребенок</w:t>
      </w:r>
      <w:r>
        <w:rPr>
          <w:rFonts w:ascii="Times New Roman" w:eastAsia="Times New Roman" w:hAnsi="Times New Roman" w:cs="Times New Roman"/>
          <w:sz w:val="24"/>
          <w:szCs w:val="24"/>
        </w:rPr>
        <w:t>;</w:t>
      </w:r>
    </w:p>
    <w:p w:rsidR="005A6928" w:rsidRPr="008551DA" w:rsidRDefault="00E77ED0" w:rsidP="008551DA">
      <w:pPr>
        <w:pStyle w:val="a4"/>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в  12 первенстве   на приз  МО  </w:t>
      </w:r>
      <w:proofErr w:type="spellStart"/>
      <w:r w:rsidR="005A6928" w:rsidRPr="008551DA">
        <w:rPr>
          <w:rFonts w:ascii="Times New Roman" w:hAnsi="Times New Roman" w:cs="Times New Roman"/>
          <w:sz w:val="24"/>
          <w:szCs w:val="24"/>
          <w:shd w:val="clear" w:color="auto" w:fill="FFFFFF"/>
        </w:rPr>
        <w:t>Урицк</w:t>
      </w:r>
      <w:proofErr w:type="spellEnd"/>
      <w:r w:rsidR="005A6928" w:rsidRPr="008551DA">
        <w:rPr>
          <w:rFonts w:ascii="Times New Roman" w:hAnsi="Times New Roman" w:cs="Times New Roman"/>
          <w:sz w:val="24"/>
          <w:szCs w:val="24"/>
          <w:shd w:val="clear" w:color="auto" w:fill="FFFFFF"/>
        </w:rPr>
        <w:t xml:space="preserve"> </w:t>
      </w:r>
      <w:r w:rsidR="00A87FD3" w:rsidRPr="008551DA">
        <w:rPr>
          <w:rFonts w:ascii="Times New Roman" w:hAnsi="Times New Roman" w:cs="Times New Roman"/>
          <w:sz w:val="24"/>
          <w:szCs w:val="24"/>
          <w:shd w:val="clear" w:color="auto" w:fill="FFFFFF"/>
        </w:rPr>
        <w:t xml:space="preserve"> заняли </w:t>
      </w:r>
      <w:r w:rsidR="005A6928" w:rsidRPr="008551DA">
        <w:rPr>
          <w:rFonts w:ascii="Times New Roman" w:hAnsi="Times New Roman" w:cs="Times New Roman"/>
          <w:sz w:val="24"/>
          <w:szCs w:val="24"/>
          <w:shd w:val="clear" w:color="auto" w:fill="FFFFFF"/>
        </w:rPr>
        <w:t>1 место</w:t>
      </w:r>
      <w:r w:rsidR="00301F19">
        <w:rPr>
          <w:rFonts w:ascii="Times New Roman" w:hAnsi="Times New Roman" w:cs="Times New Roman"/>
          <w:sz w:val="24"/>
          <w:szCs w:val="24"/>
          <w:shd w:val="clear" w:color="auto" w:fill="FFFFFF"/>
        </w:rPr>
        <w:t xml:space="preserve"> </w:t>
      </w:r>
      <w:r w:rsidR="005A6928" w:rsidRPr="008551DA">
        <w:rPr>
          <w:rFonts w:ascii="Times New Roman" w:hAnsi="Times New Roman" w:cs="Times New Roman"/>
          <w:sz w:val="24"/>
          <w:szCs w:val="24"/>
          <w:shd w:val="clear" w:color="auto" w:fill="FFFFFF"/>
        </w:rPr>
        <w:t>-  1 ребёнок</w:t>
      </w:r>
      <w:r w:rsidR="00A87FD3" w:rsidRPr="008551DA">
        <w:rPr>
          <w:rFonts w:ascii="Times New Roman" w:hAnsi="Times New Roman" w:cs="Times New Roman"/>
          <w:sz w:val="24"/>
          <w:szCs w:val="24"/>
          <w:shd w:val="clear" w:color="auto" w:fill="FFFFFF"/>
        </w:rPr>
        <w:t xml:space="preserve">, </w:t>
      </w:r>
      <w:r w:rsidR="005A6928" w:rsidRPr="008551DA">
        <w:rPr>
          <w:rFonts w:ascii="Times New Roman" w:hAnsi="Times New Roman" w:cs="Times New Roman"/>
          <w:sz w:val="24"/>
          <w:szCs w:val="24"/>
          <w:shd w:val="clear" w:color="auto" w:fill="FFFFFF"/>
        </w:rPr>
        <w:t xml:space="preserve"> 2место -2 ребёнка</w:t>
      </w:r>
      <w:r w:rsidR="00301F19">
        <w:rPr>
          <w:rFonts w:ascii="Times New Roman" w:hAnsi="Times New Roman" w:cs="Times New Roman"/>
          <w:sz w:val="24"/>
          <w:szCs w:val="24"/>
          <w:shd w:val="clear" w:color="auto" w:fill="FFFFFF"/>
        </w:rPr>
        <w:t>.</w:t>
      </w:r>
    </w:p>
    <w:p w:rsidR="005A6928" w:rsidRPr="008551DA" w:rsidRDefault="00A87FD3" w:rsidP="008551DA">
      <w:pPr>
        <w:pStyle w:val="a4"/>
        <w:jc w:val="both"/>
        <w:rPr>
          <w:rFonts w:ascii="Times New Roman" w:eastAsia="Times New Roman" w:hAnsi="Times New Roman" w:cs="Times New Roman"/>
          <w:sz w:val="24"/>
          <w:szCs w:val="24"/>
        </w:rPr>
      </w:pPr>
      <w:r w:rsidRPr="008551DA">
        <w:rPr>
          <w:rFonts w:ascii="Times New Roman" w:eastAsia="Times New Roman" w:hAnsi="Times New Roman" w:cs="Times New Roman"/>
          <w:sz w:val="24"/>
          <w:szCs w:val="24"/>
        </w:rPr>
        <w:t xml:space="preserve"> Стали призерами  </w:t>
      </w:r>
      <w:r w:rsidR="005A6928" w:rsidRPr="008551DA">
        <w:rPr>
          <w:rFonts w:ascii="Times New Roman" w:eastAsia="Times New Roman" w:hAnsi="Times New Roman" w:cs="Times New Roman"/>
          <w:sz w:val="24"/>
          <w:szCs w:val="24"/>
        </w:rPr>
        <w:t xml:space="preserve">в городских соревнованиях </w:t>
      </w:r>
      <w:proofErr w:type="gramStart"/>
      <w:r w:rsidR="005A6928" w:rsidRPr="008551DA">
        <w:rPr>
          <w:rFonts w:ascii="Times New Roman" w:eastAsia="Times New Roman" w:hAnsi="Times New Roman" w:cs="Times New Roman"/>
          <w:sz w:val="24"/>
          <w:szCs w:val="24"/>
        </w:rPr>
        <w:t>по</w:t>
      </w:r>
      <w:proofErr w:type="gramEnd"/>
      <w:r w:rsidR="005A6928" w:rsidRPr="008551DA">
        <w:rPr>
          <w:rFonts w:ascii="Times New Roman" w:eastAsia="Times New Roman" w:hAnsi="Times New Roman" w:cs="Times New Roman"/>
          <w:sz w:val="24"/>
          <w:szCs w:val="24"/>
        </w:rPr>
        <w:t xml:space="preserve"> АРБ </w:t>
      </w:r>
      <w:r w:rsidRPr="008551DA">
        <w:rPr>
          <w:rFonts w:ascii="Times New Roman" w:eastAsia="Times New Roman" w:hAnsi="Times New Roman" w:cs="Times New Roman"/>
          <w:sz w:val="24"/>
          <w:szCs w:val="24"/>
        </w:rPr>
        <w:t xml:space="preserve"> в </w:t>
      </w:r>
      <w:r w:rsidR="005A6928" w:rsidRPr="008551DA">
        <w:rPr>
          <w:rFonts w:ascii="Times New Roman" w:eastAsia="Times New Roman" w:hAnsi="Times New Roman" w:cs="Times New Roman"/>
          <w:sz w:val="24"/>
          <w:szCs w:val="24"/>
        </w:rPr>
        <w:t xml:space="preserve">МО </w:t>
      </w:r>
      <w:proofErr w:type="spellStart"/>
      <w:r w:rsidR="005A6928" w:rsidRPr="008551DA">
        <w:rPr>
          <w:rFonts w:ascii="Times New Roman" w:eastAsia="Times New Roman" w:hAnsi="Times New Roman" w:cs="Times New Roman"/>
          <w:sz w:val="24"/>
          <w:szCs w:val="24"/>
        </w:rPr>
        <w:t>Урицк</w:t>
      </w:r>
      <w:proofErr w:type="spellEnd"/>
      <w:r w:rsidRPr="008551DA">
        <w:rPr>
          <w:rFonts w:ascii="Times New Roman" w:eastAsia="Times New Roman" w:hAnsi="Times New Roman" w:cs="Times New Roman"/>
          <w:sz w:val="24"/>
          <w:szCs w:val="24"/>
        </w:rPr>
        <w:t>:</w:t>
      </w:r>
    </w:p>
    <w:p w:rsidR="005A6928" w:rsidRPr="008551DA" w:rsidRDefault="00301F19" w:rsidP="008551DA">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A6928" w:rsidRPr="008551DA">
        <w:rPr>
          <w:rFonts w:ascii="Times New Roman" w:eastAsia="Times New Roman" w:hAnsi="Times New Roman" w:cs="Times New Roman"/>
          <w:sz w:val="24"/>
          <w:szCs w:val="24"/>
        </w:rPr>
        <w:t>место - 6 человек, 2</w:t>
      </w:r>
      <w:r w:rsidR="00A87FD3" w:rsidRPr="008551DA">
        <w:rPr>
          <w:rFonts w:ascii="Times New Roman" w:eastAsia="Times New Roman" w:hAnsi="Times New Roman" w:cs="Times New Roman"/>
          <w:sz w:val="24"/>
          <w:szCs w:val="24"/>
        </w:rPr>
        <w:t xml:space="preserve"> </w:t>
      </w:r>
      <w:r w:rsidR="005A6928" w:rsidRPr="008551DA">
        <w:rPr>
          <w:rFonts w:ascii="Times New Roman" w:eastAsia="Times New Roman" w:hAnsi="Times New Roman" w:cs="Times New Roman"/>
          <w:sz w:val="24"/>
          <w:szCs w:val="24"/>
        </w:rPr>
        <w:t xml:space="preserve"> место – 2 человека</w:t>
      </w:r>
      <w:r w:rsidR="00A87FD3" w:rsidRPr="008551DA">
        <w:rPr>
          <w:rFonts w:ascii="Times New Roman" w:eastAsia="Times New Roman" w:hAnsi="Times New Roman" w:cs="Times New Roman"/>
          <w:sz w:val="24"/>
          <w:szCs w:val="24"/>
        </w:rPr>
        <w:t xml:space="preserve">, </w:t>
      </w:r>
      <w:r w:rsidR="005A6928" w:rsidRPr="008551DA">
        <w:rPr>
          <w:rFonts w:ascii="Times New Roman" w:eastAsia="Times New Roman" w:hAnsi="Times New Roman" w:cs="Times New Roman"/>
          <w:sz w:val="24"/>
          <w:szCs w:val="24"/>
        </w:rPr>
        <w:t>3 место-2 человека</w:t>
      </w:r>
      <w:r>
        <w:rPr>
          <w:rFonts w:ascii="Times New Roman" w:eastAsia="Times New Roman" w:hAnsi="Times New Roman" w:cs="Times New Roman"/>
          <w:sz w:val="24"/>
          <w:szCs w:val="24"/>
        </w:rPr>
        <w:t>.</w:t>
      </w:r>
    </w:p>
    <w:p w:rsidR="00B7646F" w:rsidRDefault="00B7646F" w:rsidP="002267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267F7" w:rsidRPr="007E1E0A" w:rsidRDefault="00B7646F" w:rsidP="002267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2267F7" w:rsidRPr="007E1E0A">
        <w:rPr>
          <w:rFonts w:ascii="Times New Roman" w:eastAsia="Times New Roman" w:hAnsi="Times New Roman" w:cs="Times New Roman"/>
          <w:sz w:val="24"/>
          <w:szCs w:val="24"/>
          <w:lang w:eastAsia="ru-RU"/>
        </w:rPr>
        <w:t xml:space="preserve">Важно отметить, что педагоги дополнительного образования </w:t>
      </w:r>
      <w:proofErr w:type="spellStart"/>
      <w:r w:rsidR="002267F7" w:rsidRPr="007E1E0A">
        <w:rPr>
          <w:rFonts w:ascii="Times New Roman" w:eastAsia="Times New Roman" w:hAnsi="Times New Roman" w:cs="Times New Roman"/>
          <w:sz w:val="24"/>
          <w:szCs w:val="24"/>
          <w:lang w:eastAsia="ru-RU"/>
        </w:rPr>
        <w:t>Семченкова</w:t>
      </w:r>
      <w:proofErr w:type="spellEnd"/>
      <w:r w:rsidR="002267F7" w:rsidRPr="007E1E0A">
        <w:rPr>
          <w:rFonts w:ascii="Times New Roman" w:eastAsia="Times New Roman" w:hAnsi="Times New Roman" w:cs="Times New Roman"/>
          <w:sz w:val="24"/>
          <w:szCs w:val="24"/>
          <w:lang w:eastAsia="ru-RU"/>
        </w:rPr>
        <w:t xml:space="preserve"> Т.В., </w:t>
      </w:r>
      <w:proofErr w:type="spellStart"/>
      <w:r w:rsidR="002267F7" w:rsidRPr="007E1E0A">
        <w:rPr>
          <w:rFonts w:ascii="Times New Roman" w:eastAsia="Times New Roman" w:hAnsi="Times New Roman" w:cs="Times New Roman"/>
          <w:sz w:val="24"/>
          <w:szCs w:val="24"/>
          <w:lang w:eastAsia="ru-RU"/>
        </w:rPr>
        <w:t>Дацюк</w:t>
      </w:r>
      <w:proofErr w:type="spellEnd"/>
      <w:r w:rsidR="002267F7" w:rsidRPr="007E1E0A">
        <w:rPr>
          <w:rFonts w:ascii="Times New Roman" w:eastAsia="Times New Roman" w:hAnsi="Times New Roman" w:cs="Times New Roman"/>
          <w:sz w:val="24"/>
          <w:szCs w:val="24"/>
          <w:lang w:eastAsia="ru-RU"/>
        </w:rPr>
        <w:t xml:space="preserve"> П.А., Николаев Ю.Н., Ворошилова Н.В., </w:t>
      </w:r>
      <w:proofErr w:type="spellStart"/>
      <w:r w:rsidR="002267F7" w:rsidRPr="007E1E0A">
        <w:rPr>
          <w:rFonts w:ascii="Times New Roman" w:eastAsia="Times New Roman" w:hAnsi="Times New Roman" w:cs="Times New Roman"/>
          <w:sz w:val="24"/>
          <w:szCs w:val="24"/>
          <w:lang w:eastAsia="ru-RU"/>
        </w:rPr>
        <w:t>Пальмин</w:t>
      </w:r>
      <w:proofErr w:type="spellEnd"/>
      <w:r w:rsidR="002267F7" w:rsidRPr="007E1E0A">
        <w:rPr>
          <w:rFonts w:ascii="Times New Roman" w:eastAsia="Times New Roman" w:hAnsi="Times New Roman" w:cs="Times New Roman"/>
          <w:sz w:val="24"/>
          <w:szCs w:val="24"/>
          <w:lang w:eastAsia="ru-RU"/>
        </w:rPr>
        <w:t xml:space="preserve"> С.Н., Рябцев С.К., Самсонова В.Ю. используют для развития способностей детей не только время учебного года, но и каникулярное время, особенно летнее. </w:t>
      </w:r>
      <w:proofErr w:type="spellStart"/>
      <w:r w:rsidR="002267F7" w:rsidRPr="007E1E0A">
        <w:rPr>
          <w:rFonts w:ascii="Times New Roman" w:eastAsia="Times New Roman" w:hAnsi="Times New Roman" w:cs="Times New Roman"/>
          <w:sz w:val="24"/>
          <w:szCs w:val="24"/>
          <w:lang w:eastAsia="ru-RU"/>
        </w:rPr>
        <w:t>Семченкова</w:t>
      </w:r>
      <w:proofErr w:type="spellEnd"/>
      <w:r w:rsidR="002267F7" w:rsidRPr="007E1E0A">
        <w:rPr>
          <w:rFonts w:ascii="Times New Roman" w:eastAsia="Times New Roman" w:hAnsi="Times New Roman" w:cs="Times New Roman"/>
          <w:sz w:val="24"/>
          <w:szCs w:val="24"/>
          <w:lang w:eastAsia="ru-RU"/>
        </w:rPr>
        <w:t xml:space="preserve"> Т.В. и </w:t>
      </w:r>
      <w:proofErr w:type="spellStart"/>
      <w:r w:rsidR="002267F7" w:rsidRPr="007E1E0A">
        <w:rPr>
          <w:rFonts w:ascii="Times New Roman" w:eastAsia="Times New Roman" w:hAnsi="Times New Roman" w:cs="Times New Roman"/>
          <w:sz w:val="24"/>
          <w:szCs w:val="24"/>
          <w:lang w:eastAsia="ru-RU"/>
        </w:rPr>
        <w:t>Дацюк</w:t>
      </w:r>
      <w:proofErr w:type="spellEnd"/>
      <w:r w:rsidR="002267F7" w:rsidRPr="007E1E0A">
        <w:rPr>
          <w:rFonts w:ascii="Times New Roman" w:eastAsia="Times New Roman" w:hAnsi="Times New Roman" w:cs="Times New Roman"/>
          <w:sz w:val="24"/>
          <w:szCs w:val="24"/>
          <w:lang w:eastAsia="ru-RU"/>
        </w:rPr>
        <w:t xml:space="preserve"> П.А., вывезли  в июне 54 ребёнка </w:t>
      </w:r>
      <w:proofErr w:type="spellStart"/>
      <w:r w:rsidR="002267F7" w:rsidRPr="007E1E0A">
        <w:rPr>
          <w:rFonts w:ascii="Times New Roman" w:eastAsia="Times New Roman" w:hAnsi="Times New Roman" w:cs="Times New Roman"/>
          <w:sz w:val="24"/>
          <w:szCs w:val="24"/>
          <w:lang w:eastAsia="ru-RU"/>
        </w:rPr>
        <w:t>арт-студии</w:t>
      </w:r>
      <w:proofErr w:type="spellEnd"/>
      <w:r w:rsidR="002267F7" w:rsidRPr="007E1E0A">
        <w:rPr>
          <w:rFonts w:ascii="Times New Roman" w:eastAsia="Times New Roman" w:hAnsi="Times New Roman" w:cs="Times New Roman"/>
          <w:sz w:val="24"/>
          <w:szCs w:val="24"/>
          <w:lang w:eastAsia="ru-RU"/>
        </w:rPr>
        <w:t xml:space="preserve"> «</w:t>
      </w:r>
      <w:proofErr w:type="spellStart"/>
      <w:r w:rsidR="002267F7" w:rsidRPr="007E1E0A">
        <w:rPr>
          <w:rFonts w:ascii="Times New Roman" w:eastAsia="Times New Roman" w:hAnsi="Times New Roman" w:cs="Times New Roman"/>
          <w:sz w:val="24"/>
          <w:szCs w:val="24"/>
          <w:lang w:eastAsia="ru-RU"/>
        </w:rPr>
        <w:t>Флорес</w:t>
      </w:r>
      <w:proofErr w:type="spellEnd"/>
      <w:r w:rsidR="002267F7" w:rsidRPr="007E1E0A">
        <w:rPr>
          <w:rFonts w:ascii="Times New Roman" w:eastAsia="Times New Roman" w:hAnsi="Times New Roman" w:cs="Times New Roman"/>
          <w:sz w:val="24"/>
          <w:szCs w:val="24"/>
          <w:lang w:eastAsia="ru-RU"/>
        </w:rPr>
        <w:t xml:space="preserve">»  в ДОЛ «Фрегат» Выборгского района Ленинградской области, а в августе – 77 детей – в  Крым, в спортивно-оздоровительный лагерь «Прометей». За время нахождения в лагере ребята не только хорошо отдохнули и окрепли, но и разучили  новые танцы, чтобы порадовать нас своим искусством, принять участие в районных, городских и  международных  танцевальных конкурсах. </w:t>
      </w:r>
    </w:p>
    <w:p w:rsidR="002267F7" w:rsidRDefault="002267F7" w:rsidP="002267F7">
      <w:pPr>
        <w:spacing w:after="0" w:line="240" w:lineRule="auto"/>
        <w:ind w:firstLine="709"/>
        <w:jc w:val="both"/>
        <w:rPr>
          <w:rFonts w:ascii="Times New Roman" w:eastAsia="Times New Roman" w:hAnsi="Times New Roman" w:cs="Times New Roman"/>
          <w:sz w:val="24"/>
          <w:szCs w:val="24"/>
          <w:lang w:eastAsia="ru-RU"/>
        </w:rPr>
      </w:pPr>
      <w:r w:rsidRPr="007E1E0A">
        <w:rPr>
          <w:rFonts w:ascii="Times New Roman" w:eastAsia="Times New Roman" w:hAnsi="Times New Roman" w:cs="Times New Roman"/>
          <w:sz w:val="24"/>
          <w:szCs w:val="24"/>
          <w:lang w:eastAsia="ru-RU"/>
        </w:rPr>
        <w:t xml:space="preserve">          Под руководством Николаева Ю.Н., Ворошиловой Н.В., </w:t>
      </w:r>
      <w:proofErr w:type="spellStart"/>
      <w:r w:rsidRPr="007E1E0A">
        <w:rPr>
          <w:rFonts w:ascii="Times New Roman" w:eastAsia="Times New Roman" w:hAnsi="Times New Roman" w:cs="Times New Roman"/>
          <w:sz w:val="24"/>
          <w:szCs w:val="24"/>
          <w:lang w:eastAsia="ru-RU"/>
        </w:rPr>
        <w:t>Пальмина</w:t>
      </w:r>
      <w:proofErr w:type="spellEnd"/>
      <w:r w:rsidRPr="007E1E0A">
        <w:rPr>
          <w:rFonts w:ascii="Times New Roman" w:eastAsia="Times New Roman" w:hAnsi="Times New Roman" w:cs="Times New Roman"/>
          <w:sz w:val="24"/>
          <w:szCs w:val="24"/>
          <w:lang w:eastAsia="ru-RU"/>
        </w:rPr>
        <w:t xml:space="preserve"> С.Н., Рябцева С.К., Самсоновой В.Ю.  юные туристы, члены секции рукопашного боя совершили  многодневные туристские походы по Ленинградской области, кадеты 8,9,10 классов  приняли участие в спортивных соревнованиях «Патриот», «Маршрут выживания»,  в  туристско-краеведческом мероприятии «Полевой сбор». Там ребята шлифовали в природных условиях полученные в классе, в спортивном зале,    навыки выживания, ориентирования, туристские  умения и навыки, занимались общефизической подготовкой,  готовились к предстоящим соревнованиям и конкурсам</w:t>
      </w:r>
    </w:p>
    <w:p w:rsidR="00B7646F" w:rsidRDefault="00B7646F" w:rsidP="00A87FD3">
      <w:pPr>
        <w:spacing w:line="360" w:lineRule="auto"/>
        <w:rPr>
          <w:rFonts w:ascii="Times New Roman" w:eastAsia="Times New Roman" w:hAnsi="Times New Roman" w:cs="Times New Roman"/>
          <w:sz w:val="24"/>
          <w:szCs w:val="24"/>
          <w:lang w:eastAsia="ru-RU"/>
        </w:rPr>
      </w:pPr>
    </w:p>
    <w:p w:rsidR="005A6928" w:rsidRDefault="00A87FD3" w:rsidP="00A87FD3">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Планы на 2019-2020</w:t>
      </w:r>
      <w:r w:rsidR="005A6928">
        <w:rPr>
          <w:rFonts w:ascii="Times New Roman" w:eastAsia="Times New Roman" w:hAnsi="Times New Roman" w:cs="Times New Roman"/>
          <w:b/>
          <w:sz w:val="24"/>
          <w:szCs w:val="24"/>
        </w:rPr>
        <w:t xml:space="preserve"> учебный год.</w:t>
      </w:r>
    </w:p>
    <w:p w:rsidR="00C00123" w:rsidRPr="00B7646F" w:rsidRDefault="002267F7" w:rsidP="00B7646F">
      <w:pPr>
        <w:pStyle w:val="a4"/>
        <w:jc w:val="both"/>
        <w:rPr>
          <w:rFonts w:ascii="Times New Roman" w:hAnsi="Times New Roman" w:cs="Times New Roman"/>
          <w:sz w:val="24"/>
          <w:szCs w:val="24"/>
        </w:rPr>
      </w:pPr>
      <w:r w:rsidRPr="00B7646F">
        <w:rPr>
          <w:rFonts w:ascii="Times New Roman" w:eastAsia="Times New Roman" w:hAnsi="Times New Roman" w:cs="Times New Roman"/>
          <w:sz w:val="24"/>
          <w:szCs w:val="24"/>
        </w:rPr>
        <w:t xml:space="preserve">         </w:t>
      </w:r>
      <w:proofErr w:type="gramStart"/>
      <w:r w:rsidR="00C00123" w:rsidRPr="00B7646F">
        <w:rPr>
          <w:rFonts w:ascii="Times New Roman" w:eastAsia="Times New Roman" w:hAnsi="Times New Roman" w:cs="Times New Roman"/>
          <w:sz w:val="24"/>
          <w:szCs w:val="24"/>
        </w:rPr>
        <w:t xml:space="preserve">Усилия администрации школы и педагогов будут направлены на </w:t>
      </w:r>
      <w:r w:rsidR="00C00123" w:rsidRPr="00B7646F">
        <w:rPr>
          <w:rFonts w:ascii="Times New Roman" w:hAnsi="Times New Roman" w:cs="Times New Roman"/>
          <w:sz w:val="24"/>
          <w:szCs w:val="24"/>
        </w:rPr>
        <w:t>повышение качества и вариативности услуг сферы дополнительного образования учащихся, способствующих их развитию, самоопределению и социализации).</w:t>
      </w:r>
      <w:proofErr w:type="gramEnd"/>
    </w:p>
    <w:p w:rsidR="005A6928" w:rsidRDefault="00B57A87" w:rsidP="00B7646F">
      <w:pPr>
        <w:pStyle w:val="a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00123" w:rsidRPr="00B7646F">
        <w:rPr>
          <w:rFonts w:ascii="Times New Roman" w:eastAsia="Times New Roman" w:hAnsi="Times New Roman" w:cs="Times New Roman"/>
          <w:sz w:val="24"/>
          <w:szCs w:val="24"/>
        </w:rPr>
        <w:t>Появятся новые</w:t>
      </w:r>
      <w:r w:rsidR="005A6928" w:rsidRPr="00B7646F">
        <w:rPr>
          <w:rFonts w:ascii="Times New Roman" w:eastAsia="Times New Roman" w:hAnsi="Times New Roman" w:cs="Times New Roman"/>
          <w:sz w:val="24"/>
          <w:szCs w:val="24"/>
        </w:rPr>
        <w:t xml:space="preserve"> образователь</w:t>
      </w:r>
      <w:r w:rsidR="00C00123" w:rsidRPr="00B7646F">
        <w:rPr>
          <w:rFonts w:ascii="Times New Roman" w:eastAsia="Times New Roman" w:hAnsi="Times New Roman" w:cs="Times New Roman"/>
          <w:sz w:val="24"/>
          <w:szCs w:val="24"/>
        </w:rPr>
        <w:t>ные  программы.</w:t>
      </w:r>
      <w:r>
        <w:rPr>
          <w:rFonts w:ascii="Times New Roman" w:eastAsia="Times New Roman" w:hAnsi="Times New Roman" w:cs="Times New Roman"/>
          <w:sz w:val="24"/>
          <w:szCs w:val="24"/>
        </w:rPr>
        <w:t xml:space="preserve"> Вот некоторые их них: </w:t>
      </w:r>
      <w:r w:rsidR="00A87FD3" w:rsidRPr="00B7646F">
        <w:rPr>
          <w:rFonts w:ascii="Times New Roman" w:eastAsia="Times New Roman" w:hAnsi="Times New Roman" w:cs="Times New Roman"/>
          <w:sz w:val="24"/>
          <w:szCs w:val="24"/>
        </w:rPr>
        <w:t>«</w:t>
      </w:r>
      <w:r w:rsidR="005A6928" w:rsidRPr="00B7646F">
        <w:rPr>
          <w:rFonts w:ascii="Times New Roman" w:eastAsia="Times New Roman" w:hAnsi="Times New Roman" w:cs="Times New Roman"/>
          <w:sz w:val="24"/>
          <w:szCs w:val="24"/>
        </w:rPr>
        <w:t>ОФП</w:t>
      </w:r>
      <w:r w:rsidR="00A87FD3" w:rsidRPr="00B7646F">
        <w:rPr>
          <w:rFonts w:ascii="Times New Roman" w:eastAsia="Times New Roman" w:hAnsi="Times New Roman" w:cs="Times New Roman"/>
          <w:sz w:val="24"/>
          <w:szCs w:val="24"/>
        </w:rPr>
        <w:t>:</w:t>
      </w:r>
      <w:r w:rsidR="005A6928" w:rsidRPr="00B7646F">
        <w:rPr>
          <w:rFonts w:ascii="Times New Roman" w:eastAsia="Times New Roman" w:hAnsi="Times New Roman" w:cs="Times New Roman"/>
          <w:sz w:val="24"/>
          <w:szCs w:val="24"/>
        </w:rPr>
        <w:t xml:space="preserve"> подготовка к ГТО»</w:t>
      </w:r>
      <w:r>
        <w:rPr>
          <w:rFonts w:ascii="Times New Roman" w:eastAsia="Times New Roman" w:hAnsi="Times New Roman" w:cs="Times New Roman"/>
          <w:sz w:val="24"/>
          <w:szCs w:val="24"/>
        </w:rPr>
        <w:t>, «Вязаная игрушка», «Мастерская подарков».</w:t>
      </w:r>
      <w:r w:rsidR="005A6928" w:rsidRPr="00B7646F">
        <w:rPr>
          <w:rFonts w:ascii="Times New Roman" w:eastAsia="Times New Roman" w:hAnsi="Times New Roman" w:cs="Times New Roman"/>
          <w:sz w:val="24"/>
          <w:szCs w:val="24"/>
        </w:rPr>
        <w:t xml:space="preserve"> </w:t>
      </w:r>
      <w:r w:rsidR="00A87FD3" w:rsidRPr="00B7646F">
        <w:rPr>
          <w:rFonts w:ascii="Times New Roman" w:eastAsia="Times New Roman" w:hAnsi="Times New Roman" w:cs="Times New Roman"/>
          <w:sz w:val="24"/>
          <w:szCs w:val="24"/>
        </w:rPr>
        <w:t xml:space="preserve"> </w:t>
      </w:r>
      <w:r w:rsidR="005A6928" w:rsidRPr="00B7646F">
        <w:rPr>
          <w:rFonts w:ascii="Times New Roman" w:eastAsia="Times New Roman" w:hAnsi="Times New Roman" w:cs="Times New Roman"/>
          <w:sz w:val="24"/>
          <w:szCs w:val="24"/>
        </w:rPr>
        <w:t>Необходимость поиска и внедрения новых программ продиктована запросами родителей и учеников, а также приходом в школу новых специалистов.</w:t>
      </w:r>
    </w:p>
    <w:p w:rsidR="00B57A87" w:rsidRPr="00B7646F" w:rsidRDefault="00B57A87" w:rsidP="00B7646F">
      <w:pPr>
        <w:pStyle w:val="a4"/>
        <w:jc w:val="both"/>
        <w:rPr>
          <w:rFonts w:ascii="Times New Roman" w:eastAsia="Times New Roman" w:hAnsi="Times New Roman" w:cs="Times New Roman"/>
          <w:sz w:val="24"/>
          <w:szCs w:val="24"/>
        </w:rPr>
      </w:pPr>
    </w:p>
    <w:p w:rsidR="005A6928" w:rsidRDefault="005A6928" w:rsidP="00B7646F">
      <w:pPr>
        <w:pStyle w:val="a4"/>
        <w:jc w:val="both"/>
        <w:rPr>
          <w:rFonts w:ascii="Times New Roman" w:eastAsia="Times New Roman" w:hAnsi="Times New Roman" w:cs="Times New Roman"/>
          <w:b/>
          <w:sz w:val="24"/>
          <w:szCs w:val="24"/>
        </w:rPr>
      </w:pPr>
      <w:r w:rsidRPr="00B7646F">
        <w:rPr>
          <w:rFonts w:ascii="Times New Roman" w:eastAsia="Times New Roman" w:hAnsi="Times New Roman" w:cs="Times New Roman"/>
          <w:b/>
          <w:sz w:val="24"/>
          <w:szCs w:val="24"/>
        </w:rPr>
        <w:t xml:space="preserve">Задачи, </w:t>
      </w:r>
      <w:r w:rsidR="00A87FD3" w:rsidRPr="00B7646F">
        <w:rPr>
          <w:rFonts w:ascii="Times New Roman" w:eastAsia="Times New Roman" w:hAnsi="Times New Roman" w:cs="Times New Roman"/>
          <w:b/>
          <w:sz w:val="24"/>
          <w:szCs w:val="24"/>
        </w:rPr>
        <w:t>решение которых планируем в 2019-2020</w:t>
      </w:r>
      <w:r w:rsidRPr="00B7646F">
        <w:rPr>
          <w:rFonts w:ascii="Times New Roman" w:eastAsia="Times New Roman" w:hAnsi="Times New Roman" w:cs="Times New Roman"/>
          <w:b/>
          <w:sz w:val="24"/>
          <w:szCs w:val="24"/>
        </w:rPr>
        <w:t xml:space="preserve"> учебном году:</w:t>
      </w:r>
    </w:p>
    <w:p w:rsidR="00B57A87" w:rsidRPr="00B7646F" w:rsidRDefault="00B57A87" w:rsidP="00B7646F">
      <w:pPr>
        <w:pStyle w:val="a4"/>
        <w:jc w:val="both"/>
        <w:rPr>
          <w:rFonts w:ascii="Times New Roman" w:eastAsia="Times New Roman" w:hAnsi="Times New Roman" w:cs="Times New Roman"/>
          <w:b/>
          <w:sz w:val="24"/>
          <w:szCs w:val="24"/>
        </w:rPr>
      </w:pPr>
    </w:p>
    <w:p w:rsidR="005A6928" w:rsidRPr="00B7646F" w:rsidRDefault="005A6928" w:rsidP="00B7646F">
      <w:pPr>
        <w:pStyle w:val="a4"/>
        <w:jc w:val="both"/>
        <w:rPr>
          <w:rFonts w:ascii="Times New Roman" w:eastAsia="Times New Roman" w:hAnsi="Times New Roman" w:cs="Times New Roman"/>
          <w:sz w:val="24"/>
          <w:szCs w:val="24"/>
        </w:rPr>
      </w:pPr>
      <w:r w:rsidRPr="00B7646F">
        <w:rPr>
          <w:rFonts w:ascii="Times New Roman" w:eastAsia="Times New Roman" w:hAnsi="Times New Roman" w:cs="Times New Roman"/>
          <w:sz w:val="24"/>
          <w:szCs w:val="24"/>
        </w:rPr>
        <w:t>1.Осуществить внедрение системы результативности образовательного процесса в ОДОД и экспертной оценки деятельности педагогов дополнительного образования.</w:t>
      </w:r>
    </w:p>
    <w:p w:rsidR="005A6928" w:rsidRPr="00B7646F" w:rsidRDefault="00A87FD3" w:rsidP="00B7646F">
      <w:pPr>
        <w:pStyle w:val="a4"/>
        <w:jc w:val="both"/>
        <w:rPr>
          <w:rFonts w:ascii="Times New Roman" w:eastAsia="Times New Roman" w:hAnsi="Times New Roman" w:cs="Times New Roman"/>
          <w:sz w:val="24"/>
          <w:szCs w:val="24"/>
        </w:rPr>
      </w:pPr>
      <w:r w:rsidRPr="00B7646F">
        <w:rPr>
          <w:rFonts w:ascii="Times New Roman" w:eastAsia="Times New Roman" w:hAnsi="Times New Roman" w:cs="Times New Roman"/>
          <w:sz w:val="24"/>
          <w:szCs w:val="24"/>
        </w:rPr>
        <w:t>2.Продолжать</w:t>
      </w:r>
      <w:r w:rsidR="005A6928" w:rsidRPr="00B7646F">
        <w:rPr>
          <w:rFonts w:ascii="Times New Roman" w:eastAsia="Times New Roman" w:hAnsi="Times New Roman" w:cs="Times New Roman"/>
          <w:sz w:val="24"/>
          <w:szCs w:val="24"/>
        </w:rPr>
        <w:t xml:space="preserve"> работу, направленную на обеспечение непрерывного образования педагогов, повышение квалификации и  аттестацию педагогических работников ОДОД.</w:t>
      </w:r>
    </w:p>
    <w:p w:rsidR="005A6928" w:rsidRPr="00B7646F" w:rsidRDefault="005A6928" w:rsidP="00B7646F">
      <w:pPr>
        <w:pStyle w:val="a4"/>
        <w:jc w:val="both"/>
        <w:rPr>
          <w:rFonts w:ascii="Times New Roman" w:eastAsia="Times New Roman" w:hAnsi="Times New Roman" w:cs="Times New Roman"/>
          <w:sz w:val="24"/>
          <w:szCs w:val="24"/>
        </w:rPr>
      </w:pPr>
      <w:r w:rsidRPr="00B7646F">
        <w:rPr>
          <w:rFonts w:ascii="Times New Roman" w:eastAsia="Times New Roman" w:hAnsi="Times New Roman" w:cs="Times New Roman"/>
          <w:sz w:val="24"/>
          <w:szCs w:val="24"/>
        </w:rPr>
        <w:t xml:space="preserve">3.Активизировать работу по совершенствованию профессионального мастерства педагогических кадров, </w:t>
      </w:r>
      <w:proofErr w:type="gramStart"/>
      <w:r w:rsidRPr="00B7646F">
        <w:rPr>
          <w:rFonts w:ascii="Times New Roman" w:eastAsia="Times New Roman" w:hAnsi="Times New Roman" w:cs="Times New Roman"/>
          <w:sz w:val="24"/>
          <w:szCs w:val="24"/>
        </w:rPr>
        <w:t>которая</w:t>
      </w:r>
      <w:proofErr w:type="gramEnd"/>
      <w:r w:rsidRPr="00B7646F">
        <w:rPr>
          <w:rFonts w:ascii="Times New Roman" w:eastAsia="Times New Roman" w:hAnsi="Times New Roman" w:cs="Times New Roman"/>
          <w:sz w:val="24"/>
          <w:szCs w:val="24"/>
        </w:rPr>
        <w:t xml:space="preserve"> вкл</w:t>
      </w:r>
      <w:r w:rsidR="00A87FD3" w:rsidRPr="00B7646F">
        <w:rPr>
          <w:rFonts w:ascii="Times New Roman" w:eastAsia="Times New Roman" w:hAnsi="Times New Roman" w:cs="Times New Roman"/>
          <w:sz w:val="24"/>
          <w:szCs w:val="24"/>
        </w:rPr>
        <w:t xml:space="preserve">ючает: </w:t>
      </w:r>
      <w:proofErr w:type="spellStart"/>
      <w:r w:rsidR="00A87FD3" w:rsidRPr="00B7646F">
        <w:rPr>
          <w:rFonts w:ascii="Times New Roman" w:eastAsia="Times New Roman" w:hAnsi="Times New Roman" w:cs="Times New Roman"/>
          <w:sz w:val="24"/>
          <w:szCs w:val="24"/>
        </w:rPr>
        <w:t>взаимопосещение</w:t>
      </w:r>
      <w:proofErr w:type="spellEnd"/>
      <w:r w:rsidR="00A87FD3" w:rsidRPr="00B7646F">
        <w:rPr>
          <w:rFonts w:ascii="Times New Roman" w:eastAsia="Times New Roman" w:hAnsi="Times New Roman" w:cs="Times New Roman"/>
          <w:sz w:val="24"/>
          <w:szCs w:val="24"/>
        </w:rPr>
        <w:t xml:space="preserve"> занятий,</w:t>
      </w:r>
      <w:r w:rsidRPr="00B7646F">
        <w:rPr>
          <w:rFonts w:ascii="Times New Roman" w:eastAsia="Times New Roman" w:hAnsi="Times New Roman" w:cs="Times New Roman"/>
          <w:sz w:val="24"/>
          <w:szCs w:val="24"/>
        </w:rPr>
        <w:t xml:space="preserve"> проведение открытых занятий, выступления на методических объединениях, семинарах, проведение  мастер-классов  и др.</w:t>
      </w:r>
    </w:p>
    <w:p w:rsidR="005A6928" w:rsidRPr="00B7646F" w:rsidRDefault="005A6928" w:rsidP="00B7646F">
      <w:pPr>
        <w:pStyle w:val="a4"/>
        <w:jc w:val="both"/>
        <w:rPr>
          <w:rFonts w:ascii="Times New Roman" w:eastAsia="Times New Roman" w:hAnsi="Times New Roman" w:cs="Times New Roman"/>
          <w:sz w:val="24"/>
          <w:szCs w:val="24"/>
        </w:rPr>
      </w:pPr>
      <w:r w:rsidRPr="00B7646F">
        <w:rPr>
          <w:rFonts w:ascii="Times New Roman" w:eastAsia="Times New Roman" w:hAnsi="Times New Roman" w:cs="Times New Roman"/>
          <w:sz w:val="24"/>
          <w:szCs w:val="24"/>
        </w:rPr>
        <w:t>4.Систематизировать работу с родительской общественностью.</w:t>
      </w:r>
    </w:p>
    <w:p w:rsidR="005A6928" w:rsidRPr="00B7646F" w:rsidRDefault="005A6928" w:rsidP="00B7646F">
      <w:pPr>
        <w:pStyle w:val="a4"/>
        <w:jc w:val="both"/>
        <w:rPr>
          <w:rFonts w:ascii="Times New Roman" w:eastAsia="Times New Roman" w:hAnsi="Times New Roman" w:cs="Times New Roman"/>
          <w:sz w:val="24"/>
          <w:szCs w:val="24"/>
        </w:rPr>
      </w:pPr>
      <w:r w:rsidRPr="00B7646F">
        <w:rPr>
          <w:rFonts w:ascii="Times New Roman" w:eastAsia="Times New Roman" w:hAnsi="Times New Roman" w:cs="Times New Roman"/>
          <w:sz w:val="24"/>
          <w:szCs w:val="24"/>
        </w:rPr>
        <w:t xml:space="preserve">5. </w:t>
      </w:r>
      <w:r w:rsidRPr="00B7646F">
        <w:rPr>
          <w:rFonts w:ascii="Times New Roman" w:eastAsia="Times New Roman" w:hAnsi="Times New Roman" w:cs="Times New Roman"/>
          <w:sz w:val="24"/>
          <w:szCs w:val="24"/>
          <w:highlight w:val="white"/>
        </w:rPr>
        <w:t xml:space="preserve">Активизировать работу </w:t>
      </w:r>
      <w:r w:rsidR="00A87FD3" w:rsidRPr="00B7646F">
        <w:rPr>
          <w:rFonts w:ascii="Times New Roman" w:eastAsia="Times New Roman" w:hAnsi="Times New Roman" w:cs="Times New Roman"/>
          <w:sz w:val="24"/>
          <w:szCs w:val="24"/>
          <w:highlight w:val="white"/>
        </w:rPr>
        <w:t xml:space="preserve"> объединений технической </w:t>
      </w:r>
      <w:r w:rsidRPr="00B7646F">
        <w:rPr>
          <w:rFonts w:ascii="Times New Roman" w:eastAsia="Times New Roman" w:hAnsi="Times New Roman" w:cs="Times New Roman"/>
          <w:sz w:val="24"/>
          <w:szCs w:val="24"/>
          <w:highlight w:val="white"/>
        </w:rPr>
        <w:t xml:space="preserve"> и социально-педагогической направленностей. Открыть новые объединения</w:t>
      </w:r>
      <w:r w:rsidR="00A87FD3" w:rsidRPr="00B7646F">
        <w:rPr>
          <w:rFonts w:ascii="Times New Roman" w:eastAsia="Times New Roman" w:hAnsi="Times New Roman" w:cs="Times New Roman"/>
          <w:sz w:val="24"/>
          <w:szCs w:val="24"/>
          <w:highlight w:val="white"/>
        </w:rPr>
        <w:t>,</w:t>
      </w:r>
      <w:r w:rsidRPr="00B7646F">
        <w:rPr>
          <w:rFonts w:ascii="Times New Roman" w:eastAsia="Times New Roman" w:hAnsi="Times New Roman" w:cs="Times New Roman"/>
          <w:sz w:val="24"/>
          <w:szCs w:val="24"/>
          <w:highlight w:val="white"/>
        </w:rPr>
        <w:t xml:space="preserve"> направленные на развитие детской социальной инициативы  и научно-исследовательской деятельности учащихся в сфере дополнительного образования.</w:t>
      </w:r>
    </w:p>
    <w:p w:rsidR="00A87FD3" w:rsidRPr="00B7646F" w:rsidRDefault="00A87FD3" w:rsidP="00B7646F">
      <w:pPr>
        <w:pStyle w:val="a4"/>
        <w:jc w:val="both"/>
        <w:rPr>
          <w:rFonts w:ascii="Times New Roman" w:eastAsia="Times New Roman" w:hAnsi="Times New Roman" w:cs="Times New Roman"/>
          <w:sz w:val="24"/>
          <w:szCs w:val="24"/>
        </w:rPr>
      </w:pPr>
      <w:r w:rsidRPr="00B7646F">
        <w:rPr>
          <w:rFonts w:ascii="Times New Roman" w:eastAsia="Times New Roman" w:hAnsi="Times New Roman" w:cs="Times New Roman"/>
          <w:sz w:val="24"/>
          <w:szCs w:val="24"/>
        </w:rPr>
        <w:t>6.</w:t>
      </w:r>
      <w:r w:rsidR="00C00123" w:rsidRPr="00B7646F">
        <w:rPr>
          <w:rFonts w:ascii="Times New Roman" w:hAnsi="Times New Roman" w:cs="Times New Roman"/>
          <w:sz w:val="24"/>
          <w:szCs w:val="24"/>
        </w:rPr>
        <w:t xml:space="preserve"> Активизировать работу по повышению уровня материально-технической базы дополнительного образования </w:t>
      </w:r>
    </w:p>
    <w:p w:rsidR="005A6928" w:rsidRPr="00B7646F" w:rsidRDefault="005A6928" w:rsidP="00B7646F">
      <w:pPr>
        <w:pStyle w:val="a4"/>
        <w:jc w:val="both"/>
        <w:rPr>
          <w:rFonts w:ascii="Times New Roman" w:eastAsia="Times New Roman" w:hAnsi="Times New Roman" w:cs="Times New Roman"/>
          <w:sz w:val="24"/>
          <w:szCs w:val="24"/>
        </w:rPr>
      </w:pPr>
    </w:p>
    <w:p w:rsidR="005A6928" w:rsidRPr="0027067B" w:rsidRDefault="005A6928" w:rsidP="00B57A87">
      <w:pPr>
        <w:jc w:val="both"/>
        <w:rPr>
          <w:rFonts w:ascii="Times New Roman" w:hAnsi="Times New Roman" w:cs="Times New Roman"/>
          <w:b/>
          <w:bCs/>
          <w:sz w:val="24"/>
          <w:szCs w:val="24"/>
        </w:rPr>
      </w:pPr>
      <w:r w:rsidRPr="0027067B">
        <w:rPr>
          <w:rFonts w:ascii="Times New Roman" w:hAnsi="Times New Roman" w:cs="Times New Roman"/>
          <w:b/>
          <w:bCs/>
          <w:sz w:val="24"/>
          <w:szCs w:val="24"/>
        </w:rPr>
        <w:t xml:space="preserve"> Результаты финансово-хозяйственной деятельности</w:t>
      </w:r>
    </w:p>
    <w:p w:rsidR="005A6928" w:rsidRPr="00B57A87" w:rsidRDefault="005A6928" w:rsidP="00B57A87">
      <w:pPr>
        <w:pStyle w:val="a4"/>
        <w:jc w:val="both"/>
        <w:rPr>
          <w:rFonts w:ascii="Times New Roman" w:hAnsi="Times New Roman" w:cs="Times New Roman"/>
          <w:sz w:val="24"/>
          <w:szCs w:val="24"/>
        </w:rPr>
      </w:pPr>
      <w:r w:rsidRPr="00B57A87">
        <w:rPr>
          <w:rFonts w:ascii="Times New Roman" w:hAnsi="Times New Roman" w:cs="Times New Roman"/>
          <w:i/>
          <w:sz w:val="24"/>
          <w:szCs w:val="24"/>
        </w:rPr>
        <w:t>1.Государственное задание ОУ</w:t>
      </w:r>
      <w:r w:rsidRPr="00B57A87">
        <w:rPr>
          <w:rFonts w:ascii="Times New Roman" w:hAnsi="Times New Roman" w:cs="Times New Roman"/>
          <w:sz w:val="24"/>
          <w:szCs w:val="24"/>
        </w:rPr>
        <w:t xml:space="preserve"> на 2018 год составляло 763 человека. Объем  оказанных общеобразовательных услуг за 2018 год фактически составил 763 человека. Государственное задание выполнено на  100%. </w:t>
      </w:r>
    </w:p>
    <w:p w:rsidR="005A6928" w:rsidRPr="00B57A87" w:rsidRDefault="005A6928" w:rsidP="00B57A87">
      <w:pPr>
        <w:pStyle w:val="a4"/>
        <w:jc w:val="both"/>
        <w:rPr>
          <w:rFonts w:ascii="Times New Roman" w:hAnsi="Times New Roman" w:cs="Times New Roman"/>
          <w:sz w:val="24"/>
          <w:szCs w:val="24"/>
        </w:rPr>
      </w:pPr>
      <w:r w:rsidRPr="00B57A87">
        <w:rPr>
          <w:rFonts w:ascii="Times New Roman" w:hAnsi="Times New Roman" w:cs="Times New Roman"/>
          <w:sz w:val="24"/>
          <w:szCs w:val="24"/>
        </w:rPr>
        <w:t>Для выполнения государственного задания ОУ имеет необходимую материально-техническую базу и полностью обеспечено квалифицированными кадрами.</w:t>
      </w:r>
    </w:p>
    <w:p w:rsidR="005A6928" w:rsidRPr="00B57A87" w:rsidRDefault="005A6928" w:rsidP="00B57A87">
      <w:pPr>
        <w:pStyle w:val="a4"/>
        <w:jc w:val="both"/>
        <w:rPr>
          <w:rFonts w:ascii="Times New Roman" w:hAnsi="Times New Roman" w:cs="Times New Roman"/>
          <w:sz w:val="24"/>
          <w:szCs w:val="24"/>
        </w:rPr>
      </w:pPr>
      <w:r w:rsidRPr="00B57A87">
        <w:rPr>
          <w:rFonts w:ascii="Times New Roman" w:hAnsi="Times New Roman" w:cs="Times New Roman"/>
          <w:i/>
          <w:sz w:val="24"/>
          <w:szCs w:val="24"/>
        </w:rPr>
        <w:t>2. Бюджет ОУ</w:t>
      </w:r>
      <w:r w:rsidRPr="00B57A87">
        <w:rPr>
          <w:rFonts w:ascii="Times New Roman" w:hAnsi="Times New Roman" w:cs="Times New Roman"/>
          <w:sz w:val="24"/>
          <w:szCs w:val="24"/>
        </w:rPr>
        <w:t xml:space="preserve"> на 2018 год составил 97 445 301, 50 руб., в том числе:</w:t>
      </w:r>
    </w:p>
    <w:p w:rsidR="005A6928" w:rsidRPr="00B57A87" w:rsidRDefault="005A6928" w:rsidP="00B57A87">
      <w:pPr>
        <w:pStyle w:val="a4"/>
        <w:jc w:val="both"/>
        <w:rPr>
          <w:rFonts w:ascii="Times New Roman" w:hAnsi="Times New Roman" w:cs="Times New Roman"/>
          <w:sz w:val="24"/>
          <w:szCs w:val="24"/>
        </w:rPr>
      </w:pPr>
      <w:r w:rsidRPr="00B57A87">
        <w:rPr>
          <w:rFonts w:ascii="Times New Roman" w:hAnsi="Times New Roman" w:cs="Times New Roman"/>
          <w:sz w:val="24"/>
          <w:szCs w:val="24"/>
        </w:rPr>
        <w:t xml:space="preserve">- субсидии на выполнение государственного задания (СГЗ) – 89 106 021,00 руб.,   </w:t>
      </w:r>
    </w:p>
    <w:p w:rsidR="005A6928" w:rsidRPr="00B57A87" w:rsidRDefault="005A6928" w:rsidP="00B57A87">
      <w:pPr>
        <w:pStyle w:val="a4"/>
        <w:jc w:val="both"/>
        <w:rPr>
          <w:rFonts w:ascii="Times New Roman" w:hAnsi="Times New Roman" w:cs="Times New Roman"/>
          <w:sz w:val="24"/>
          <w:szCs w:val="24"/>
        </w:rPr>
      </w:pPr>
      <w:r w:rsidRPr="00B57A87">
        <w:rPr>
          <w:rFonts w:ascii="Times New Roman" w:hAnsi="Times New Roman" w:cs="Times New Roman"/>
          <w:sz w:val="24"/>
          <w:szCs w:val="24"/>
        </w:rPr>
        <w:t>- субсидии на иные цели (СИЦ) –  8 339 280,50 руб.</w:t>
      </w:r>
    </w:p>
    <w:p w:rsidR="005A6928" w:rsidRPr="00B57A87" w:rsidRDefault="005A6928" w:rsidP="00B57A87">
      <w:pPr>
        <w:pStyle w:val="a4"/>
        <w:jc w:val="both"/>
        <w:rPr>
          <w:rFonts w:ascii="Times New Roman" w:hAnsi="Times New Roman" w:cs="Times New Roman"/>
          <w:sz w:val="24"/>
          <w:szCs w:val="24"/>
        </w:rPr>
      </w:pPr>
      <w:r w:rsidRPr="00B57A87">
        <w:rPr>
          <w:rFonts w:ascii="Times New Roman" w:hAnsi="Times New Roman" w:cs="Times New Roman"/>
          <w:sz w:val="24"/>
          <w:szCs w:val="24"/>
        </w:rPr>
        <w:t>Кассовое выполнение плана финансово-хозяйственной деятельности по доходам и расходам составило 100%.</w:t>
      </w:r>
    </w:p>
    <w:p w:rsidR="005A6928" w:rsidRDefault="005A6928" w:rsidP="00B57A87">
      <w:pPr>
        <w:pStyle w:val="a4"/>
        <w:jc w:val="both"/>
        <w:rPr>
          <w:rFonts w:ascii="Times New Roman" w:hAnsi="Times New Roman" w:cs="Times New Roman"/>
          <w:sz w:val="24"/>
          <w:szCs w:val="24"/>
        </w:rPr>
      </w:pPr>
      <w:r w:rsidRPr="00B57A87">
        <w:rPr>
          <w:rFonts w:ascii="Times New Roman" w:hAnsi="Times New Roman" w:cs="Times New Roman"/>
          <w:sz w:val="24"/>
          <w:szCs w:val="24"/>
        </w:rPr>
        <w:t xml:space="preserve">За 2018 год увеличение стоимости основных средств за счет средств, выделенных учредителем, составило  </w:t>
      </w:r>
      <w:r w:rsidR="00F035B2">
        <w:rPr>
          <w:rFonts w:ascii="Times New Roman" w:hAnsi="Times New Roman" w:cs="Times New Roman"/>
          <w:sz w:val="24"/>
          <w:szCs w:val="24"/>
        </w:rPr>
        <w:t xml:space="preserve"> 2 537 792,66 руб. </w:t>
      </w:r>
      <w:r w:rsidRPr="00B57A87">
        <w:rPr>
          <w:rFonts w:ascii="Times New Roman" w:hAnsi="Times New Roman" w:cs="Times New Roman"/>
          <w:b/>
          <w:sz w:val="24"/>
          <w:szCs w:val="24"/>
        </w:rPr>
        <w:t xml:space="preserve"> </w:t>
      </w:r>
      <w:r w:rsidRPr="00B57A87">
        <w:rPr>
          <w:rFonts w:ascii="Times New Roman" w:hAnsi="Times New Roman" w:cs="Times New Roman"/>
          <w:sz w:val="24"/>
          <w:szCs w:val="24"/>
        </w:rPr>
        <w:t>Было приобретено:</w:t>
      </w:r>
    </w:p>
    <w:p w:rsidR="00F035B2" w:rsidRPr="00FA7F7F" w:rsidRDefault="00F035B2" w:rsidP="00F035B2">
      <w:pPr>
        <w:pStyle w:val="a4"/>
        <w:jc w:val="both"/>
        <w:rPr>
          <w:rFonts w:ascii="Times New Roman" w:hAnsi="Times New Roman" w:cs="Times New Roman"/>
          <w:sz w:val="16"/>
          <w:szCs w:val="16"/>
        </w:rPr>
      </w:pPr>
    </w:p>
    <w:tbl>
      <w:tblPr>
        <w:tblStyle w:val="a3"/>
        <w:tblW w:w="0" w:type="auto"/>
        <w:tblInd w:w="392" w:type="dxa"/>
        <w:tblLook w:val="04A0"/>
      </w:tblPr>
      <w:tblGrid>
        <w:gridCol w:w="4819"/>
        <w:gridCol w:w="1649"/>
        <w:gridCol w:w="2711"/>
      </w:tblGrid>
      <w:tr w:rsidR="00F035B2" w:rsidRPr="00FA7F7F" w:rsidTr="008A1384">
        <w:tc>
          <w:tcPr>
            <w:tcW w:w="4819" w:type="dxa"/>
          </w:tcPr>
          <w:p w:rsidR="00F035B2" w:rsidRPr="00F035B2" w:rsidRDefault="00F035B2" w:rsidP="008A1384">
            <w:pPr>
              <w:pStyle w:val="a4"/>
              <w:jc w:val="both"/>
              <w:rPr>
                <w:rFonts w:ascii="Times New Roman" w:hAnsi="Times New Roman" w:cs="Times New Roman"/>
                <w:b/>
                <w:sz w:val="24"/>
                <w:szCs w:val="24"/>
              </w:rPr>
            </w:pPr>
            <w:r w:rsidRPr="00F035B2">
              <w:rPr>
                <w:rFonts w:ascii="Times New Roman" w:hAnsi="Times New Roman" w:cs="Times New Roman"/>
                <w:b/>
                <w:sz w:val="24"/>
                <w:szCs w:val="24"/>
              </w:rPr>
              <w:t>Основные средства</w:t>
            </w:r>
          </w:p>
        </w:tc>
        <w:tc>
          <w:tcPr>
            <w:tcW w:w="1649" w:type="dxa"/>
          </w:tcPr>
          <w:p w:rsidR="00F035B2" w:rsidRPr="00F035B2" w:rsidRDefault="00F035B2" w:rsidP="008A1384">
            <w:pPr>
              <w:pStyle w:val="a4"/>
              <w:jc w:val="center"/>
              <w:rPr>
                <w:rFonts w:ascii="Times New Roman" w:hAnsi="Times New Roman" w:cs="Times New Roman"/>
                <w:sz w:val="24"/>
                <w:szCs w:val="24"/>
              </w:rPr>
            </w:pPr>
            <w:r w:rsidRPr="00F035B2">
              <w:rPr>
                <w:rFonts w:ascii="Times New Roman" w:hAnsi="Times New Roman" w:cs="Times New Roman"/>
                <w:sz w:val="24"/>
                <w:szCs w:val="24"/>
              </w:rPr>
              <w:t>количество</w:t>
            </w:r>
          </w:p>
        </w:tc>
        <w:tc>
          <w:tcPr>
            <w:tcW w:w="2711" w:type="dxa"/>
          </w:tcPr>
          <w:p w:rsidR="00F035B2" w:rsidRPr="00F035B2" w:rsidRDefault="00F035B2" w:rsidP="008A1384">
            <w:pPr>
              <w:pStyle w:val="a4"/>
              <w:jc w:val="center"/>
              <w:rPr>
                <w:rFonts w:ascii="Times New Roman" w:hAnsi="Times New Roman" w:cs="Times New Roman"/>
                <w:sz w:val="24"/>
                <w:szCs w:val="24"/>
              </w:rPr>
            </w:pPr>
            <w:r w:rsidRPr="00F035B2">
              <w:rPr>
                <w:rFonts w:ascii="Times New Roman" w:hAnsi="Times New Roman" w:cs="Times New Roman"/>
                <w:sz w:val="24"/>
                <w:szCs w:val="24"/>
              </w:rPr>
              <w:t>Сумма (руб.)</w:t>
            </w:r>
          </w:p>
        </w:tc>
      </w:tr>
      <w:tr w:rsidR="00F035B2" w:rsidRPr="00FA7F7F" w:rsidTr="008A1384">
        <w:tc>
          <w:tcPr>
            <w:tcW w:w="4819" w:type="dxa"/>
          </w:tcPr>
          <w:p w:rsidR="00F035B2" w:rsidRPr="00F035B2" w:rsidRDefault="00F035B2" w:rsidP="008A1384">
            <w:pPr>
              <w:pStyle w:val="a4"/>
              <w:jc w:val="both"/>
              <w:rPr>
                <w:rFonts w:ascii="Times New Roman" w:hAnsi="Times New Roman" w:cs="Times New Roman"/>
                <w:sz w:val="24"/>
                <w:szCs w:val="24"/>
              </w:rPr>
            </w:pPr>
            <w:r w:rsidRPr="00F035B2">
              <w:rPr>
                <w:rFonts w:ascii="Times New Roman" w:hAnsi="Times New Roman" w:cs="Times New Roman"/>
                <w:sz w:val="24"/>
                <w:szCs w:val="24"/>
              </w:rPr>
              <w:t>1.Интерактивный комплект</w:t>
            </w:r>
          </w:p>
        </w:tc>
        <w:tc>
          <w:tcPr>
            <w:tcW w:w="1649" w:type="dxa"/>
          </w:tcPr>
          <w:p w:rsidR="00F035B2" w:rsidRPr="00F035B2" w:rsidRDefault="00F035B2" w:rsidP="008A1384">
            <w:pPr>
              <w:pStyle w:val="a4"/>
              <w:jc w:val="center"/>
              <w:rPr>
                <w:rFonts w:ascii="Times New Roman" w:hAnsi="Times New Roman" w:cs="Times New Roman"/>
                <w:sz w:val="24"/>
                <w:szCs w:val="24"/>
              </w:rPr>
            </w:pPr>
            <w:r w:rsidRPr="00F035B2">
              <w:rPr>
                <w:rFonts w:ascii="Times New Roman" w:hAnsi="Times New Roman" w:cs="Times New Roman"/>
                <w:sz w:val="24"/>
                <w:szCs w:val="24"/>
              </w:rPr>
              <w:t>5</w:t>
            </w:r>
          </w:p>
        </w:tc>
        <w:tc>
          <w:tcPr>
            <w:tcW w:w="2711" w:type="dxa"/>
          </w:tcPr>
          <w:p w:rsidR="00F035B2" w:rsidRPr="00F035B2" w:rsidRDefault="00F035B2" w:rsidP="008A1384">
            <w:pPr>
              <w:pStyle w:val="a4"/>
              <w:jc w:val="center"/>
              <w:rPr>
                <w:rFonts w:ascii="Times New Roman" w:hAnsi="Times New Roman" w:cs="Times New Roman"/>
                <w:sz w:val="24"/>
                <w:szCs w:val="24"/>
              </w:rPr>
            </w:pPr>
            <w:r w:rsidRPr="00F035B2">
              <w:rPr>
                <w:rFonts w:ascii="Times New Roman" w:hAnsi="Times New Roman" w:cs="Times New Roman"/>
                <w:sz w:val="24"/>
                <w:szCs w:val="24"/>
              </w:rPr>
              <w:t>2 188 325,25</w:t>
            </w:r>
          </w:p>
        </w:tc>
      </w:tr>
      <w:tr w:rsidR="00F035B2" w:rsidRPr="00FA7F7F" w:rsidTr="008A1384">
        <w:tc>
          <w:tcPr>
            <w:tcW w:w="4819" w:type="dxa"/>
          </w:tcPr>
          <w:p w:rsidR="00F035B2" w:rsidRPr="00F035B2" w:rsidRDefault="00F035B2" w:rsidP="008A1384">
            <w:pPr>
              <w:pStyle w:val="a4"/>
              <w:jc w:val="both"/>
              <w:rPr>
                <w:rFonts w:ascii="Times New Roman" w:hAnsi="Times New Roman" w:cs="Times New Roman"/>
                <w:sz w:val="24"/>
                <w:szCs w:val="24"/>
              </w:rPr>
            </w:pPr>
            <w:r w:rsidRPr="00F035B2">
              <w:rPr>
                <w:rFonts w:ascii="Times New Roman" w:hAnsi="Times New Roman" w:cs="Times New Roman"/>
                <w:sz w:val="24"/>
                <w:szCs w:val="24"/>
              </w:rPr>
              <w:t>2.Трансформатор тока</w:t>
            </w:r>
            <w:r w:rsidR="0038047A">
              <w:rPr>
                <w:rFonts w:ascii="Times New Roman" w:hAnsi="Times New Roman" w:cs="Times New Roman"/>
                <w:sz w:val="24"/>
                <w:szCs w:val="24"/>
              </w:rPr>
              <w:t xml:space="preserve"> </w:t>
            </w:r>
            <w:r w:rsidRPr="00F035B2">
              <w:rPr>
                <w:rFonts w:ascii="Times New Roman" w:hAnsi="Times New Roman" w:cs="Times New Roman"/>
                <w:sz w:val="24"/>
                <w:szCs w:val="24"/>
              </w:rPr>
              <w:t>Т-0,66 кВ2200/5А</w:t>
            </w:r>
          </w:p>
        </w:tc>
        <w:tc>
          <w:tcPr>
            <w:tcW w:w="1649" w:type="dxa"/>
          </w:tcPr>
          <w:p w:rsidR="00F035B2" w:rsidRPr="00F035B2" w:rsidRDefault="00F035B2" w:rsidP="008A1384">
            <w:pPr>
              <w:pStyle w:val="a4"/>
              <w:jc w:val="center"/>
              <w:rPr>
                <w:rFonts w:ascii="Times New Roman" w:hAnsi="Times New Roman" w:cs="Times New Roman"/>
                <w:sz w:val="24"/>
                <w:szCs w:val="24"/>
              </w:rPr>
            </w:pPr>
            <w:r w:rsidRPr="00F035B2">
              <w:rPr>
                <w:rFonts w:ascii="Times New Roman" w:hAnsi="Times New Roman" w:cs="Times New Roman"/>
                <w:sz w:val="24"/>
                <w:szCs w:val="24"/>
              </w:rPr>
              <w:t>6</w:t>
            </w:r>
          </w:p>
        </w:tc>
        <w:tc>
          <w:tcPr>
            <w:tcW w:w="2711" w:type="dxa"/>
          </w:tcPr>
          <w:p w:rsidR="00F035B2" w:rsidRPr="00F035B2" w:rsidRDefault="00F035B2" w:rsidP="008A1384">
            <w:pPr>
              <w:pStyle w:val="a4"/>
              <w:jc w:val="center"/>
              <w:rPr>
                <w:rFonts w:ascii="Times New Roman" w:hAnsi="Times New Roman" w:cs="Times New Roman"/>
                <w:sz w:val="24"/>
                <w:szCs w:val="24"/>
              </w:rPr>
            </w:pPr>
            <w:r w:rsidRPr="00F035B2">
              <w:rPr>
                <w:rFonts w:ascii="Times New Roman" w:hAnsi="Times New Roman" w:cs="Times New Roman"/>
                <w:sz w:val="24"/>
                <w:szCs w:val="24"/>
              </w:rPr>
              <w:t>2 700,00</w:t>
            </w:r>
          </w:p>
        </w:tc>
      </w:tr>
      <w:tr w:rsidR="00F035B2" w:rsidRPr="00FA7F7F" w:rsidTr="008A1384">
        <w:tc>
          <w:tcPr>
            <w:tcW w:w="4819" w:type="dxa"/>
          </w:tcPr>
          <w:p w:rsidR="00F035B2" w:rsidRPr="00F035B2" w:rsidRDefault="00F035B2" w:rsidP="008A1384">
            <w:pPr>
              <w:pStyle w:val="a4"/>
              <w:jc w:val="both"/>
              <w:rPr>
                <w:rFonts w:ascii="Times New Roman" w:hAnsi="Times New Roman" w:cs="Times New Roman"/>
                <w:sz w:val="24"/>
                <w:szCs w:val="24"/>
              </w:rPr>
            </w:pPr>
            <w:r w:rsidRPr="00F035B2">
              <w:rPr>
                <w:rFonts w:ascii="Times New Roman" w:hAnsi="Times New Roman" w:cs="Times New Roman"/>
                <w:sz w:val="24"/>
                <w:szCs w:val="24"/>
              </w:rPr>
              <w:t>3.Проектор</w:t>
            </w:r>
            <w:r w:rsidRPr="00F035B2">
              <w:rPr>
                <w:rFonts w:ascii="Times New Roman" w:hAnsi="Times New Roman" w:cs="Times New Roman"/>
                <w:sz w:val="24"/>
                <w:szCs w:val="24"/>
                <w:lang w:val="en-US"/>
              </w:rPr>
              <w:t xml:space="preserve"> INFOCUS IN-14</w:t>
            </w:r>
          </w:p>
        </w:tc>
        <w:tc>
          <w:tcPr>
            <w:tcW w:w="1649" w:type="dxa"/>
          </w:tcPr>
          <w:p w:rsidR="00F035B2" w:rsidRPr="00F035B2" w:rsidRDefault="00F035B2" w:rsidP="008A1384">
            <w:pPr>
              <w:pStyle w:val="a4"/>
              <w:jc w:val="center"/>
              <w:rPr>
                <w:rFonts w:ascii="Times New Roman" w:hAnsi="Times New Roman" w:cs="Times New Roman"/>
                <w:sz w:val="24"/>
                <w:szCs w:val="24"/>
              </w:rPr>
            </w:pPr>
            <w:r w:rsidRPr="00F035B2">
              <w:rPr>
                <w:rFonts w:ascii="Times New Roman" w:hAnsi="Times New Roman" w:cs="Times New Roman"/>
                <w:sz w:val="24"/>
                <w:szCs w:val="24"/>
              </w:rPr>
              <w:t>1</w:t>
            </w:r>
          </w:p>
        </w:tc>
        <w:tc>
          <w:tcPr>
            <w:tcW w:w="2711" w:type="dxa"/>
          </w:tcPr>
          <w:p w:rsidR="00F035B2" w:rsidRPr="00F035B2" w:rsidRDefault="00F035B2" w:rsidP="008A1384">
            <w:pPr>
              <w:pStyle w:val="a4"/>
              <w:jc w:val="center"/>
              <w:rPr>
                <w:rFonts w:ascii="Times New Roman" w:hAnsi="Times New Roman" w:cs="Times New Roman"/>
                <w:sz w:val="24"/>
                <w:szCs w:val="24"/>
              </w:rPr>
            </w:pPr>
            <w:r w:rsidRPr="00F035B2">
              <w:rPr>
                <w:rFonts w:ascii="Times New Roman" w:hAnsi="Times New Roman" w:cs="Times New Roman"/>
                <w:sz w:val="24"/>
                <w:szCs w:val="24"/>
              </w:rPr>
              <w:t>34 000,00</w:t>
            </w:r>
          </w:p>
        </w:tc>
      </w:tr>
      <w:tr w:rsidR="00F035B2" w:rsidRPr="00FA7F7F" w:rsidTr="008A1384">
        <w:tc>
          <w:tcPr>
            <w:tcW w:w="4819" w:type="dxa"/>
          </w:tcPr>
          <w:p w:rsidR="00F035B2" w:rsidRPr="00F035B2" w:rsidRDefault="00F035B2" w:rsidP="008A1384">
            <w:pPr>
              <w:pStyle w:val="a4"/>
              <w:jc w:val="both"/>
              <w:rPr>
                <w:rFonts w:ascii="Times New Roman" w:hAnsi="Times New Roman" w:cs="Times New Roman"/>
                <w:sz w:val="24"/>
                <w:szCs w:val="24"/>
              </w:rPr>
            </w:pPr>
            <w:r w:rsidRPr="00F035B2">
              <w:rPr>
                <w:rFonts w:ascii="Times New Roman" w:hAnsi="Times New Roman" w:cs="Times New Roman"/>
                <w:sz w:val="24"/>
                <w:szCs w:val="24"/>
              </w:rPr>
              <w:t xml:space="preserve">4.Лазерное МФУ </w:t>
            </w:r>
            <w:proofErr w:type="spellStart"/>
            <w:r w:rsidRPr="00F035B2">
              <w:rPr>
                <w:rFonts w:ascii="Times New Roman" w:hAnsi="Times New Roman" w:cs="Times New Roman"/>
                <w:sz w:val="24"/>
                <w:szCs w:val="24"/>
              </w:rPr>
              <w:t>Kyocera</w:t>
            </w:r>
            <w:proofErr w:type="spellEnd"/>
            <w:r w:rsidRPr="00F035B2">
              <w:rPr>
                <w:rFonts w:ascii="Times New Roman" w:hAnsi="Times New Roman" w:cs="Times New Roman"/>
                <w:sz w:val="24"/>
                <w:szCs w:val="24"/>
              </w:rPr>
              <w:t xml:space="preserve">  M 2235</w:t>
            </w:r>
            <w:proofErr w:type="spellStart"/>
            <w:r w:rsidRPr="00F035B2">
              <w:rPr>
                <w:rFonts w:ascii="Times New Roman" w:hAnsi="Times New Roman" w:cs="Times New Roman"/>
                <w:sz w:val="24"/>
                <w:szCs w:val="24"/>
                <w:lang w:val="en-US"/>
              </w:rPr>
              <w:t>dn</w:t>
            </w:r>
            <w:proofErr w:type="spellEnd"/>
            <w:r w:rsidRPr="00F035B2">
              <w:rPr>
                <w:rFonts w:ascii="Times New Roman" w:hAnsi="Times New Roman" w:cs="Times New Roman"/>
                <w:sz w:val="24"/>
                <w:szCs w:val="24"/>
              </w:rPr>
              <w:t xml:space="preserve">   </w:t>
            </w:r>
          </w:p>
        </w:tc>
        <w:tc>
          <w:tcPr>
            <w:tcW w:w="1649" w:type="dxa"/>
          </w:tcPr>
          <w:p w:rsidR="00F035B2" w:rsidRPr="00F035B2" w:rsidRDefault="00F035B2" w:rsidP="008A1384">
            <w:pPr>
              <w:pStyle w:val="a4"/>
              <w:jc w:val="center"/>
              <w:rPr>
                <w:rFonts w:ascii="Times New Roman" w:hAnsi="Times New Roman" w:cs="Times New Roman"/>
                <w:sz w:val="24"/>
                <w:szCs w:val="24"/>
                <w:lang w:val="en-US"/>
              </w:rPr>
            </w:pPr>
            <w:r w:rsidRPr="00F035B2">
              <w:rPr>
                <w:rFonts w:ascii="Times New Roman" w:hAnsi="Times New Roman" w:cs="Times New Roman"/>
                <w:sz w:val="24"/>
                <w:szCs w:val="24"/>
                <w:lang w:val="en-US"/>
              </w:rPr>
              <w:t>3</w:t>
            </w:r>
          </w:p>
        </w:tc>
        <w:tc>
          <w:tcPr>
            <w:tcW w:w="2711" w:type="dxa"/>
          </w:tcPr>
          <w:p w:rsidR="00F035B2" w:rsidRPr="00F035B2" w:rsidRDefault="00F035B2" w:rsidP="008A1384">
            <w:pPr>
              <w:pStyle w:val="a4"/>
              <w:jc w:val="center"/>
              <w:rPr>
                <w:rFonts w:ascii="Times New Roman" w:hAnsi="Times New Roman" w:cs="Times New Roman"/>
                <w:sz w:val="24"/>
                <w:szCs w:val="24"/>
              </w:rPr>
            </w:pPr>
            <w:r w:rsidRPr="00F035B2">
              <w:rPr>
                <w:rFonts w:ascii="Times New Roman" w:hAnsi="Times New Roman" w:cs="Times New Roman"/>
                <w:sz w:val="24"/>
                <w:szCs w:val="24"/>
                <w:lang w:val="en-US"/>
              </w:rPr>
              <w:t>63 000?00</w:t>
            </w:r>
          </w:p>
        </w:tc>
      </w:tr>
      <w:tr w:rsidR="00F035B2" w:rsidRPr="00FA7F7F" w:rsidTr="008A1384">
        <w:tc>
          <w:tcPr>
            <w:tcW w:w="4819" w:type="dxa"/>
          </w:tcPr>
          <w:p w:rsidR="00F035B2" w:rsidRPr="00F035B2" w:rsidRDefault="00F035B2" w:rsidP="008A1384">
            <w:pPr>
              <w:pStyle w:val="a4"/>
              <w:jc w:val="both"/>
              <w:rPr>
                <w:rFonts w:ascii="Times New Roman" w:hAnsi="Times New Roman" w:cs="Times New Roman"/>
                <w:sz w:val="24"/>
                <w:szCs w:val="24"/>
              </w:rPr>
            </w:pPr>
            <w:r w:rsidRPr="00F035B2">
              <w:rPr>
                <w:rFonts w:ascii="Times New Roman" w:hAnsi="Times New Roman" w:cs="Times New Roman"/>
                <w:sz w:val="24"/>
                <w:szCs w:val="24"/>
              </w:rPr>
              <w:t xml:space="preserve">5.Моноблок </w:t>
            </w:r>
            <w:proofErr w:type="spellStart"/>
            <w:r w:rsidRPr="00F035B2">
              <w:rPr>
                <w:rFonts w:ascii="Times New Roman" w:hAnsi="Times New Roman" w:cs="Times New Roman"/>
                <w:sz w:val="24"/>
                <w:szCs w:val="24"/>
              </w:rPr>
              <w:t>Lenovo</w:t>
            </w:r>
            <w:proofErr w:type="spellEnd"/>
            <w:r w:rsidRPr="00F035B2">
              <w:rPr>
                <w:rFonts w:ascii="Times New Roman" w:hAnsi="Times New Roman" w:cs="Times New Roman"/>
                <w:sz w:val="24"/>
                <w:szCs w:val="24"/>
              </w:rPr>
              <w:t xml:space="preserve"> 21,5</w:t>
            </w:r>
          </w:p>
        </w:tc>
        <w:tc>
          <w:tcPr>
            <w:tcW w:w="1649" w:type="dxa"/>
          </w:tcPr>
          <w:p w:rsidR="00F035B2" w:rsidRPr="00F035B2" w:rsidRDefault="00F035B2" w:rsidP="008A1384">
            <w:pPr>
              <w:pStyle w:val="a4"/>
              <w:jc w:val="center"/>
              <w:rPr>
                <w:rFonts w:ascii="Times New Roman" w:hAnsi="Times New Roman" w:cs="Times New Roman"/>
                <w:sz w:val="24"/>
                <w:szCs w:val="24"/>
              </w:rPr>
            </w:pPr>
            <w:r w:rsidRPr="00F035B2">
              <w:rPr>
                <w:rFonts w:ascii="Times New Roman" w:hAnsi="Times New Roman" w:cs="Times New Roman"/>
                <w:sz w:val="24"/>
                <w:szCs w:val="24"/>
              </w:rPr>
              <w:t>1</w:t>
            </w:r>
          </w:p>
        </w:tc>
        <w:tc>
          <w:tcPr>
            <w:tcW w:w="2711" w:type="dxa"/>
          </w:tcPr>
          <w:p w:rsidR="00F035B2" w:rsidRPr="00F035B2" w:rsidRDefault="00F035B2" w:rsidP="008A1384">
            <w:pPr>
              <w:pStyle w:val="a4"/>
              <w:jc w:val="center"/>
              <w:rPr>
                <w:rFonts w:ascii="Times New Roman" w:hAnsi="Times New Roman" w:cs="Times New Roman"/>
                <w:sz w:val="24"/>
                <w:szCs w:val="24"/>
              </w:rPr>
            </w:pPr>
            <w:r w:rsidRPr="00F035B2">
              <w:rPr>
                <w:rFonts w:ascii="Times New Roman" w:hAnsi="Times New Roman" w:cs="Times New Roman"/>
                <w:sz w:val="24"/>
                <w:szCs w:val="24"/>
              </w:rPr>
              <w:t>37 000,00</w:t>
            </w:r>
          </w:p>
        </w:tc>
      </w:tr>
      <w:tr w:rsidR="00F035B2" w:rsidRPr="00FA7F7F" w:rsidTr="008A1384">
        <w:tc>
          <w:tcPr>
            <w:tcW w:w="4819" w:type="dxa"/>
          </w:tcPr>
          <w:p w:rsidR="00F035B2" w:rsidRPr="00F035B2" w:rsidRDefault="00F035B2" w:rsidP="008A1384">
            <w:pPr>
              <w:pStyle w:val="a4"/>
              <w:jc w:val="both"/>
              <w:rPr>
                <w:rFonts w:ascii="Times New Roman" w:hAnsi="Times New Roman" w:cs="Times New Roman"/>
                <w:sz w:val="24"/>
                <w:szCs w:val="24"/>
                <w:lang w:val="en-US"/>
              </w:rPr>
            </w:pPr>
            <w:r w:rsidRPr="00F035B2">
              <w:rPr>
                <w:rFonts w:ascii="Times New Roman" w:hAnsi="Times New Roman" w:cs="Times New Roman"/>
                <w:sz w:val="24"/>
                <w:szCs w:val="24"/>
              </w:rPr>
              <w:t xml:space="preserve">6.Ноутбук </w:t>
            </w:r>
            <w:proofErr w:type="spellStart"/>
            <w:r w:rsidRPr="00F035B2">
              <w:rPr>
                <w:rFonts w:ascii="Times New Roman" w:hAnsi="Times New Roman" w:cs="Times New Roman"/>
                <w:sz w:val="24"/>
                <w:szCs w:val="24"/>
              </w:rPr>
              <w:t>Lenovo</w:t>
            </w:r>
            <w:proofErr w:type="spellEnd"/>
            <w:r w:rsidRPr="00F035B2">
              <w:rPr>
                <w:rFonts w:ascii="Times New Roman" w:hAnsi="Times New Roman" w:cs="Times New Roman"/>
                <w:sz w:val="24"/>
                <w:szCs w:val="24"/>
              </w:rPr>
              <w:t xml:space="preserve"> </w:t>
            </w:r>
            <w:proofErr w:type="spellStart"/>
            <w:r w:rsidRPr="00F035B2">
              <w:rPr>
                <w:rFonts w:ascii="Times New Roman" w:hAnsi="Times New Roman" w:cs="Times New Roman"/>
                <w:sz w:val="24"/>
                <w:szCs w:val="24"/>
              </w:rPr>
              <w:t>IdeaPad</w:t>
            </w:r>
            <w:proofErr w:type="spellEnd"/>
          </w:p>
        </w:tc>
        <w:tc>
          <w:tcPr>
            <w:tcW w:w="1649" w:type="dxa"/>
          </w:tcPr>
          <w:p w:rsidR="00F035B2" w:rsidRPr="00F035B2" w:rsidRDefault="00F035B2" w:rsidP="008A1384">
            <w:pPr>
              <w:pStyle w:val="a4"/>
              <w:jc w:val="center"/>
              <w:rPr>
                <w:rFonts w:ascii="Times New Roman" w:hAnsi="Times New Roman" w:cs="Times New Roman"/>
                <w:sz w:val="24"/>
                <w:szCs w:val="24"/>
                <w:lang w:val="en-US"/>
              </w:rPr>
            </w:pPr>
            <w:r w:rsidRPr="00F035B2">
              <w:rPr>
                <w:rFonts w:ascii="Times New Roman" w:hAnsi="Times New Roman" w:cs="Times New Roman"/>
                <w:sz w:val="24"/>
                <w:szCs w:val="24"/>
                <w:lang w:val="en-US"/>
              </w:rPr>
              <w:t>2</w:t>
            </w:r>
          </w:p>
        </w:tc>
        <w:tc>
          <w:tcPr>
            <w:tcW w:w="2711" w:type="dxa"/>
          </w:tcPr>
          <w:p w:rsidR="00F035B2" w:rsidRPr="00F035B2" w:rsidRDefault="00F035B2" w:rsidP="008A1384">
            <w:pPr>
              <w:pStyle w:val="a4"/>
              <w:jc w:val="center"/>
              <w:rPr>
                <w:rFonts w:ascii="Times New Roman" w:hAnsi="Times New Roman" w:cs="Times New Roman"/>
                <w:sz w:val="24"/>
                <w:szCs w:val="24"/>
                <w:lang w:val="en-US"/>
              </w:rPr>
            </w:pPr>
            <w:r w:rsidRPr="00F035B2">
              <w:rPr>
                <w:rFonts w:ascii="Times New Roman" w:hAnsi="Times New Roman" w:cs="Times New Roman"/>
                <w:sz w:val="24"/>
                <w:szCs w:val="24"/>
                <w:lang w:val="en-US"/>
              </w:rPr>
              <w:t>73 000</w:t>
            </w:r>
            <w:r w:rsidRPr="00F035B2">
              <w:rPr>
                <w:rFonts w:ascii="Times New Roman" w:hAnsi="Times New Roman" w:cs="Times New Roman"/>
                <w:sz w:val="24"/>
                <w:szCs w:val="24"/>
              </w:rPr>
              <w:t>,</w:t>
            </w:r>
            <w:r w:rsidRPr="00F035B2">
              <w:rPr>
                <w:rFonts w:ascii="Times New Roman" w:hAnsi="Times New Roman" w:cs="Times New Roman"/>
                <w:sz w:val="24"/>
                <w:szCs w:val="24"/>
                <w:lang w:val="en-US"/>
              </w:rPr>
              <w:t>00</w:t>
            </w:r>
          </w:p>
        </w:tc>
      </w:tr>
      <w:tr w:rsidR="00F035B2" w:rsidRPr="00FA7F7F" w:rsidTr="008A1384">
        <w:tc>
          <w:tcPr>
            <w:tcW w:w="4819" w:type="dxa"/>
          </w:tcPr>
          <w:p w:rsidR="00F035B2" w:rsidRPr="00F035B2" w:rsidRDefault="00F035B2" w:rsidP="008A1384">
            <w:pPr>
              <w:pStyle w:val="a4"/>
              <w:jc w:val="both"/>
              <w:rPr>
                <w:rFonts w:ascii="Times New Roman" w:hAnsi="Times New Roman" w:cs="Times New Roman"/>
                <w:sz w:val="24"/>
                <w:szCs w:val="24"/>
              </w:rPr>
            </w:pPr>
            <w:r w:rsidRPr="00F035B2">
              <w:rPr>
                <w:rFonts w:ascii="Times New Roman" w:hAnsi="Times New Roman" w:cs="Times New Roman"/>
                <w:sz w:val="24"/>
                <w:szCs w:val="24"/>
              </w:rPr>
              <w:t>7. Ноутбук</w:t>
            </w:r>
            <w:r w:rsidRPr="00F035B2">
              <w:rPr>
                <w:rFonts w:ascii="Times New Roman" w:hAnsi="Times New Roman" w:cs="Times New Roman"/>
                <w:sz w:val="24"/>
                <w:szCs w:val="24"/>
                <w:lang w:val="en-US"/>
              </w:rPr>
              <w:t xml:space="preserve"> Acer </w:t>
            </w:r>
            <w:proofErr w:type="spellStart"/>
            <w:r w:rsidRPr="00F035B2">
              <w:rPr>
                <w:rFonts w:ascii="Times New Roman" w:hAnsi="Times New Roman" w:cs="Times New Roman"/>
                <w:sz w:val="24"/>
                <w:szCs w:val="24"/>
                <w:lang w:val="en-US"/>
              </w:rPr>
              <w:t>Extensa</w:t>
            </w:r>
            <w:proofErr w:type="spellEnd"/>
            <w:r w:rsidRPr="00F035B2">
              <w:rPr>
                <w:rFonts w:ascii="Times New Roman" w:hAnsi="Times New Roman" w:cs="Times New Roman"/>
                <w:sz w:val="24"/>
                <w:szCs w:val="24"/>
                <w:lang w:val="en-US"/>
              </w:rPr>
              <w:t xml:space="preserve"> EX </w:t>
            </w:r>
            <w:r w:rsidRPr="00F035B2">
              <w:rPr>
                <w:rFonts w:ascii="Times New Roman" w:hAnsi="Times New Roman" w:cs="Times New Roman"/>
                <w:sz w:val="24"/>
                <w:szCs w:val="24"/>
              </w:rPr>
              <w:t>251915,6</w:t>
            </w:r>
          </w:p>
        </w:tc>
        <w:tc>
          <w:tcPr>
            <w:tcW w:w="1649" w:type="dxa"/>
          </w:tcPr>
          <w:p w:rsidR="00F035B2" w:rsidRPr="00F035B2" w:rsidRDefault="00F035B2" w:rsidP="008A1384">
            <w:pPr>
              <w:pStyle w:val="a4"/>
              <w:jc w:val="center"/>
              <w:rPr>
                <w:rFonts w:ascii="Times New Roman" w:hAnsi="Times New Roman" w:cs="Times New Roman"/>
                <w:sz w:val="24"/>
                <w:szCs w:val="24"/>
              </w:rPr>
            </w:pPr>
            <w:r w:rsidRPr="00F035B2">
              <w:rPr>
                <w:rFonts w:ascii="Times New Roman" w:hAnsi="Times New Roman" w:cs="Times New Roman"/>
                <w:sz w:val="24"/>
                <w:szCs w:val="24"/>
              </w:rPr>
              <w:t>1</w:t>
            </w:r>
          </w:p>
        </w:tc>
        <w:tc>
          <w:tcPr>
            <w:tcW w:w="2711" w:type="dxa"/>
          </w:tcPr>
          <w:p w:rsidR="00F035B2" w:rsidRPr="00F035B2" w:rsidRDefault="00F035B2" w:rsidP="008A1384">
            <w:pPr>
              <w:pStyle w:val="a4"/>
              <w:jc w:val="center"/>
              <w:rPr>
                <w:rFonts w:ascii="Times New Roman" w:hAnsi="Times New Roman" w:cs="Times New Roman"/>
                <w:sz w:val="24"/>
                <w:szCs w:val="24"/>
              </w:rPr>
            </w:pPr>
            <w:r w:rsidRPr="00F035B2">
              <w:rPr>
                <w:rFonts w:ascii="Times New Roman" w:hAnsi="Times New Roman" w:cs="Times New Roman"/>
                <w:sz w:val="24"/>
                <w:szCs w:val="24"/>
              </w:rPr>
              <w:t>20 000,00</w:t>
            </w:r>
          </w:p>
        </w:tc>
      </w:tr>
      <w:tr w:rsidR="00F035B2" w:rsidRPr="00FA7F7F" w:rsidTr="008A1384">
        <w:tc>
          <w:tcPr>
            <w:tcW w:w="4819" w:type="dxa"/>
          </w:tcPr>
          <w:p w:rsidR="00F035B2" w:rsidRPr="00F035B2" w:rsidRDefault="00F035B2" w:rsidP="008A1384">
            <w:pPr>
              <w:pStyle w:val="a4"/>
              <w:jc w:val="both"/>
              <w:rPr>
                <w:rFonts w:ascii="Times New Roman" w:hAnsi="Times New Roman" w:cs="Times New Roman"/>
                <w:sz w:val="24"/>
                <w:szCs w:val="24"/>
              </w:rPr>
            </w:pPr>
            <w:r w:rsidRPr="00F035B2">
              <w:rPr>
                <w:rFonts w:ascii="Times New Roman" w:hAnsi="Times New Roman" w:cs="Times New Roman"/>
                <w:sz w:val="24"/>
                <w:szCs w:val="24"/>
              </w:rPr>
              <w:t>8.Шкаф для одежды</w:t>
            </w:r>
          </w:p>
        </w:tc>
        <w:tc>
          <w:tcPr>
            <w:tcW w:w="1649" w:type="dxa"/>
          </w:tcPr>
          <w:p w:rsidR="00F035B2" w:rsidRPr="00F035B2" w:rsidRDefault="00F035B2" w:rsidP="008A1384">
            <w:pPr>
              <w:pStyle w:val="a4"/>
              <w:jc w:val="center"/>
              <w:rPr>
                <w:rFonts w:ascii="Times New Roman" w:hAnsi="Times New Roman" w:cs="Times New Roman"/>
                <w:sz w:val="24"/>
                <w:szCs w:val="24"/>
              </w:rPr>
            </w:pPr>
            <w:r w:rsidRPr="00F035B2">
              <w:rPr>
                <w:rFonts w:ascii="Times New Roman" w:hAnsi="Times New Roman" w:cs="Times New Roman"/>
                <w:sz w:val="24"/>
                <w:szCs w:val="24"/>
              </w:rPr>
              <w:t>12</w:t>
            </w:r>
          </w:p>
        </w:tc>
        <w:tc>
          <w:tcPr>
            <w:tcW w:w="2711" w:type="dxa"/>
          </w:tcPr>
          <w:p w:rsidR="00F035B2" w:rsidRPr="00F035B2" w:rsidRDefault="00F035B2" w:rsidP="008A1384">
            <w:pPr>
              <w:pStyle w:val="a4"/>
              <w:jc w:val="center"/>
              <w:rPr>
                <w:rFonts w:ascii="Times New Roman" w:hAnsi="Times New Roman" w:cs="Times New Roman"/>
                <w:sz w:val="24"/>
                <w:szCs w:val="24"/>
              </w:rPr>
            </w:pPr>
            <w:r w:rsidRPr="00F035B2">
              <w:rPr>
                <w:rFonts w:ascii="Times New Roman" w:hAnsi="Times New Roman" w:cs="Times New Roman"/>
                <w:sz w:val="24"/>
                <w:szCs w:val="24"/>
              </w:rPr>
              <w:t>89 142</w:t>
            </w:r>
          </w:p>
        </w:tc>
      </w:tr>
    </w:tbl>
    <w:p w:rsidR="005A6928" w:rsidRPr="00B57A87" w:rsidRDefault="005A6928" w:rsidP="00B57A87">
      <w:pPr>
        <w:pStyle w:val="a4"/>
        <w:jc w:val="both"/>
        <w:rPr>
          <w:rFonts w:ascii="Times New Roman" w:hAnsi="Times New Roman" w:cs="Times New Roman"/>
          <w:sz w:val="24"/>
          <w:szCs w:val="24"/>
        </w:rPr>
      </w:pPr>
      <w:r w:rsidRPr="00B57A87">
        <w:rPr>
          <w:rFonts w:ascii="Times New Roman" w:hAnsi="Times New Roman" w:cs="Times New Roman"/>
          <w:sz w:val="24"/>
          <w:szCs w:val="24"/>
        </w:rPr>
        <w:t xml:space="preserve">       По плану на 2018 год доход от предпринимательской деятельности   должен был составить    500 000,00   рублей,  по факту  составил   743 000,00 рублей.  План выполнен на  148%. Всего было открыто 8 групп. Средняя стоимость занятия на  1 человека  составила 1200 руб.  Средства, полученные от предпринимательской деятельности,  расходовались    согласно Положению о платных услугах.</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lastRenderedPageBreak/>
        <w:t>Штатное расписание школы разработано на основе методики РИС. Штатная численность не изменилась.</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Показатели уровня заработной платы, установленные Указанием Президента  РФ и "Дорожными картами" СПб исполнялись.</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По средней заработной плате сотрудников были достигнуты следующие показатели:</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-по педагогическому персоналу  - 52 488,00 руб.;</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 по учителям – 55 449 руб.</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-по специалистам – 51 325,00 руб.;</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-по  педагогам дополнительного образования – 36 121 руб.</w:t>
      </w:r>
    </w:p>
    <w:p w:rsidR="0038047A"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 прочий персонал – 29 658 руб.</w:t>
      </w:r>
    </w:p>
    <w:p w:rsidR="005A6928" w:rsidRPr="00B57A87" w:rsidRDefault="005A6928" w:rsidP="00B57A87">
      <w:pPr>
        <w:pStyle w:val="a4"/>
        <w:rPr>
          <w:rFonts w:ascii="Times New Roman" w:hAnsi="Times New Roman" w:cs="Times New Roman"/>
          <w:i/>
          <w:sz w:val="24"/>
          <w:szCs w:val="24"/>
        </w:rPr>
      </w:pPr>
      <w:r w:rsidRPr="00B57A87">
        <w:rPr>
          <w:rFonts w:ascii="Times New Roman" w:hAnsi="Times New Roman" w:cs="Times New Roman"/>
          <w:i/>
          <w:sz w:val="24"/>
          <w:szCs w:val="24"/>
        </w:rPr>
        <w:t>3. Осуществление закупок в 2018 году:</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Годовой объем закупок составил 25 949 360 руб.</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Объем закупок, осуществленных конкурентными способами, - 12 598 398, 44 руб.,21руб., что составило 59,09%.</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 xml:space="preserve">Объем закупок у единственного источника – 13 350 961, 56 руб., что составило 40, 91 %., </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Объем закупок,  осуществленных у СМП, составили 12 522 690 руб., что составило 95,72%.</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Общая сумма экономии после проведённых конкурсных процедур: 862 420, 30 руб.</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 xml:space="preserve">За 2018 год  все контракты исполнены. </w:t>
      </w:r>
    </w:p>
    <w:p w:rsidR="005A6928" w:rsidRPr="00B57A87" w:rsidRDefault="005A6928" w:rsidP="00B57A87">
      <w:pPr>
        <w:pStyle w:val="a4"/>
        <w:rPr>
          <w:rFonts w:ascii="Times New Roman" w:hAnsi="Times New Roman" w:cs="Times New Roman"/>
          <w:i/>
          <w:sz w:val="24"/>
          <w:szCs w:val="24"/>
        </w:rPr>
      </w:pPr>
      <w:r w:rsidRPr="00B57A87">
        <w:rPr>
          <w:rFonts w:ascii="Times New Roman" w:hAnsi="Times New Roman" w:cs="Times New Roman"/>
          <w:sz w:val="24"/>
          <w:szCs w:val="24"/>
        </w:rPr>
        <w:t>Претензионная работа из-за нарушения сроков работ велась по контрактам</w:t>
      </w:r>
      <w:r w:rsidRPr="00B57A87">
        <w:rPr>
          <w:rFonts w:ascii="Times New Roman" w:hAnsi="Times New Roman" w:cs="Times New Roman"/>
          <w:i/>
          <w:sz w:val="24"/>
          <w:szCs w:val="24"/>
        </w:rPr>
        <w:t xml:space="preserve">: </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 выполнение ремонтных работ в помещениях музея,</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 выполнение ремонтных работ  путей эвакуации первого и второго этажей.</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Взысканы неустойки в сумме 15 745. 16 рублей в соответствии с условиями контрактов.</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.Ведомственный контроль в сфере закупок в 2018 г.  в школе не проводился.</w:t>
      </w:r>
    </w:p>
    <w:p w:rsidR="005A6928" w:rsidRPr="00B57A87" w:rsidRDefault="005A6928" w:rsidP="00B57A87">
      <w:pPr>
        <w:pStyle w:val="a4"/>
        <w:rPr>
          <w:rFonts w:ascii="Times New Roman" w:hAnsi="Times New Roman" w:cs="Times New Roman"/>
          <w:i/>
          <w:sz w:val="24"/>
          <w:szCs w:val="24"/>
        </w:rPr>
      </w:pPr>
      <w:r w:rsidRPr="00B57A87">
        <w:rPr>
          <w:rFonts w:ascii="Times New Roman" w:hAnsi="Times New Roman" w:cs="Times New Roman"/>
          <w:i/>
          <w:sz w:val="24"/>
          <w:szCs w:val="24"/>
        </w:rPr>
        <w:t>4.Энергосбережение.</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 xml:space="preserve">На 2018 год лимиты заложены с учетом сокращения на 2%, но потребление электроэнергии  в школе превысило процент сокращения в связи с большим объёмом проведённых ремонтных работ.  </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 xml:space="preserve">Для снижения потребления энергоресурсов в 2018 году проводилась замена светильников </w:t>
      </w:r>
      <w:proofErr w:type="gramStart"/>
      <w:r w:rsidRPr="00B57A87">
        <w:rPr>
          <w:rFonts w:ascii="Times New Roman" w:hAnsi="Times New Roman" w:cs="Times New Roman"/>
          <w:sz w:val="24"/>
          <w:szCs w:val="24"/>
        </w:rPr>
        <w:t>на</w:t>
      </w:r>
      <w:proofErr w:type="gramEnd"/>
      <w:r w:rsidRPr="00B57A87">
        <w:rPr>
          <w:rFonts w:ascii="Times New Roman" w:hAnsi="Times New Roman" w:cs="Times New Roman"/>
          <w:sz w:val="24"/>
          <w:szCs w:val="24"/>
        </w:rPr>
        <w:t xml:space="preserve"> светодиодные, замена  оконных дверных проемов,  разработана программа энергосбережения. </w:t>
      </w:r>
    </w:p>
    <w:p w:rsidR="005A6928" w:rsidRPr="00B57A87" w:rsidRDefault="005A6928" w:rsidP="00B57A87">
      <w:pPr>
        <w:pStyle w:val="a4"/>
        <w:rPr>
          <w:rFonts w:ascii="Times New Roman" w:hAnsi="Times New Roman" w:cs="Times New Roman"/>
          <w:i/>
          <w:sz w:val="24"/>
          <w:szCs w:val="24"/>
        </w:rPr>
      </w:pPr>
      <w:r w:rsidRPr="00B57A87">
        <w:rPr>
          <w:rFonts w:ascii="Times New Roman" w:hAnsi="Times New Roman" w:cs="Times New Roman"/>
          <w:i/>
          <w:sz w:val="24"/>
          <w:szCs w:val="24"/>
        </w:rPr>
        <w:t>5.Управление имуществом.</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Сведения за 2018 год в программном комплексе ПК «Имущество» автоматизированы.  Карта организации сформирована. Правоустанавливающие документы на здание и землю оформлены.   Имущество используется  эффективно и по целевому назначению.</w:t>
      </w:r>
    </w:p>
    <w:p w:rsidR="005A6928" w:rsidRPr="00B57A87" w:rsidRDefault="005A6928" w:rsidP="00B57A87">
      <w:pPr>
        <w:pStyle w:val="a4"/>
        <w:rPr>
          <w:rFonts w:ascii="Times New Roman" w:hAnsi="Times New Roman" w:cs="Times New Roman"/>
          <w:i/>
          <w:sz w:val="24"/>
          <w:szCs w:val="24"/>
        </w:rPr>
      </w:pPr>
      <w:r w:rsidRPr="00B57A87">
        <w:rPr>
          <w:rFonts w:ascii="Times New Roman" w:hAnsi="Times New Roman" w:cs="Times New Roman"/>
          <w:i/>
          <w:sz w:val="24"/>
          <w:szCs w:val="24"/>
        </w:rPr>
        <w:t>6.Укрепление материально-технической базы.</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В  2018 году  проведены ремонтные работы:</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отремонтированы пути эвакуации на первом, втором этажах с заменой оконных и дверных проёмов и освещения;</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 xml:space="preserve">произведён косметический ремонт помещения школьного музея боевой славы 376 стрелковой </w:t>
      </w:r>
      <w:proofErr w:type="spellStart"/>
      <w:r w:rsidRPr="00B57A87">
        <w:rPr>
          <w:rFonts w:ascii="Times New Roman" w:hAnsi="Times New Roman" w:cs="Times New Roman"/>
          <w:sz w:val="24"/>
          <w:szCs w:val="24"/>
        </w:rPr>
        <w:t>Кузбасско-Псковской</w:t>
      </w:r>
      <w:proofErr w:type="spellEnd"/>
      <w:r w:rsidRPr="00B57A87">
        <w:rPr>
          <w:rFonts w:ascii="Times New Roman" w:hAnsi="Times New Roman" w:cs="Times New Roman"/>
          <w:sz w:val="24"/>
          <w:szCs w:val="24"/>
        </w:rPr>
        <w:t xml:space="preserve">  Краснознамённой дивизии с заменой оконных и дверных проёмов и освещения;</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7. Обращение граждан.</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В 2018 году  жалоб и обращений граждан  по оказанию услуг не было.</w:t>
      </w:r>
    </w:p>
    <w:p w:rsidR="005A6928" w:rsidRPr="00B57A87" w:rsidRDefault="005A6928" w:rsidP="00B57A87">
      <w:pPr>
        <w:pStyle w:val="a4"/>
        <w:rPr>
          <w:rFonts w:ascii="Times New Roman" w:hAnsi="Times New Roman" w:cs="Times New Roman"/>
          <w:i/>
          <w:sz w:val="24"/>
          <w:szCs w:val="24"/>
        </w:rPr>
      </w:pPr>
      <w:r w:rsidRPr="00B57A87">
        <w:rPr>
          <w:rFonts w:ascii="Times New Roman" w:hAnsi="Times New Roman" w:cs="Times New Roman"/>
          <w:i/>
          <w:sz w:val="24"/>
          <w:szCs w:val="24"/>
        </w:rPr>
        <w:t>8. Проверки контролирующих органов.</w:t>
      </w:r>
    </w:p>
    <w:p w:rsidR="005A6928"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В 2018 году контролирующими органами проведены  4  проверки.</w:t>
      </w:r>
    </w:p>
    <w:p w:rsidR="00C00123" w:rsidRPr="00B57A87" w:rsidRDefault="005A6928" w:rsidP="00B57A87">
      <w:pPr>
        <w:pStyle w:val="a4"/>
        <w:rPr>
          <w:rFonts w:ascii="Times New Roman" w:hAnsi="Times New Roman" w:cs="Times New Roman"/>
          <w:sz w:val="24"/>
          <w:szCs w:val="24"/>
        </w:rPr>
      </w:pPr>
      <w:r w:rsidRPr="00B57A87">
        <w:rPr>
          <w:rFonts w:ascii="Times New Roman" w:hAnsi="Times New Roman" w:cs="Times New Roman"/>
          <w:sz w:val="24"/>
          <w:szCs w:val="24"/>
        </w:rPr>
        <w:t xml:space="preserve">Выявленные в ходе проверок нарушения устранены в срок. </w:t>
      </w:r>
    </w:p>
    <w:p w:rsidR="00FF04AF" w:rsidRDefault="00FF04AF" w:rsidP="00C00123">
      <w:pPr>
        <w:jc w:val="both"/>
        <w:rPr>
          <w:rFonts w:ascii="Times New Roman" w:hAnsi="Times New Roman" w:cs="Times New Roman"/>
          <w:b/>
          <w:bCs/>
          <w:sz w:val="24"/>
          <w:szCs w:val="24"/>
        </w:rPr>
      </w:pPr>
    </w:p>
    <w:p w:rsidR="005A6928" w:rsidRPr="006B7716" w:rsidRDefault="005A6928" w:rsidP="00C00123">
      <w:pPr>
        <w:jc w:val="both"/>
        <w:rPr>
          <w:rFonts w:ascii="Times New Roman" w:hAnsi="Times New Roman" w:cs="Times New Roman"/>
          <w:bCs/>
          <w:sz w:val="24"/>
          <w:szCs w:val="24"/>
        </w:rPr>
      </w:pPr>
      <w:r w:rsidRPr="006B7716">
        <w:rPr>
          <w:rFonts w:ascii="Times New Roman" w:hAnsi="Times New Roman" w:cs="Times New Roman"/>
          <w:b/>
          <w:bCs/>
          <w:sz w:val="24"/>
          <w:szCs w:val="24"/>
        </w:rPr>
        <w:t>Перспективы и планы развития школы  в среднесрочной перспективе.</w:t>
      </w:r>
    </w:p>
    <w:p w:rsidR="005A6928" w:rsidRDefault="005A6928" w:rsidP="005A6928">
      <w:pPr>
        <w:jc w:val="both"/>
        <w:rPr>
          <w:rFonts w:ascii="Times New Roman" w:hAnsi="Times New Roman" w:cs="Times New Roman"/>
          <w:bCs/>
          <w:sz w:val="24"/>
          <w:szCs w:val="24"/>
        </w:rPr>
      </w:pPr>
      <w:r w:rsidRPr="006B7716">
        <w:rPr>
          <w:rFonts w:ascii="Times New Roman" w:hAnsi="Times New Roman" w:cs="Times New Roman"/>
          <w:bCs/>
          <w:sz w:val="24"/>
          <w:szCs w:val="24"/>
        </w:rPr>
        <w:t xml:space="preserve">               В прошлом учебном году наши учащиеся показали невысокие результаты в олимпиадах знаний</w:t>
      </w:r>
      <w:r w:rsidR="002267F7">
        <w:rPr>
          <w:rFonts w:ascii="Times New Roman" w:hAnsi="Times New Roman" w:cs="Times New Roman"/>
          <w:bCs/>
          <w:sz w:val="24"/>
          <w:szCs w:val="24"/>
        </w:rPr>
        <w:t xml:space="preserve">.  </w:t>
      </w:r>
      <w:r w:rsidRPr="006B7716">
        <w:rPr>
          <w:rFonts w:ascii="Times New Roman" w:hAnsi="Times New Roman" w:cs="Times New Roman"/>
          <w:bCs/>
          <w:sz w:val="24"/>
          <w:szCs w:val="24"/>
        </w:rPr>
        <w:t>На заседаниях ШМО учителя  проан</w:t>
      </w:r>
      <w:r>
        <w:rPr>
          <w:rFonts w:ascii="Times New Roman" w:hAnsi="Times New Roman" w:cs="Times New Roman"/>
          <w:bCs/>
          <w:sz w:val="24"/>
          <w:szCs w:val="24"/>
        </w:rPr>
        <w:t xml:space="preserve">ализировали   причины неудач </w:t>
      </w:r>
      <w:r w:rsidRPr="006B7716">
        <w:rPr>
          <w:rFonts w:ascii="Times New Roman" w:hAnsi="Times New Roman" w:cs="Times New Roman"/>
          <w:bCs/>
          <w:sz w:val="24"/>
          <w:szCs w:val="24"/>
        </w:rPr>
        <w:t xml:space="preserve"> </w:t>
      </w:r>
      <w:r w:rsidRPr="006B7716">
        <w:rPr>
          <w:rFonts w:ascii="Times New Roman" w:hAnsi="Times New Roman" w:cs="Times New Roman"/>
          <w:bCs/>
          <w:sz w:val="24"/>
          <w:szCs w:val="24"/>
        </w:rPr>
        <w:lastRenderedPageBreak/>
        <w:t xml:space="preserve">наших учеников в районных этапах олимпиады по предметам,  особенно по обществознанию, наметили   планы  индивидуальной и групповой подготовки способных детей к предстоящим конкурсам и олимпиадам.     Учителя  будут  проводить более  систематическую целенаправленную работу по подготовке детей к олимпиадам                     </w:t>
      </w:r>
    </w:p>
    <w:p w:rsidR="005A6928" w:rsidRDefault="002267F7" w:rsidP="005A6928">
      <w:pPr>
        <w:jc w:val="both"/>
        <w:rPr>
          <w:rFonts w:ascii="Times New Roman" w:hAnsi="Times New Roman" w:cs="Times New Roman"/>
          <w:bCs/>
          <w:sz w:val="24"/>
          <w:szCs w:val="24"/>
        </w:rPr>
      </w:pPr>
      <w:r>
        <w:rPr>
          <w:rFonts w:ascii="Times New Roman" w:hAnsi="Times New Roman" w:cs="Times New Roman"/>
          <w:bCs/>
          <w:sz w:val="24"/>
          <w:szCs w:val="24"/>
        </w:rPr>
        <w:t xml:space="preserve">                   Важное направление   в П</w:t>
      </w:r>
      <w:r w:rsidR="005A6928" w:rsidRPr="006B7716">
        <w:rPr>
          <w:rFonts w:ascii="Times New Roman" w:hAnsi="Times New Roman" w:cs="Times New Roman"/>
          <w:bCs/>
          <w:sz w:val="24"/>
          <w:szCs w:val="24"/>
        </w:rPr>
        <w:t>рограмме  развития нашей школы - развитие способностей одарённых детей.</w:t>
      </w:r>
      <w:r w:rsidR="005A6928">
        <w:rPr>
          <w:rFonts w:ascii="Times New Roman" w:hAnsi="Times New Roman" w:cs="Times New Roman"/>
          <w:bCs/>
          <w:sz w:val="24"/>
          <w:szCs w:val="24"/>
        </w:rPr>
        <w:t xml:space="preserve"> </w:t>
      </w:r>
      <w:proofErr w:type="gramStart"/>
      <w:r w:rsidR="005A6928">
        <w:rPr>
          <w:rFonts w:ascii="Times New Roman" w:hAnsi="Times New Roman" w:cs="Times New Roman"/>
          <w:bCs/>
          <w:sz w:val="24"/>
          <w:szCs w:val="24"/>
        </w:rPr>
        <w:t xml:space="preserve">Работа с одарёнными детьми и их родителями будет продолжена через создание индивидуальных маршрутов образования, вовлечение учащихся в исследовательскую деятельность, участие детей в творческих, спортивных конкурсах, районных олимпиадах, </w:t>
      </w:r>
      <w:proofErr w:type="spellStart"/>
      <w:r w:rsidR="005A6928">
        <w:rPr>
          <w:rFonts w:ascii="Times New Roman" w:hAnsi="Times New Roman" w:cs="Times New Roman"/>
          <w:bCs/>
          <w:sz w:val="24"/>
          <w:szCs w:val="24"/>
        </w:rPr>
        <w:t>интернет-олимпиадах</w:t>
      </w:r>
      <w:proofErr w:type="spellEnd"/>
      <w:r w:rsidR="005A6928">
        <w:rPr>
          <w:rFonts w:ascii="Times New Roman" w:hAnsi="Times New Roman" w:cs="Times New Roman"/>
          <w:bCs/>
          <w:sz w:val="24"/>
          <w:szCs w:val="24"/>
        </w:rPr>
        <w:t xml:space="preserve">, </w:t>
      </w:r>
      <w:r w:rsidR="005A6928" w:rsidRPr="006B7716">
        <w:rPr>
          <w:rFonts w:ascii="Times New Roman" w:hAnsi="Times New Roman" w:cs="Times New Roman"/>
          <w:bCs/>
          <w:sz w:val="24"/>
          <w:szCs w:val="24"/>
        </w:rPr>
        <w:t>отбор  личностно-развивающих методик</w:t>
      </w:r>
      <w:r w:rsidR="005A6928">
        <w:rPr>
          <w:rFonts w:ascii="Times New Roman" w:hAnsi="Times New Roman" w:cs="Times New Roman"/>
          <w:bCs/>
          <w:sz w:val="24"/>
          <w:szCs w:val="24"/>
        </w:rPr>
        <w:t xml:space="preserve"> при обучении </w:t>
      </w:r>
      <w:r w:rsidR="005A6928" w:rsidRPr="006B7716">
        <w:rPr>
          <w:rFonts w:ascii="Times New Roman" w:hAnsi="Times New Roman" w:cs="Times New Roman"/>
          <w:bCs/>
          <w:sz w:val="24"/>
          <w:szCs w:val="24"/>
        </w:rPr>
        <w:t xml:space="preserve"> по предметам: русскому языку и литературе, математике, физике, иностранному языку, биоло</w:t>
      </w:r>
      <w:r w:rsidR="005A6928">
        <w:rPr>
          <w:rFonts w:ascii="Times New Roman" w:hAnsi="Times New Roman" w:cs="Times New Roman"/>
          <w:bCs/>
          <w:sz w:val="24"/>
          <w:szCs w:val="24"/>
        </w:rPr>
        <w:t>ги</w:t>
      </w:r>
      <w:r>
        <w:rPr>
          <w:rFonts w:ascii="Times New Roman" w:hAnsi="Times New Roman" w:cs="Times New Roman"/>
          <w:bCs/>
          <w:sz w:val="24"/>
          <w:szCs w:val="24"/>
        </w:rPr>
        <w:t>и, географии, химии;  разработку</w:t>
      </w:r>
      <w:r w:rsidR="005A6928">
        <w:rPr>
          <w:rFonts w:ascii="Times New Roman" w:hAnsi="Times New Roman" w:cs="Times New Roman"/>
          <w:bCs/>
          <w:sz w:val="24"/>
          <w:szCs w:val="24"/>
        </w:rPr>
        <w:t xml:space="preserve"> системы</w:t>
      </w:r>
      <w:r w:rsidR="005A6928" w:rsidRPr="006B7716">
        <w:rPr>
          <w:rFonts w:ascii="Times New Roman" w:hAnsi="Times New Roman" w:cs="Times New Roman"/>
          <w:bCs/>
          <w:sz w:val="24"/>
          <w:szCs w:val="24"/>
        </w:rPr>
        <w:t xml:space="preserve"> опережающего обучения, ориентированного на зону ближайшего развития ода</w:t>
      </w:r>
      <w:r>
        <w:rPr>
          <w:rFonts w:ascii="Times New Roman" w:hAnsi="Times New Roman" w:cs="Times New Roman"/>
          <w:bCs/>
          <w:sz w:val="24"/>
          <w:szCs w:val="24"/>
        </w:rPr>
        <w:t>рённых детей.</w:t>
      </w:r>
      <w:proofErr w:type="gramEnd"/>
    </w:p>
    <w:p w:rsidR="005A6928" w:rsidRPr="006B7716" w:rsidRDefault="005A6928" w:rsidP="005A6928">
      <w:pPr>
        <w:jc w:val="both"/>
        <w:rPr>
          <w:rFonts w:ascii="Times New Roman" w:hAnsi="Times New Roman" w:cs="Times New Roman"/>
          <w:bCs/>
          <w:sz w:val="24"/>
          <w:szCs w:val="24"/>
        </w:rPr>
      </w:pPr>
      <w:r w:rsidRPr="006B7716">
        <w:rPr>
          <w:rFonts w:ascii="Times New Roman" w:hAnsi="Times New Roman" w:cs="Times New Roman"/>
          <w:bCs/>
          <w:sz w:val="24"/>
          <w:szCs w:val="24"/>
        </w:rPr>
        <w:t xml:space="preserve"> </w:t>
      </w:r>
      <w:r w:rsidR="002267F7">
        <w:rPr>
          <w:rFonts w:ascii="Times New Roman" w:hAnsi="Times New Roman" w:cs="Times New Roman"/>
          <w:bCs/>
          <w:sz w:val="24"/>
          <w:szCs w:val="24"/>
        </w:rPr>
        <w:t xml:space="preserve">                            </w:t>
      </w:r>
      <w:r w:rsidRPr="006B7716">
        <w:rPr>
          <w:rFonts w:ascii="Times New Roman" w:hAnsi="Times New Roman" w:cs="Times New Roman"/>
          <w:bCs/>
          <w:sz w:val="24"/>
          <w:szCs w:val="24"/>
        </w:rPr>
        <w:t>Готовясь к урокам в классах, где</w:t>
      </w:r>
      <w:r w:rsidR="002267F7">
        <w:rPr>
          <w:rFonts w:ascii="Times New Roman" w:hAnsi="Times New Roman" w:cs="Times New Roman"/>
          <w:bCs/>
          <w:sz w:val="24"/>
          <w:szCs w:val="24"/>
        </w:rPr>
        <w:t xml:space="preserve"> учатся одарённые дети, </w:t>
      </w:r>
      <w:proofErr w:type="gramStart"/>
      <w:r w:rsidR="002267F7">
        <w:rPr>
          <w:rFonts w:ascii="Times New Roman" w:hAnsi="Times New Roman" w:cs="Times New Roman"/>
          <w:bCs/>
          <w:sz w:val="24"/>
          <w:szCs w:val="24"/>
        </w:rPr>
        <w:t>учителя</w:t>
      </w:r>
      <w:proofErr w:type="gramEnd"/>
      <w:r w:rsidR="002267F7">
        <w:rPr>
          <w:rFonts w:ascii="Times New Roman" w:hAnsi="Times New Roman" w:cs="Times New Roman"/>
          <w:bCs/>
          <w:sz w:val="24"/>
          <w:szCs w:val="24"/>
        </w:rPr>
        <w:t xml:space="preserve"> продолжат  работу по подготовке  для них  заданий </w:t>
      </w:r>
      <w:r w:rsidRPr="006B7716">
        <w:rPr>
          <w:rFonts w:ascii="Times New Roman" w:hAnsi="Times New Roman" w:cs="Times New Roman"/>
          <w:bCs/>
          <w:sz w:val="24"/>
          <w:szCs w:val="24"/>
        </w:rPr>
        <w:t xml:space="preserve"> повышенной сложности на основе интегративных связей. </w:t>
      </w:r>
    </w:p>
    <w:p w:rsidR="005A6928" w:rsidRDefault="005A6928" w:rsidP="005A6928">
      <w:pPr>
        <w:jc w:val="both"/>
        <w:rPr>
          <w:rFonts w:ascii="Times New Roman" w:hAnsi="Times New Roman" w:cs="Times New Roman"/>
          <w:bCs/>
          <w:sz w:val="24"/>
          <w:szCs w:val="24"/>
        </w:rPr>
      </w:pPr>
      <w:r w:rsidRPr="006B7716">
        <w:rPr>
          <w:rFonts w:ascii="Times New Roman" w:hAnsi="Times New Roman" w:cs="Times New Roman"/>
          <w:bCs/>
          <w:sz w:val="24"/>
          <w:szCs w:val="24"/>
        </w:rPr>
        <w:t xml:space="preserve">     </w:t>
      </w:r>
      <w:r>
        <w:rPr>
          <w:rFonts w:ascii="Times New Roman" w:hAnsi="Times New Roman" w:cs="Times New Roman"/>
          <w:bCs/>
          <w:sz w:val="24"/>
          <w:szCs w:val="24"/>
        </w:rPr>
        <w:t xml:space="preserve">       Продолжит </w:t>
      </w:r>
      <w:r w:rsidRPr="006B7716">
        <w:rPr>
          <w:rFonts w:ascii="Times New Roman" w:hAnsi="Times New Roman" w:cs="Times New Roman"/>
          <w:bCs/>
          <w:sz w:val="24"/>
          <w:szCs w:val="24"/>
        </w:rPr>
        <w:t xml:space="preserve"> работу семинар </w:t>
      </w:r>
      <w:r>
        <w:rPr>
          <w:rFonts w:ascii="Times New Roman" w:hAnsi="Times New Roman" w:cs="Times New Roman"/>
          <w:bCs/>
          <w:sz w:val="24"/>
          <w:szCs w:val="24"/>
        </w:rPr>
        <w:t xml:space="preserve"> для учителей </w:t>
      </w:r>
      <w:r w:rsidRPr="006B7716">
        <w:rPr>
          <w:rFonts w:ascii="Times New Roman" w:hAnsi="Times New Roman" w:cs="Times New Roman"/>
          <w:bCs/>
          <w:sz w:val="24"/>
          <w:szCs w:val="24"/>
        </w:rPr>
        <w:t>«Одарённые дети: раскрыть, поддержать, разв</w:t>
      </w:r>
      <w:r w:rsidR="002267F7">
        <w:rPr>
          <w:rFonts w:ascii="Times New Roman" w:hAnsi="Times New Roman" w:cs="Times New Roman"/>
          <w:bCs/>
          <w:sz w:val="24"/>
          <w:szCs w:val="24"/>
        </w:rPr>
        <w:t xml:space="preserve">ивать» а для родителей  будет продолжена организация </w:t>
      </w:r>
      <w:r>
        <w:rPr>
          <w:rFonts w:ascii="Times New Roman" w:hAnsi="Times New Roman" w:cs="Times New Roman"/>
          <w:bCs/>
          <w:sz w:val="24"/>
          <w:szCs w:val="24"/>
        </w:rPr>
        <w:t xml:space="preserve"> </w:t>
      </w:r>
      <w:r w:rsidR="002267F7">
        <w:rPr>
          <w:rFonts w:ascii="Times New Roman" w:hAnsi="Times New Roman" w:cs="Times New Roman"/>
          <w:bCs/>
          <w:sz w:val="24"/>
          <w:szCs w:val="24"/>
        </w:rPr>
        <w:t xml:space="preserve">  </w:t>
      </w:r>
      <w:r w:rsidRPr="006B7716">
        <w:rPr>
          <w:rFonts w:ascii="Times New Roman" w:hAnsi="Times New Roman" w:cs="Times New Roman"/>
          <w:bCs/>
          <w:sz w:val="24"/>
          <w:szCs w:val="24"/>
        </w:rPr>
        <w:t xml:space="preserve"> встреч на тему «Спо</w:t>
      </w:r>
      <w:r>
        <w:rPr>
          <w:rFonts w:ascii="Times New Roman" w:hAnsi="Times New Roman" w:cs="Times New Roman"/>
          <w:bCs/>
          <w:sz w:val="24"/>
          <w:szCs w:val="24"/>
        </w:rPr>
        <w:t>собные дети: как их развивать»</w:t>
      </w:r>
      <w:r w:rsidR="00E61890">
        <w:rPr>
          <w:rFonts w:ascii="Times New Roman" w:hAnsi="Times New Roman" w:cs="Times New Roman"/>
          <w:bCs/>
          <w:sz w:val="24"/>
          <w:szCs w:val="24"/>
        </w:rPr>
        <w:t>.</w:t>
      </w:r>
      <w:r>
        <w:rPr>
          <w:rFonts w:ascii="Times New Roman" w:hAnsi="Times New Roman" w:cs="Times New Roman"/>
          <w:bCs/>
          <w:sz w:val="24"/>
          <w:szCs w:val="24"/>
        </w:rPr>
        <w:t xml:space="preserve"> </w:t>
      </w:r>
      <w:r w:rsidRPr="006B7716">
        <w:rPr>
          <w:rFonts w:ascii="Times New Roman" w:hAnsi="Times New Roman" w:cs="Times New Roman"/>
          <w:bCs/>
          <w:sz w:val="24"/>
          <w:szCs w:val="24"/>
        </w:rPr>
        <w:t xml:space="preserve">Детей с лидерской одарённостью </w:t>
      </w:r>
      <w:r>
        <w:rPr>
          <w:rFonts w:ascii="Times New Roman" w:hAnsi="Times New Roman" w:cs="Times New Roman"/>
          <w:bCs/>
          <w:sz w:val="24"/>
          <w:szCs w:val="24"/>
        </w:rPr>
        <w:t xml:space="preserve"> продолжим </w:t>
      </w:r>
      <w:r w:rsidRPr="006B7716">
        <w:rPr>
          <w:rFonts w:ascii="Times New Roman" w:hAnsi="Times New Roman" w:cs="Times New Roman"/>
          <w:bCs/>
          <w:sz w:val="24"/>
          <w:szCs w:val="24"/>
        </w:rPr>
        <w:t xml:space="preserve"> привлекать  к работе </w:t>
      </w:r>
      <w:r w:rsidR="00E61890">
        <w:rPr>
          <w:rFonts w:ascii="Times New Roman" w:hAnsi="Times New Roman" w:cs="Times New Roman"/>
          <w:bCs/>
          <w:sz w:val="24"/>
          <w:szCs w:val="24"/>
        </w:rPr>
        <w:t xml:space="preserve"> в органах</w:t>
      </w:r>
      <w:r w:rsidRPr="006B7716">
        <w:rPr>
          <w:rFonts w:ascii="Times New Roman" w:hAnsi="Times New Roman" w:cs="Times New Roman"/>
          <w:bCs/>
          <w:sz w:val="24"/>
          <w:szCs w:val="24"/>
        </w:rPr>
        <w:t xml:space="preserve"> ученического самоуправления</w:t>
      </w:r>
      <w:r w:rsidR="00E61890">
        <w:rPr>
          <w:rFonts w:ascii="Times New Roman" w:hAnsi="Times New Roman" w:cs="Times New Roman"/>
          <w:bCs/>
          <w:sz w:val="24"/>
          <w:szCs w:val="24"/>
        </w:rPr>
        <w:t>,  к участию в разработке сценариев и планов проведения творческих общешкольных мероприятий.</w:t>
      </w:r>
    </w:p>
    <w:p w:rsidR="005A6928" w:rsidRDefault="005A6928" w:rsidP="005A6928">
      <w:pPr>
        <w:jc w:val="both"/>
        <w:rPr>
          <w:rFonts w:ascii="Times New Roman" w:hAnsi="Times New Roman" w:cs="Times New Roman"/>
          <w:bCs/>
          <w:sz w:val="24"/>
          <w:szCs w:val="24"/>
        </w:rPr>
      </w:pPr>
      <w:r w:rsidRPr="006B7716">
        <w:rPr>
          <w:rFonts w:ascii="Times New Roman" w:hAnsi="Times New Roman" w:cs="Times New Roman"/>
          <w:bCs/>
          <w:sz w:val="24"/>
          <w:szCs w:val="24"/>
        </w:rPr>
        <w:t xml:space="preserve">                В новом учебном году </w:t>
      </w:r>
      <w:proofErr w:type="spellStart"/>
      <w:r w:rsidRPr="006B7716">
        <w:rPr>
          <w:rFonts w:ascii="Times New Roman" w:hAnsi="Times New Roman" w:cs="Times New Roman"/>
          <w:bCs/>
          <w:sz w:val="24"/>
          <w:szCs w:val="24"/>
        </w:rPr>
        <w:t>педколлектив</w:t>
      </w:r>
      <w:proofErr w:type="spellEnd"/>
      <w:r w:rsidRPr="006B7716">
        <w:rPr>
          <w:rFonts w:ascii="Times New Roman" w:hAnsi="Times New Roman" w:cs="Times New Roman"/>
          <w:bCs/>
          <w:sz w:val="24"/>
          <w:szCs w:val="24"/>
        </w:rPr>
        <w:t xml:space="preserve">  школы </w:t>
      </w:r>
      <w:r w:rsidR="00846FAB">
        <w:rPr>
          <w:rFonts w:ascii="Times New Roman" w:hAnsi="Times New Roman" w:cs="Times New Roman"/>
          <w:bCs/>
          <w:sz w:val="24"/>
          <w:szCs w:val="24"/>
        </w:rPr>
        <w:t xml:space="preserve"> п</w:t>
      </w:r>
      <w:r w:rsidR="00E61890">
        <w:rPr>
          <w:rFonts w:ascii="Times New Roman" w:hAnsi="Times New Roman" w:cs="Times New Roman"/>
          <w:bCs/>
          <w:sz w:val="24"/>
          <w:szCs w:val="24"/>
        </w:rPr>
        <w:t>римет активное участие в работе по внедрению национальной программы «Образование»</w:t>
      </w:r>
      <w:r w:rsidR="00846FAB">
        <w:rPr>
          <w:rFonts w:ascii="Times New Roman" w:hAnsi="Times New Roman" w:cs="Times New Roman"/>
          <w:bCs/>
          <w:sz w:val="24"/>
          <w:szCs w:val="24"/>
        </w:rPr>
        <w:t xml:space="preserve">, в реализации проектов </w:t>
      </w:r>
      <w:proofErr w:type="gramStart"/>
      <w:r w:rsidR="00846FAB">
        <w:rPr>
          <w:rFonts w:ascii="Times New Roman" w:hAnsi="Times New Roman" w:cs="Times New Roman"/>
          <w:bCs/>
          <w:sz w:val="24"/>
          <w:szCs w:val="24"/>
        </w:rPr>
        <w:t>:»</w:t>
      </w:r>
      <w:proofErr w:type="gramEnd"/>
      <w:r w:rsidR="00846FAB">
        <w:rPr>
          <w:rFonts w:ascii="Times New Roman" w:hAnsi="Times New Roman" w:cs="Times New Roman"/>
          <w:bCs/>
          <w:sz w:val="24"/>
          <w:szCs w:val="24"/>
        </w:rPr>
        <w:t>Современная школа», «Успех каждого ребёнка», «Цифровая образовательная среда», «Учитель будущего»</w:t>
      </w:r>
      <w:r w:rsidR="00B57A87">
        <w:rPr>
          <w:rFonts w:ascii="Times New Roman" w:hAnsi="Times New Roman" w:cs="Times New Roman"/>
          <w:bCs/>
          <w:sz w:val="24"/>
          <w:szCs w:val="24"/>
        </w:rPr>
        <w:t>.</w:t>
      </w:r>
    </w:p>
    <w:p w:rsidR="005A6928" w:rsidRPr="006B7716" w:rsidRDefault="00846FAB" w:rsidP="005A6928">
      <w:pPr>
        <w:jc w:val="both"/>
        <w:rPr>
          <w:rFonts w:ascii="Times New Roman" w:hAnsi="Times New Roman" w:cs="Times New Roman"/>
          <w:bCs/>
          <w:sz w:val="24"/>
          <w:szCs w:val="24"/>
        </w:rPr>
      </w:pPr>
      <w:r>
        <w:rPr>
          <w:rFonts w:ascii="Times New Roman" w:hAnsi="Times New Roman" w:cs="Times New Roman"/>
          <w:bCs/>
          <w:sz w:val="24"/>
          <w:szCs w:val="24"/>
        </w:rPr>
        <w:t xml:space="preserve">            Учитывая важность военно-патриотического воспитания учащихся, направим усилия на достойную вс</w:t>
      </w:r>
      <w:r w:rsidR="00B57A87">
        <w:rPr>
          <w:rFonts w:ascii="Times New Roman" w:hAnsi="Times New Roman" w:cs="Times New Roman"/>
          <w:bCs/>
          <w:sz w:val="24"/>
          <w:szCs w:val="24"/>
        </w:rPr>
        <w:t>тречу 75-летия Великой Победы</w:t>
      </w:r>
      <w:proofErr w:type="gramStart"/>
      <w:r w:rsidR="00B57A87">
        <w:rPr>
          <w:rFonts w:ascii="Times New Roman" w:hAnsi="Times New Roman" w:cs="Times New Roman"/>
          <w:bCs/>
          <w:sz w:val="24"/>
          <w:szCs w:val="24"/>
        </w:rPr>
        <w:t>.</w:t>
      </w:r>
      <w:r w:rsidR="005A6928" w:rsidRPr="006B7716">
        <w:rPr>
          <w:rFonts w:ascii="Times New Roman" w:hAnsi="Times New Roman" w:cs="Times New Roman"/>
          <w:bCs/>
          <w:sz w:val="24"/>
          <w:szCs w:val="24"/>
        </w:rPr>
        <w:t>;</w:t>
      </w:r>
      <w:proofErr w:type="gramEnd"/>
    </w:p>
    <w:p w:rsidR="0038047A" w:rsidRDefault="0038047A" w:rsidP="0038047A">
      <w:pPr>
        <w:jc w:val="both"/>
        <w:rPr>
          <w:rFonts w:ascii="Times New Roman" w:hAnsi="Times New Roman" w:cs="Times New Roman"/>
          <w:b/>
          <w:bCs/>
          <w:sz w:val="24"/>
          <w:szCs w:val="24"/>
        </w:rPr>
      </w:pPr>
      <w:r>
        <w:rPr>
          <w:rFonts w:ascii="Times New Roman" w:hAnsi="Times New Roman" w:cs="Times New Roman"/>
          <w:b/>
          <w:bCs/>
          <w:sz w:val="24"/>
          <w:szCs w:val="24"/>
        </w:rPr>
        <w:t>Задачи</w:t>
      </w:r>
      <w:r w:rsidR="005A6928" w:rsidRPr="004A1D49">
        <w:rPr>
          <w:rFonts w:ascii="Times New Roman" w:hAnsi="Times New Roman" w:cs="Times New Roman"/>
          <w:b/>
          <w:bCs/>
          <w:sz w:val="24"/>
          <w:szCs w:val="24"/>
        </w:rPr>
        <w:t xml:space="preserve">  деятельности педагогического коллектива школы  по обеспечению удовлетворенности образовательных запросов на последующие годы</w:t>
      </w:r>
      <w:r>
        <w:rPr>
          <w:rFonts w:ascii="Times New Roman" w:hAnsi="Times New Roman" w:cs="Times New Roman"/>
          <w:b/>
          <w:bCs/>
          <w:sz w:val="24"/>
          <w:szCs w:val="24"/>
        </w:rPr>
        <w:t>:</w:t>
      </w:r>
    </w:p>
    <w:p w:rsidR="005A6928" w:rsidRPr="0038047A" w:rsidRDefault="005A6928" w:rsidP="007C640B">
      <w:pPr>
        <w:pStyle w:val="a6"/>
        <w:numPr>
          <w:ilvl w:val="0"/>
          <w:numId w:val="36"/>
        </w:numPr>
        <w:jc w:val="both"/>
        <w:rPr>
          <w:rFonts w:ascii="Times New Roman" w:hAnsi="Times New Roman" w:cs="Times New Roman"/>
          <w:bCs/>
          <w:sz w:val="24"/>
          <w:szCs w:val="24"/>
        </w:rPr>
      </w:pPr>
      <w:r w:rsidRPr="0038047A">
        <w:rPr>
          <w:rFonts w:ascii="Times New Roman" w:hAnsi="Times New Roman" w:cs="Times New Roman"/>
          <w:bCs/>
          <w:sz w:val="24"/>
          <w:szCs w:val="24"/>
        </w:rPr>
        <w:t>обеспечить качественный переход школы на выполнение новых Федеральных государственных стандартов с соблюдением преемстве</w:t>
      </w:r>
      <w:r w:rsidR="00A02089" w:rsidRPr="0038047A">
        <w:rPr>
          <w:rFonts w:ascii="Times New Roman" w:hAnsi="Times New Roman" w:cs="Times New Roman"/>
          <w:bCs/>
          <w:sz w:val="24"/>
          <w:szCs w:val="24"/>
        </w:rPr>
        <w:t xml:space="preserve">нности всех уровней образования с целью достижения новых образовательных результатов и формирования цифровых компетенций </w:t>
      </w:r>
      <w:proofErr w:type="gramStart"/>
      <w:r w:rsidR="00A02089" w:rsidRPr="0038047A">
        <w:rPr>
          <w:rFonts w:ascii="Times New Roman" w:hAnsi="Times New Roman" w:cs="Times New Roman"/>
          <w:bCs/>
          <w:sz w:val="24"/>
          <w:szCs w:val="24"/>
        </w:rPr>
        <w:t>у</w:t>
      </w:r>
      <w:proofErr w:type="gramEnd"/>
      <w:r w:rsidR="00A02089" w:rsidRPr="0038047A">
        <w:rPr>
          <w:rFonts w:ascii="Times New Roman" w:hAnsi="Times New Roman" w:cs="Times New Roman"/>
          <w:bCs/>
          <w:sz w:val="24"/>
          <w:szCs w:val="24"/>
        </w:rPr>
        <w:t xml:space="preserve"> обучающихся;</w:t>
      </w:r>
    </w:p>
    <w:p w:rsidR="00A02089" w:rsidRDefault="00A02089" w:rsidP="007C640B">
      <w:pPr>
        <w:pStyle w:val="a6"/>
        <w:numPr>
          <w:ilvl w:val="0"/>
          <w:numId w:val="35"/>
        </w:numPr>
        <w:jc w:val="both"/>
        <w:rPr>
          <w:rFonts w:ascii="Times New Roman" w:hAnsi="Times New Roman" w:cs="Times New Roman"/>
          <w:bCs/>
          <w:sz w:val="24"/>
          <w:szCs w:val="24"/>
        </w:rPr>
      </w:pPr>
      <w:r>
        <w:rPr>
          <w:rFonts w:ascii="Times New Roman" w:hAnsi="Times New Roman" w:cs="Times New Roman"/>
          <w:bCs/>
          <w:sz w:val="24"/>
          <w:szCs w:val="24"/>
        </w:rPr>
        <w:t xml:space="preserve">качественное освоение </w:t>
      </w:r>
      <w:proofErr w:type="gramStart"/>
      <w:r>
        <w:rPr>
          <w:rFonts w:ascii="Times New Roman" w:hAnsi="Times New Roman" w:cs="Times New Roman"/>
          <w:bCs/>
          <w:sz w:val="24"/>
          <w:szCs w:val="24"/>
        </w:rPr>
        <w:t>обучающимися</w:t>
      </w:r>
      <w:proofErr w:type="gramEnd"/>
      <w:r>
        <w:rPr>
          <w:rFonts w:ascii="Times New Roman" w:hAnsi="Times New Roman" w:cs="Times New Roman"/>
          <w:bCs/>
          <w:sz w:val="24"/>
          <w:szCs w:val="24"/>
        </w:rPr>
        <w:t xml:space="preserve"> предметных областей и читательской грамотности;</w:t>
      </w:r>
    </w:p>
    <w:p w:rsidR="001E3723" w:rsidRDefault="001E3723" w:rsidP="007C640B">
      <w:pPr>
        <w:pStyle w:val="a6"/>
        <w:numPr>
          <w:ilvl w:val="0"/>
          <w:numId w:val="35"/>
        </w:numPr>
        <w:jc w:val="both"/>
        <w:rPr>
          <w:rFonts w:ascii="Times New Roman" w:hAnsi="Times New Roman" w:cs="Times New Roman"/>
          <w:bCs/>
          <w:sz w:val="24"/>
          <w:szCs w:val="24"/>
        </w:rPr>
      </w:pPr>
      <w:r>
        <w:rPr>
          <w:rFonts w:ascii="Times New Roman" w:hAnsi="Times New Roman" w:cs="Times New Roman"/>
          <w:bCs/>
          <w:sz w:val="24"/>
          <w:szCs w:val="24"/>
        </w:rPr>
        <w:t>повышение качества образования учащихся;</w:t>
      </w:r>
    </w:p>
    <w:p w:rsidR="00A02089" w:rsidRDefault="001E3723" w:rsidP="007C640B">
      <w:pPr>
        <w:pStyle w:val="a6"/>
        <w:numPr>
          <w:ilvl w:val="0"/>
          <w:numId w:val="35"/>
        </w:numPr>
        <w:jc w:val="both"/>
        <w:rPr>
          <w:rFonts w:ascii="Times New Roman" w:hAnsi="Times New Roman" w:cs="Times New Roman"/>
          <w:bCs/>
          <w:sz w:val="24"/>
          <w:szCs w:val="24"/>
        </w:rPr>
      </w:pPr>
      <w:r>
        <w:rPr>
          <w:rFonts w:ascii="Times New Roman" w:hAnsi="Times New Roman" w:cs="Times New Roman"/>
          <w:bCs/>
          <w:sz w:val="24"/>
          <w:szCs w:val="24"/>
        </w:rPr>
        <w:t>совершенствовать</w:t>
      </w:r>
      <w:r w:rsidR="00A02089">
        <w:rPr>
          <w:rFonts w:ascii="Times New Roman" w:hAnsi="Times New Roman" w:cs="Times New Roman"/>
          <w:bCs/>
          <w:sz w:val="24"/>
          <w:szCs w:val="24"/>
        </w:rPr>
        <w:t xml:space="preserve"> систему работы с учащимися, имеющими различные образовательные потребности;</w:t>
      </w:r>
    </w:p>
    <w:p w:rsidR="00A02089" w:rsidRDefault="00A02089" w:rsidP="007C640B">
      <w:pPr>
        <w:pStyle w:val="a6"/>
        <w:numPr>
          <w:ilvl w:val="0"/>
          <w:numId w:val="35"/>
        </w:numPr>
        <w:jc w:val="both"/>
        <w:rPr>
          <w:rFonts w:ascii="Times New Roman" w:hAnsi="Times New Roman" w:cs="Times New Roman"/>
          <w:bCs/>
          <w:sz w:val="24"/>
          <w:szCs w:val="24"/>
        </w:rPr>
      </w:pPr>
      <w:r w:rsidRPr="00B57A87">
        <w:rPr>
          <w:rFonts w:ascii="Times New Roman" w:hAnsi="Times New Roman" w:cs="Times New Roman"/>
          <w:bCs/>
          <w:sz w:val="24"/>
          <w:szCs w:val="24"/>
        </w:rPr>
        <w:t>отработать различные модели индивидуального образования  талантливых  учащихся на основе индивидуальных учебных планов и дистанционных форм обучения</w:t>
      </w:r>
      <w:r w:rsidR="001E3723">
        <w:rPr>
          <w:rFonts w:ascii="Times New Roman" w:hAnsi="Times New Roman" w:cs="Times New Roman"/>
          <w:bCs/>
          <w:sz w:val="24"/>
          <w:szCs w:val="24"/>
        </w:rPr>
        <w:t>, в том числе в целях качественной подготовки к олимпиадам;</w:t>
      </w:r>
    </w:p>
    <w:p w:rsidR="001E3723" w:rsidRDefault="001E3723" w:rsidP="007C640B">
      <w:pPr>
        <w:pStyle w:val="a6"/>
        <w:numPr>
          <w:ilvl w:val="0"/>
          <w:numId w:val="35"/>
        </w:numPr>
        <w:jc w:val="both"/>
        <w:rPr>
          <w:rFonts w:ascii="Times New Roman" w:hAnsi="Times New Roman" w:cs="Times New Roman"/>
          <w:bCs/>
          <w:sz w:val="24"/>
          <w:szCs w:val="24"/>
        </w:rPr>
      </w:pPr>
      <w:r>
        <w:rPr>
          <w:rFonts w:ascii="Times New Roman" w:hAnsi="Times New Roman" w:cs="Times New Roman"/>
          <w:bCs/>
          <w:sz w:val="24"/>
          <w:szCs w:val="24"/>
        </w:rPr>
        <w:t>интеграция всех видов образовательной деятельности обучающихся как в системе основного  (</w:t>
      </w:r>
      <w:proofErr w:type="spellStart"/>
      <w:r>
        <w:rPr>
          <w:rFonts w:ascii="Times New Roman" w:hAnsi="Times New Roman" w:cs="Times New Roman"/>
          <w:bCs/>
          <w:sz w:val="24"/>
          <w:szCs w:val="24"/>
        </w:rPr>
        <w:t>урочноой</w:t>
      </w:r>
      <w:proofErr w:type="spellEnd"/>
      <w:r>
        <w:rPr>
          <w:rFonts w:ascii="Times New Roman" w:hAnsi="Times New Roman" w:cs="Times New Roman"/>
          <w:bCs/>
          <w:sz w:val="24"/>
          <w:szCs w:val="24"/>
        </w:rPr>
        <w:t xml:space="preserve"> и внеурочной), так и в системе дополнительного образования;</w:t>
      </w:r>
    </w:p>
    <w:p w:rsidR="00A02089" w:rsidRPr="00B57A87" w:rsidRDefault="001E3723" w:rsidP="007C640B">
      <w:pPr>
        <w:pStyle w:val="a6"/>
        <w:numPr>
          <w:ilvl w:val="0"/>
          <w:numId w:val="35"/>
        </w:numPr>
        <w:jc w:val="both"/>
        <w:rPr>
          <w:rFonts w:ascii="Times New Roman" w:hAnsi="Times New Roman" w:cs="Times New Roman"/>
          <w:bCs/>
          <w:sz w:val="24"/>
          <w:szCs w:val="24"/>
        </w:rPr>
      </w:pPr>
      <w:r>
        <w:rPr>
          <w:rFonts w:ascii="Times New Roman" w:hAnsi="Times New Roman" w:cs="Times New Roman"/>
          <w:bCs/>
          <w:sz w:val="24"/>
          <w:szCs w:val="24"/>
        </w:rPr>
        <w:t>создание условий для непрерывного профессионального развития педагогов;</w:t>
      </w:r>
    </w:p>
    <w:p w:rsidR="005A6928" w:rsidRPr="00B57A87" w:rsidRDefault="005A6928" w:rsidP="007C640B">
      <w:pPr>
        <w:pStyle w:val="a6"/>
        <w:numPr>
          <w:ilvl w:val="0"/>
          <w:numId w:val="35"/>
        </w:numPr>
        <w:jc w:val="both"/>
        <w:rPr>
          <w:rFonts w:ascii="Times New Roman" w:hAnsi="Times New Roman" w:cs="Times New Roman"/>
          <w:bCs/>
          <w:sz w:val="24"/>
          <w:szCs w:val="24"/>
        </w:rPr>
      </w:pPr>
      <w:r w:rsidRPr="00B57A87">
        <w:rPr>
          <w:rFonts w:ascii="Times New Roman" w:hAnsi="Times New Roman" w:cs="Times New Roman"/>
          <w:bCs/>
          <w:sz w:val="24"/>
          <w:szCs w:val="24"/>
        </w:rPr>
        <w:lastRenderedPageBreak/>
        <w:t>совершенствовать формы и методы системы духовно-нравственного развития и воспитания ребенка как будущего гражданина России во взаимодействии с семьей и социумом;</w:t>
      </w:r>
    </w:p>
    <w:p w:rsidR="00B57A87" w:rsidRPr="00A02089" w:rsidRDefault="00A02089" w:rsidP="007C640B">
      <w:pPr>
        <w:pStyle w:val="a6"/>
        <w:numPr>
          <w:ilvl w:val="0"/>
          <w:numId w:val="35"/>
        </w:numPr>
        <w:jc w:val="both"/>
        <w:rPr>
          <w:rFonts w:ascii="Times New Roman" w:hAnsi="Times New Roman" w:cs="Times New Roman"/>
          <w:bCs/>
          <w:sz w:val="24"/>
          <w:szCs w:val="24"/>
        </w:rPr>
      </w:pPr>
      <w:r>
        <w:rPr>
          <w:rFonts w:ascii="Times New Roman" w:hAnsi="Times New Roman" w:cs="Times New Roman"/>
          <w:bCs/>
          <w:sz w:val="24"/>
          <w:szCs w:val="24"/>
        </w:rPr>
        <w:t xml:space="preserve">обеспечение условий для  внедрения </w:t>
      </w:r>
      <w:r w:rsidR="005A6928" w:rsidRPr="00A02089">
        <w:rPr>
          <w:rFonts w:ascii="Times New Roman" w:hAnsi="Times New Roman" w:cs="Times New Roman"/>
          <w:bCs/>
          <w:sz w:val="24"/>
          <w:szCs w:val="24"/>
        </w:rPr>
        <w:t xml:space="preserve"> профессиональных стандартов;</w:t>
      </w:r>
    </w:p>
    <w:p w:rsidR="00B57A87" w:rsidRDefault="00B57A87" w:rsidP="007C640B">
      <w:pPr>
        <w:pStyle w:val="a6"/>
        <w:numPr>
          <w:ilvl w:val="0"/>
          <w:numId w:val="35"/>
        </w:numPr>
        <w:jc w:val="both"/>
        <w:rPr>
          <w:rFonts w:ascii="Times New Roman" w:hAnsi="Times New Roman" w:cs="Times New Roman"/>
          <w:bCs/>
          <w:sz w:val="24"/>
          <w:szCs w:val="24"/>
        </w:rPr>
      </w:pPr>
      <w:r>
        <w:rPr>
          <w:rFonts w:ascii="Times New Roman" w:hAnsi="Times New Roman" w:cs="Times New Roman"/>
          <w:bCs/>
          <w:sz w:val="24"/>
          <w:szCs w:val="24"/>
        </w:rPr>
        <w:t>участие в реализации национальной программы «Образование»;</w:t>
      </w:r>
    </w:p>
    <w:p w:rsidR="00B57A87" w:rsidRDefault="00B57A87" w:rsidP="007C640B">
      <w:pPr>
        <w:pStyle w:val="a6"/>
        <w:numPr>
          <w:ilvl w:val="0"/>
          <w:numId w:val="35"/>
        </w:numPr>
        <w:jc w:val="both"/>
        <w:rPr>
          <w:rFonts w:ascii="Times New Roman" w:hAnsi="Times New Roman" w:cs="Times New Roman"/>
          <w:bCs/>
          <w:sz w:val="24"/>
          <w:szCs w:val="24"/>
        </w:rPr>
      </w:pPr>
      <w:r>
        <w:rPr>
          <w:rFonts w:ascii="Times New Roman" w:hAnsi="Times New Roman" w:cs="Times New Roman"/>
          <w:bCs/>
          <w:sz w:val="24"/>
          <w:szCs w:val="24"/>
        </w:rPr>
        <w:t xml:space="preserve">работа по созданию </w:t>
      </w:r>
      <w:proofErr w:type="spellStart"/>
      <w:r>
        <w:rPr>
          <w:rFonts w:ascii="Times New Roman" w:hAnsi="Times New Roman" w:cs="Times New Roman"/>
          <w:bCs/>
          <w:sz w:val="24"/>
          <w:szCs w:val="24"/>
        </w:rPr>
        <w:t>здоровьесберегающей</w:t>
      </w:r>
      <w:proofErr w:type="spellEnd"/>
      <w:r>
        <w:rPr>
          <w:rFonts w:ascii="Times New Roman" w:hAnsi="Times New Roman" w:cs="Times New Roman"/>
          <w:bCs/>
          <w:sz w:val="24"/>
          <w:szCs w:val="24"/>
        </w:rPr>
        <w:t xml:space="preserve"> образовательной  среды,  современного и безопасного цифрового </w:t>
      </w:r>
      <w:r w:rsidR="00A02089">
        <w:rPr>
          <w:rFonts w:ascii="Times New Roman" w:hAnsi="Times New Roman" w:cs="Times New Roman"/>
          <w:bCs/>
          <w:sz w:val="24"/>
          <w:szCs w:val="24"/>
        </w:rPr>
        <w:t xml:space="preserve"> и электронного обучения учащихся;</w:t>
      </w:r>
    </w:p>
    <w:p w:rsidR="00A02089" w:rsidRDefault="0088247E" w:rsidP="007C640B">
      <w:pPr>
        <w:pStyle w:val="a6"/>
        <w:numPr>
          <w:ilvl w:val="0"/>
          <w:numId w:val="35"/>
        </w:numPr>
        <w:jc w:val="both"/>
        <w:rPr>
          <w:rFonts w:ascii="Times New Roman" w:hAnsi="Times New Roman" w:cs="Times New Roman"/>
          <w:bCs/>
          <w:sz w:val="24"/>
          <w:szCs w:val="24"/>
        </w:rPr>
      </w:pPr>
      <w:r>
        <w:rPr>
          <w:rFonts w:ascii="Times New Roman" w:hAnsi="Times New Roman" w:cs="Times New Roman"/>
          <w:bCs/>
          <w:sz w:val="24"/>
          <w:szCs w:val="24"/>
        </w:rPr>
        <w:t>совершенствовать работу по профилактике правонарушений и безнадзорности несовершеннолетних;</w:t>
      </w:r>
    </w:p>
    <w:p w:rsidR="001E3723" w:rsidRPr="00B57A87" w:rsidRDefault="001E3723" w:rsidP="007C640B">
      <w:pPr>
        <w:pStyle w:val="a6"/>
        <w:numPr>
          <w:ilvl w:val="0"/>
          <w:numId w:val="35"/>
        </w:numPr>
        <w:jc w:val="both"/>
        <w:rPr>
          <w:rFonts w:ascii="Times New Roman" w:hAnsi="Times New Roman" w:cs="Times New Roman"/>
          <w:bCs/>
          <w:sz w:val="24"/>
          <w:szCs w:val="24"/>
        </w:rPr>
      </w:pPr>
      <w:proofErr w:type="spellStart"/>
      <w:r>
        <w:rPr>
          <w:rFonts w:ascii="Times New Roman" w:hAnsi="Times New Roman" w:cs="Times New Roman"/>
          <w:bCs/>
          <w:sz w:val="24"/>
          <w:szCs w:val="24"/>
        </w:rPr>
        <w:t>активизироватьработу</w:t>
      </w:r>
      <w:proofErr w:type="spellEnd"/>
      <w:r>
        <w:rPr>
          <w:rFonts w:ascii="Times New Roman" w:hAnsi="Times New Roman" w:cs="Times New Roman"/>
          <w:bCs/>
          <w:sz w:val="24"/>
          <w:szCs w:val="24"/>
        </w:rPr>
        <w:t xml:space="preserve"> по профориентации учащихся;</w:t>
      </w:r>
    </w:p>
    <w:p w:rsidR="005A6928" w:rsidRPr="00B57A87" w:rsidRDefault="005A6928" w:rsidP="007C640B">
      <w:pPr>
        <w:pStyle w:val="a6"/>
        <w:numPr>
          <w:ilvl w:val="0"/>
          <w:numId w:val="35"/>
        </w:numPr>
        <w:jc w:val="both"/>
        <w:rPr>
          <w:rFonts w:ascii="Times New Roman" w:hAnsi="Times New Roman" w:cs="Times New Roman"/>
          <w:bCs/>
          <w:sz w:val="24"/>
          <w:szCs w:val="24"/>
        </w:rPr>
      </w:pPr>
      <w:r w:rsidRPr="00B57A87">
        <w:rPr>
          <w:rFonts w:ascii="Times New Roman" w:hAnsi="Times New Roman" w:cs="Times New Roman"/>
          <w:bCs/>
          <w:sz w:val="24"/>
          <w:szCs w:val="24"/>
        </w:rPr>
        <w:t>повышение уровня материально-технической базы и развитие инфраструктуры школы.</w:t>
      </w:r>
    </w:p>
    <w:p w:rsidR="005A6928" w:rsidRPr="004A1D49" w:rsidRDefault="005A6928" w:rsidP="005A6928">
      <w:pPr>
        <w:jc w:val="both"/>
        <w:rPr>
          <w:rFonts w:ascii="Times New Roman" w:hAnsi="Times New Roman" w:cs="Times New Roman"/>
          <w:bCs/>
          <w:sz w:val="24"/>
          <w:szCs w:val="24"/>
        </w:rPr>
      </w:pPr>
    </w:p>
    <w:p w:rsidR="005A6928" w:rsidRPr="00734CF5" w:rsidRDefault="005A6928" w:rsidP="005A6928">
      <w:pPr>
        <w:jc w:val="both"/>
        <w:rPr>
          <w:rFonts w:ascii="Times New Roman" w:hAnsi="Times New Roman" w:cs="Times New Roman"/>
          <w:b/>
          <w:bCs/>
          <w:sz w:val="24"/>
          <w:szCs w:val="24"/>
        </w:rPr>
      </w:pPr>
    </w:p>
    <w:p w:rsidR="005A6928" w:rsidRPr="004A1D49" w:rsidRDefault="005A6928" w:rsidP="005A6928">
      <w:pPr>
        <w:jc w:val="both"/>
        <w:rPr>
          <w:rFonts w:ascii="Times New Roman" w:hAnsi="Times New Roman" w:cs="Times New Roman"/>
          <w:bCs/>
          <w:sz w:val="24"/>
          <w:szCs w:val="24"/>
        </w:rPr>
      </w:pPr>
    </w:p>
    <w:p w:rsidR="005A6928" w:rsidRPr="006B7716" w:rsidRDefault="005A6928" w:rsidP="005A6928">
      <w:pPr>
        <w:jc w:val="both"/>
        <w:rPr>
          <w:rFonts w:ascii="Times New Roman" w:hAnsi="Times New Roman" w:cs="Times New Roman"/>
          <w:bCs/>
          <w:sz w:val="24"/>
          <w:szCs w:val="24"/>
        </w:rPr>
      </w:pPr>
    </w:p>
    <w:p w:rsidR="005A6928" w:rsidRPr="006B7716" w:rsidRDefault="005A6928" w:rsidP="005A6928">
      <w:pPr>
        <w:jc w:val="both"/>
        <w:rPr>
          <w:rFonts w:ascii="Times New Roman" w:hAnsi="Times New Roman" w:cs="Times New Roman"/>
          <w:bCs/>
          <w:sz w:val="24"/>
          <w:szCs w:val="24"/>
        </w:rPr>
      </w:pPr>
    </w:p>
    <w:p w:rsidR="005A6928" w:rsidRPr="006B7716" w:rsidRDefault="005A6928" w:rsidP="005A6928">
      <w:pPr>
        <w:jc w:val="both"/>
        <w:rPr>
          <w:rFonts w:ascii="Times New Roman" w:hAnsi="Times New Roman" w:cs="Times New Roman"/>
          <w:bCs/>
          <w:sz w:val="24"/>
          <w:szCs w:val="24"/>
        </w:rPr>
      </w:pPr>
    </w:p>
    <w:p w:rsidR="005A6928" w:rsidRPr="006B7716" w:rsidRDefault="005A6928" w:rsidP="005A6928">
      <w:pPr>
        <w:jc w:val="both"/>
        <w:rPr>
          <w:rFonts w:ascii="Times New Roman" w:hAnsi="Times New Roman" w:cs="Times New Roman"/>
          <w:bCs/>
          <w:sz w:val="24"/>
          <w:szCs w:val="24"/>
        </w:rPr>
      </w:pPr>
    </w:p>
    <w:p w:rsidR="005A6928" w:rsidRPr="006B7716" w:rsidRDefault="005A6928" w:rsidP="005A6928">
      <w:pPr>
        <w:jc w:val="both"/>
        <w:rPr>
          <w:rFonts w:ascii="Times New Roman" w:hAnsi="Times New Roman" w:cs="Times New Roman"/>
          <w:bCs/>
          <w:sz w:val="24"/>
          <w:szCs w:val="24"/>
        </w:rPr>
      </w:pPr>
    </w:p>
    <w:p w:rsidR="005A6928" w:rsidRPr="006B7716" w:rsidRDefault="005A6928" w:rsidP="005A6928">
      <w:pPr>
        <w:jc w:val="both"/>
        <w:rPr>
          <w:rFonts w:ascii="Times New Roman" w:hAnsi="Times New Roman" w:cs="Times New Roman"/>
          <w:bCs/>
          <w:sz w:val="24"/>
          <w:szCs w:val="24"/>
        </w:rPr>
      </w:pPr>
    </w:p>
    <w:p w:rsidR="005A6928" w:rsidRPr="006B7716" w:rsidRDefault="005A6928" w:rsidP="005A6928">
      <w:pPr>
        <w:jc w:val="both"/>
        <w:rPr>
          <w:rFonts w:ascii="Times New Roman" w:hAnsi="Times New Roman" w:cs="Times New Roman"/>
          <w:bCs/>
          <w:sz w:val="24"/>
          <w:szCs w:val="24"/>
        </w:rPr>
      </w:pPr>
    </w:p>
    <w:p w:rsidR="005A6928" w:rsidRPr="006B7716" w:rsidRDefault="005A6928" w:rsidP="005A6928">
      <w:pPr>
        <w:jc w:val="both"/>
        <w:rPr>
          <w:rFonts w:ascii="Times New Roman" w:hAnsi="Times New Roman" w:cs="Times New Roman"/>
          <w:bCs/>
          <w:sz w:val="24"/>
          <w:szCs w:val="24"/>
        </w:rPr>
      </w:pPr>
    </w:p>
    <w:p w:rsidR="005A6928" w:rsidRPr="006B7716" w:rsidRDefault="005A6928" w:rsidP="005A6928">
      <w:pPr>
        <w:jc w:val="both"/>
        <w:rPr>
          <w:rFonts w:ascii="Times New Roman" w:hAnsi="Times New Roman" w:cs="Times New Roman"/>
          <w:bCs/>
          <w:sz w:val="24"/>
          <w:szCs w:val="24"/>
        </w:rPr>
      </w:pPr>
    </w:p>
    <w:p w:rsidR="005A6928" w:rsidRPr="006B7716" w:rsidRDefault="005A6928" w:rsidP="005A6928">
      <w:pPr>
        <w:jc w:val="both"/>
        <w:rPr>
          <w:rFonts w:ascii="Times New Roman" w:hAnsi="Times New Roman" w:cs="Times New Roman"/>
          <w:bCs/>
          <w:sz w:val="24"/>
          <w:szCs w:val="24"/>
        </w:rPr>
      </w:pPr>
    </w:p>
    <w:p w:rsidR="005A6928" w:rsidRPr="00DE6587" w:rsidRDefault="005A6928" w:rsidP="005A6928">
      <w:pPr>
        <w:jc w:val="both"/>
        <w:rPr>
          <w:rFonts w:ascii="Times New Roman" w:hAnsi="Times New Roman" w:cs="Times New Roman"/>
          <w:bCs/>
          <w:sz w:val="24"/>
          <w:szCs w:val="24"/>
        </w:rPr>
      </w:pPr>
    </w:p>
    <w:p w:rsidR="005A6928" w:rsidRPr="00DE6587" w:rsidRDefault="005A6928" w:rsidP="005A6928">
      <w:pPr>
        <w:jc w:val="both"/>
        <w:rPr>
          <w:rFonts w:ascii="Times New Roman" w:hAnsi="Times New Roman" w:cs="Times New Roman"/>
          <w:bCs/>
          <w:sz w:val="24"/>
          <w:szCs w:val="24"/>
        </w:rPr>
      </w:pPr>
    </w:p>
    <w:p w:rsidR="005A6928" w:rsidRPr="00FE058D" w:rsidRDefault="005A6928" w:rsidP="005A6928">
      <w:pPr>
        <w:jc w:val="both"/>
        <w:rPr>
          <w:rFonts w:ascii="Times New Roman" w:hAnsi="Times New Roman" w:cs="Times New Roman"/>
          <w:bCs/>
          <w:sz w:val="24"/>
          <w:szCs w:val="24"/>
        </w:rPr>
      </w:pPr>
    </w:p>
    <w:p w:rsidR="005A6928" w:rsidRPr="007A02AD" w:rsidRDefault="005A6928" w:rsidP="007A02AD">
      <w:pPr>
        <w:jc w:val="both"/>
        <w:rPr>
          <w:rFonts w:ascii="Times New Roman" w:hAnsi="Times New Roman" w:cs="Times New Roman"/>
          <w:bCs/>
          <w:sz w:val="24"/>
          <w:szCs w:val="24"/>
        </w:rPr>
      </w:pPr>
    </w:p>
    <w:sectPr w:rsidR="005A6928" w:rsidRPr="007A02AD" w:rsidSect="00B105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476"/>
    <w:multiLevelType w:val="hybridMultilevel"/>
    <w:tmpl w:val="15AE1780"/>
    <w:lvl w:ilvl="0" w:tplc="E67E0BFC">
      <w:start w:val="1"/>
      <w:numFmt w:val="decimal"/>
      <w:lvlText w:val="%1."/>
      <w:lvlJc w:val="left"/>
      <w:pPr>
        <w:ind w:left="644" w:hanging="360"/>
      </w:pPr>
      <w:rPr>
        <w:rFonts w:ascii="Times New Roman" w:hAnsi="Times New Roman" w:cs="Times New Roman" w:hint="default"/>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173E2A"/>
    <w:multiLevelType w:val="hybridMultilevel"/>
    <w:tmpl w:val="6106A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1711B"/>
    <w:multiLevelType w:val="hybridMultilevel"/>
    <w:tmpl w:val="CFF0D7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7185304"/>
    <w:multiLevelType w:val="hybridMultilevel"/>
    <w:tmpl w:val="5D96D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871ECB"/>
    <w:multiLevelType w:val="hybridMultilevel"/>
    <w:tmpl w:val="E054B49A"/>
    <w:lvl w:ilvl="0" w:tplc="C72698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86655"/>
    <w:multiLevelType w:val="hybridMultilevel"/>
    <w:tmpl w:val="0C127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6622F6"/>
    <w:multiLevelType w:val="hybridMultilevel"/>
    <w:tmpl w:val="C01A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937795"/>
    <w:multiLevelType w:val="hybridMultilevel"/>
    <w:tmpl w:val="E070C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136937"/>
    <w:multiLevelType w:val="hybridMultilevel"/>
    <w:tmpl w:val="6D442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50361"/>
    <w:multiLevelType w:val="hybridMultilevel"/>
    <w:tmpl w:val="98C66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5A7A5B"/>
    <w:multiLevelType w:val="hybridMultilevel"/>
    <w:tmpl w:val="64326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A104E"/>
    <w:multiLevelType w:val="hybridMultilevel"/>
    <w:tmpl w:val="2C9A5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B14390"/>
    <w:multiLevelType w:val="hybridMultilevel"/>
    <w:tmpl w:val="AE8A6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88490D"/>
    <w:multiLevelType w:val="hybridMultilevel"/>
    <w:tmpl w:val="9A147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47467F"/>
    <w:multiLevelType w:val="hybridMultilevel"/>
    <w:tmpl w:val="5AACE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8F213C"/>
    <w:multiLevelType w:val="hybridMultilevel"/>
    <w:tmpl w:val="7292E7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555EB1"/>
    <w:multiLevelType w:val="hybridMultilevel"/>
    <w:tmpl w:val="EDA0BF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1951216"/>
    <w:multiLevelType w:val="hybridMultilevel"/>
    <w:tmpl w:val="CA4417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8249A2"/>
    <w:multiLevelType w:val="hybridMultilevel"/>
    <w:tmpl w:val="DBA25FC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417F8F"/>
    <w:multiLevelType w:val="hybridMultilevel"/>
    <w:tmpl w:val="5D9452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387D57"/>
    <w:multiLevelType w:val="hybridMultilevel"/>
    <w:tmpl w:val="E68C4F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650F18"/>
    <w:multiLevelType w:val="hybridMultilevel"/>
    <w:tmpl w:val="6A0E3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E8039A"/>
    <w:multiLevelType w:val="hybridMultilevel"/>
    <w:tmpl w:val="82020706"/>
    <w:lvl w:ilvl="0" w:tplc="28C2EF72">
      <w:start w:val="1"/>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3">
    <w:nsid w:val="5D09712F"/>
    <w:multiLevelType w:val="hybridMultilevel"/>
    <w:tmpl w:val="2632C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750936"/>
    <w:multiLevelType w:val="hybridMultilevel"/>
    <w:tmpl w:val="1D3497C0"/>
    <w:lvl w:ilvl="0" w:tplc="04190001">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25">
    <w:nsid w:val="5E0D5868"/>
    <w:multiLevelType w:val="hybridMultilevel"/>
    <w:tmpl w:val="CEEE3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18750B"/>
    <w:multiLevelType w:val="hybridMultilevel"/>
    <w:tmpl w:val="91AE31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E26A44"/>
    <w:multiLevelType w:val="hybridMultilevel"/>
    <w:tmpl w:val="E190F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E0641A"/>
    <w:multiLevelType w:val="hybridMultilevel"/>
    <w:tmpl w:val="0DEEE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682DAD"/>
    <w:multiLevelType w:val="hybridMultilevel"/>
    <w:tmpl w:val="BC64F48A"/>
    <w:lvl w:ilvl="0" w:tplc="D33EA0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5C49C3"/>
    <w:multiLevelType w:val="hybridMultilevel"/>
    <w:tmpl w:val="E89A1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DA5212"/>
    <w:multiLevelType w:val="hybridMultilevel"/>
    <w:tmpl w:val="24460A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51D36B3"/>
    <w:multiLevelType w:val="hybridMultilevel"/>
    <w:tmpl w:val="BEB26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415C78"/>
    <w:multiLevelType w:val="hybridMultilevel"/>
    <w:tmpl w:val="84F2DA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E5E3E78"/>
    <w:multiLevelType w:val="hybridMultilevel"/>
    <w:tmpl w:val="68A2A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6"/>
  </w:num>
  <w:num w:numId="3">
    <w:abstractNumId w:val="29"/>
  </w:num>
  <w:num w:numId="4">
    <w:abstractNumId w:val="3"/>
  </w:num>
  <w:num w:numId="5">
    <w:abstractNumId w:val="8"/>
  </w:num>
  <w:num w:numId="6">
    <w:abstractNumId w:val="31"/>
  </w:num>
  <w:num w:numId="7">
    <w:abstractNumId w:val="5"/>
  </w:num>
  <w:num w:numId="8">
    <w:abstractNumId w:val="6"/>
  </w:num>
  <w:num w:numId="9">
    <w:abstractNumId w:val="15"/>
  </w:num>
  <w:num w:numId="10">
    <w:abstractNumId w:val="12"/>
  </w:num>
  <w:num w:numId="11">
    <w:abstractNumId w:val="34"/>
  </w:num>
  <w:num w:numId="12">
    <w:abstractNumId w:val="0"/>
  </w:num>
  <w:num w:numId="13">
    <w:abstractNumId w:val="13"/>
  </w:num>
  <w:num w:numId="14">
    <w:abstractNumId w:val="20"/>
  </w:num>
  <w:num w:numId="15">
    <w:abstractNumId w:val="26"/>
  </w:num>
  <w:num w:numId="16">
    <w:abstractNumId w:val="1"/>
  </w:num>
  <w:num w:numId="17">
    <w:abstractNumId w:val="17"/>
  </w:num>
  <w:num w:numId="18">
    <w:abstractNumId w:val="22"/>
  </w:num>
  <w:num w:numId="19">
    <w:abstractNumId w:val="18"/>
  </w:num>
  <w:num w:numId="20">
    <w:abstractNumId w:val="10"/>
  </w:num>
  <w:num w:numId="21">
    <w:abstractNumId w:val="4"/>
  </w:num>
  <w:num w:numId="22">
    <w:abstractNumId w:val="7"/>
  </w:num>
  <w:num w:numId="23">
    <w:abstractNumId w:val="19"/>
  </w:num>
  <w:num w:numId="24">
    <w:abstractNumId w:val="14"/>
  </w:num>
  <w:num w:numId="25">
    <w:abstractNumId w:val="28"/>
  </w:num>
  <w:num w:numId="26">
    <w:abstractNumId w:val="23"/>
  </w:num>
  <w:num w:numId="27">
    <w:abstractNumId w:val="32"/>
  </w:num>
  <w:num w:numId="28">
    <w:abstractNumId w:val="33"/>
  </w:num>
  <w:num w:numId="29">
    <w:abstractNumId w:val="30"/>
  </w:num>
  <w:num w:numId="30">
    <w:abstractNumId w:val="9"/>
  </w:num>
  <w:num w:numId="31">
    <w:abstractNumId w:val="2"/>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1"/>
  </w:num>
  <w:num w:numId="36">
    <w:abstractNumId w:val="2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93CE8"/>
    <w:rsid w:val="00027D71"/>
    <w:rsid w:val="000634BE"/>
    <w:rsid w:val="0006357B"/>
    <w:rsid w:val="00065C1D"/>
    <w:rsid w:val="00066233"/>
    <w:rsid w:val="000713B7"/>
    <w:rsid w:val="000718E8"/>
    <w:rsid w:val="0007434A"/>
    <w:rsid w:val="000B4706"/>
    <w:rsid w:val="000B668B"/>
    <w:rsid w:val="000F0110"/>
    <w:rsid w:val="000F17A3"/>
    <w:rsid w:val="001012C2"/>
    <w:rsid w:val="0010545E"/>
    <w:rsid w:val="001422C2"/>
    <w:rsid w:val="00157312"/>
    <w:rsid w:val="001A5D0D"/>
    <w:rsid w:val="001D1B21"/>
    <w:rsid w:val="001E3723"/>
    <w:rsid w:val="001E3B20"/>
    <w:rsid w:val="001E574E"/>
    <w:rsid w:val="001F3D80"/>
    <w:rsid w:val="00210385"/>
    <w:rsid w:val="00216AAE"/>
    <w:rsid w:val="002214CD"/>
    <w:rsid w:val="002267F7"/>
    <w:rsid w:val="00243F13"/>
    <w:rsid w:val="00246467"/>
    <w:rsid w:val="00246912"/>
    <w:rsid w:val="00250D0E"/>
    <w:rsid w:val="00251FB9"/>
    <w:rsid w:val="002A4C8F"/>
    <w:rsid w:val="002F0D08"/>
    <w:rsid w:val="00301F19"/>
    <w:rsid w:val="00335C9D"/>
    <w:rsid w:val="0035094E"/>
    <w:rsid w:val="0038047A"/>
    <w:rsid w:val="003D15D5"/>
    <w:rsid w:val="003E1230"/>
    <w:rsid w:val="003F1CC7"/>
    <w:rsid w:val="00476756"/>
    <w:rsid w:val="00484445"/>
    <w:rsid w:val="004E19B8"/>
    <w:rsid w:val="004F0C65"/>
    <w:rsid w:val="005012FD"/>
    <w:rsid w:val="00554AFC"/>
    <w:rsid w:val="005924EC"/>
    <w:rsid w:val="00594829"/>
    <w:rsid w:val="005A6928"/>
    <w:rsid w:val="005B2D20"/>
    <w:rsid w:val="005C1619"/>
    <w:rsid w:val="005D6EE8"/>
    <w:rsid w:val="005E7419"/>
    <w:rsid w:val="00631D0A"/>
    <w:rsid w:val="00651C29"/>
    <w:rsid w:val="00656C1F"/>
    <w:rsid w:val="00676BBD"/>
    <w:rsid w:val="00677816"/>
    <w:rsid w:val="006808F6"/>
    <w:rsid w:val="006823AD"/>
    <w:rsid w:val="006B28CA"/>
    <w:rsid w:val="006C114F"/>
    <w:rsid w:val="006E11B1"/>
    <w:rsid w:val="00711DBC"/>
    <w:rsid w:val="00735322"/>
    <w:rsid w:val="0076241C"/>
    <w:rsid w:val="00784758"/>
    <w:rsid w:val="007A02AD"/>
    <w:rsid w:val="007C4901"/>
    <w:rsid w:val="007C640B"/>
    <w:rsid w:val="007D6ADF"/>
    <w:rsid w:val="007E4658"/>
    <w:rsid w:val="0081554A"/>
    <w:rsid w:val="00846FAB"/>
    <w:rsid w:val="008551DA"/>
    <w:rsid w:val="00855E5F"/>
    <w:rsid w:val="008817D1"/>
    <w:rsid w:val="0088247E"/>
    <w:rsid w:val="00886872"/>
    <w:rsid w:val="008E047A"/>
    <w:rsid w:val="008E2165"/>
    <w:rsid w:val="00930131"/>
    <w:rsid w:val="0093273E"/>
    <w:rsid w:val="00986254"/>
    <w:rsid w:val="00996C41"/>
    <w:rsid w:val="009A38EF"/>
    <w:rsid w:val="009C2E3C"/>
    <w:rsid w:val="009D49E5"/>
    <w:rsid w:val="009F4C92"/>
    <w:rsid w:val="00A02089"/>
    <w:rsid w:val="00A167D8"/>
    <w:rsid w:val="00A21DC4"/>
    <w:rsid w:val="00A42643"/>
    <w:rsid w:val="00A463D3"/>
    <w:rsid w:val="00A6361C"/>
    <w:rsid w:val="00A746A0"/>
    <w:rsid w:val="00A76C91"/>
    <w:rsid w:val="00A87FD3"/>
    <w:rsid w:val="00A90635"/>
    <w:rsid w:val="00AC33D0"/>
    <w:rsid w:val="00AC47C6"/>
    <w:rsid w:val="00B10523"/>
    <w:rsid w:val="00B1263E"/>
    <w:rsid w:val="00B130F6"/>
    <w:rsid w:val="00B16262"/>
    <w:rsid w:val="00B3153A"/>
    <w:rsid w:val="00B47910"/>
    <w:rsid w:val="00B57A87"/>
    <w:rsid w:val="00B7409A"/>
    <w:rsid w:val="00B7646F"/>
    <w:rsid w:val="00B81E1A"/>
    <w:rsid w:val="00B9338E"/>
    <w:rsid w:val="00BA4693"/>
    <w:rsid w:val="00BC54F2"/>
    <w:rsid w:val="00BC6375"/>
    <w:rsid w:val="00BC63A4"/>
    <w:rsid w:val="00BD0BAB"/>
    <w:rsid w:val="00BD4A4B"/>
    <w:rsid w:val="00BD6E12"/>
    <w:rsid w:val="00C00123"/>
    <w:rsid w:val="00C04D98"/>
    <w:rsid w:val="00C11110"/>
    <w:rsid w:val="00C64DED"/>
    <w:rsid w:val="00CB253F"/>
    <w:rsid w:val="00CB762D"/>
    <w:rsid w:val="00CC361E"/>
    <w:rsid w:val="00CE1877"/>
    <w:rsid w:val="00D12340"/>
    <w:rsid w:val="00D413AF"/>
    <w:rsid w:val="00D55354"/>
    <w:rsid w:val="00D634C4"/>
    <w:rsid w:val="00D913AB"/>
    <w:rsid w:val="00D93CE8"/>
    <w:rsid w:val="00D9455B"/>
    <w:rsid w:val="00DD413B"/>
    <w:rsid w:val="00DE0471"/>
    <w:rsid w:val="00DE09C0"/>
    <w:rsid w:val="00DE5C70"/>
    <w:rsid w:val="00DF46D2"/>
    <w:rsid w:val="00E217E9"/>
    <w:rsid w:val="00E35D55"/>
    <w:rsid w:val="00E4009D"/>
    <w:rsid w:val="00E456B9"/>
    <w:rsid w:val="00E61890"/>
    <w:rsid w:val="00E77ED0"/>
    <w:rsid w:val="00E8067A"/>
    <w:rsid w:val="00E97AB0"/>
    <w:rsid w:val="00EB24E9"/>
    <w:rsid w:val="00EB5122"/>
    <w:rsid w:val="00EB5C8A"/>
    <w:rsid w:val="00ED0B4C"/>
    <w:rsid w:val="00EE1FBC"/>
    <w:rsid w:val="00EE27F1"/>
    <w:rsid w:val="00F035B2"/>
    <w:rsid w:val="00F41681"/>
    <w:rsid w:val="00F42289"/>
    <w:rsid w:val="00F51FB3"/>
    <w:rsid w:val="00F75D2A"/>
    <w:rsid w:val="00F8725F"/>
    <w:rsid w:val="00FB6A39"/>
    <w:rsid w:val="00FC730B"/>
    <w:rsid w:val="00FD11FB"/>
    <w:rsid w:val="00FE342E"/>
    <w:rsid w:val="00FF04AF"/>
    <w:rsid w:val="00FF1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D93CE8"/>
    <w:pPr>
      <w:spacing w:after="0" w:line="240" w:lineRule="auto"/>
    </w:pPr>
  </w:style>
  <w:style w:type="paragraph" w:styleId="a6">
    <w:name w:val="List Paragraph"/>
    <w:basedOn w:val="a"/>
    <w:link w:val="a7"/>
    <w:uiPriority w:val="34"/>
    <w:qFormat/>
    <w:rsid w:val="00DE09C0"/>
    <w:pPr>
      <w:ind w:left="720"/>
      <w:contextualSpacing/>
    </w:pPr>
  </w:style>
  <w:style w:type="paragraph" w:styleId="a8">
    <w:name w:val="Balloon Text"/>
    <w:basedOn w:val="a"/>
    <w:link w:val="a9"/>
    <w:uiPriority w:val="99"/>
    <w:semiHidden/>
    <w:unhideWhenUsed/>
    <w:rsid w:val="00C04D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4D98"/>
    <w:rPr>
      <w:rFonts w:ascii="Tahoma" w:hAnsi="Tahoma" w:cs="Tahoma"/>
      <w:sz w:val="16"/>
      <w:szCs w:val="16"/>
    </w:rPr>
  </w:style>
  <w:style w:type="character" w:customStyle="1" w:styleId="a7">
    <w:name w:val="Абзац списка Знак"/>
    <w:link w:val="a6"/>
    <w:uiPriority w:val="34"/>
    <w:locked/>
    <w:rsid w:val="00476756"/>
  </w:style>
  <w:style w:type="character" w:customStyle="1" w:styleId="a5">
    <w:name w:val="Без интервала Знак"/>
    <w:link w:val="a4"/>
    <w:uiPriority w:val="99"/>
    <w:locked/>
    <w:rsid w:val="00476756"/>
  </w:style>
  <w:style w:type="paragraph" w:styleId="aa">
    <w:name w:val="Normal (Web)"/>
    <w:basedOn w:val="a"/>
    <w:uiPriority w:val="99"/>
    <w:rsid w:val="00476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uiPriority w:val="20"/>
    <w:qFormat/>
    <w:rsid w:val="00476756"/>
    <w:rPr>
      <w:i/>
      <w:iCs/>
    </w:rPr>
  </w:style>
  <w:style w:type="character" w:customStyle="1" w:styleId="blk">
    <w:name w:val="blk"/>
    <w:basedOn w:val="a0"/>
    <w:rsid w:val="00F41681"/>
  </w:style>
  <w:style w:type="table" w:customStyle="1" w:styleId="1">
    <w:name w:val="Сетка таблицы1"/>
    <w:basedOn w:val="a1"/>
    <w:next w:val="a3"/>
    <w:uiPriority w:val="39"/>
    <w:rsid w:val="005A6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manualLayout>
          <c:layoutTarget val="inner"/>
          <c:xMode val="edge"/>
          <c:yMode val="edge"/>
          <c:x val="0.10527207721082139"/>
          <c:y val="4.4707103919702569E-2"/>
          <c:w val="0.72609899353132279"/>
          <c:h val="0.73513426206339871"/>
        </c:manualLayout>
      </c:layout>
      <c:bar3DChart>
        <c:barDir val="col"/>
        <c:grouping val="clustered"/>
        <c:ser>
          <c:idx val="0"/>
          <c:order val="0"/>
          <c:tx>
            <c:strRef>
              <c:f>Лист1!$B$1</c:f>
              <c:strCache>
                <c:ptCount val="1"/>
                <c:pt idx="0">
                  <c:v>успеваемость</c:v>
                </c:pt>
              </c:strCache>
            </c:strRef>
          </c:tx>
          <c:spPr>
            <a:solidFill>
              <a:schemeClr val="accent1"/>
            </a:solidFill>
            <a:ln>
              <a:noFill/>
            </a:ln>
            <a:effectLst/>
            <a:sp3d/>
          </c:spPr>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Лист1!$A$2:$A$4</c:f>
              <c:strCache>
                <c:ptCount val="3"/>
                <c:pt idx="0">
                  <c:v>2016-2017 уч. год</c:v>
                </c:pt>
                <c:pt idx="1">
                  <c:v>2017-2018 уч. год</c:v>
                </c:pt>
                <c:pt idx="2">
                  <c:v>2018-2019 уч. год</c:v>
                </c:pt>
              </c:strCache>
            </c:strRef>
          </c:cat>
          <c:val>
            <c:numRef>
              <c:f>Лист1!$B$2:$B$4</c:f>
              <c:numCache>
                <c:formatCode>0%</c:formatCode>
                <c:ptCount val="3"/>
                <c:pt idx="0">
                  <c:v>0.98</c:v>
                </c:pt>
                <c:pt idx="1">
                  <c:v>0.99</c:v>
                </c:pt>
                <c:pt idx="2">
                  <c:v>0.99</c:v>
                </c:pt>
              </c:numCache>
            </c:numRef>
          </c:val>
        </c:ser>
        <c:ser>
          <c:idx val="1"/>
          <c:order val="1"/>
          <c:tx>
            <c:strRef>
              <c:f>Лист1!$C$1</c:f>
              <c:strCache>
                <c:ptCount val="1"/>
                <c:pt idx="0">
                  <c:v>качество</c:v>
                </c:pt>
              </c:strCache>
            </c:strRef>
          </c:tx>
          <c:spPr>
            <a:solidFill>
              <a:schemeClr val="accent2"/>
            </a:solidFill>
            <a:ln>
              <a:noFill/>
            </a:ln>
            <a:effectLst/>
            <a:sp3d/>
          </c:spPr>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Лист1!$A$2:$A$4</c:f>
              <c:strCache>
                <c:ptCount val="3"/>
                <c:pt idx="0">
                  <c:v>2016-2017 уч. год</c:v>
                </c:pt>
                <c:pt idx="1">
                  <c:v>2017-2018 уч. год</c:v>
                </c:pt>
                <c:pt idx="2">
                  <c:v>2018-2019 уч. год</c:v>
                </c:pt>
              </c:strCache>
            </c:strRef>
          </c:cat>
          <c:val>
            <c:numRef>
              <c:f>Лист1!$C$2:$C$4</c:f>
              <c:numCache>
                <c:formatCode>0%</c:formatCode>
                <c:ptCount val="3"/>
                <c:pt idx="0">
                  <c:v>0.55000000000000004</c:v>
                </c:pt>
                <c:pt idx="1">
                  <c:v>0.48000000000000032</c:v>
                </c:pt>
                <c:pt idx="2">
                  <c:v>0.52</c:v>
                </c:pt>
              </c:numCache>
            </c:numRef>
          </c:val>
        </c:ser>
        <c:shape val="box"/>
        <c:axId val="149519744"/>
        <c:axId val="150299776"/>
        <c:axId val="0"/>
      </c:bar3DChart>
      <c:catAx>
        <c:axId val="149519744"/>
        <c:scaling>
          <c:orientation val="minMax"/>
        </c:scaling>
        <c:axPos val="b"/>
        <c:numFmt formatCode="General" sourceLinked="0"/>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50299776"/>
        <c:crosses val="autoZero"/>
        <c:auto val="1"/>
        <c:lblAlgn val="ctr"/>
        <c:lblOffset val="100"/>
      </c:catAx>
      <c:valAx>
        <c:axId val="150299776"/>
        <c:scaling>
          <c:orientation val="minMax"/>
        </c:scaling>
        <c:axPos val="l"/>
        <c:majorGridlines>
          <c:spPr>
            <a:ln w="9525" cap="flat" cmpd="sng" algn="ctr">
              <a:solidFill>
                <a:schemeClr val="tx1">
                  <a:tint val="75000"/>
                  <a:shade val="95000"/>
                  <a:satMod val="105000"/>
                </a:schemeClr>
              </a:solidFill>
              <a:prstDash val="solid"/>
              <a:round/>
            </a:ln>
            <a:effectLst/>
          </c:spPr>
        </c:majorGridlines>
        <c:numFmt formatCode="0%" sourceLinked="1"/>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4951974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6.6415450073016732E-2"/>
          <c:y val="0.120123235248336"/>
          <c:w val="0.70420028869988516"/>
          <c:h val="0.73029337390267468"/>
        </c:manualLayout>
      </c:layout>
      <c:bar3DChart>
        <c:barDir val="col"/>
        <c:grouping val="clustered"/>
        <c:ser>
          <c:idx val="0"/>
          <c:order val="0"/>
          <c:tx>
            <c:strRef>
              <c:f>Лист1!$B$1</c:f>
              <c:strCache>
                <c:ptCount val="1"/>
                <c:pt idx="0">
                  <c:v>ВПР </c:v>
                </c:pt>
              </c:strCache>
            </c:strRef>
          </c:tx>
          <c:spPr>
            <a:solidFill>
              <a:srgbClr val="00B0F0"/>
            </a:solidFill>
          </c:spPr>
          <c:dLbls>
            <c:spPr>
              <a:noFill/>
              <a:ln>
                <a:noFill/>
              </a:ln>
              <a:effectLst/>
            </c:spPr>
            <c:txPr>
              <a:bodyPr/>
              <a:lstStyle/>
              <a:p>
                <a:pPr>
                  <a:defRPr sz="11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4а</c:v>
                </c:pt>
                <c:pt idx="1">
                  <c:v>4б</c:v>
                </c:pt>
                <c:pt idx="2">
                  <c:v>4аб</c:v>
                </c:pt>
              </c:strCache>
            </c:strRef>
          </c:cat>
          <c:val>
            <c:numRef>
              <c:f>Лист1!$B$2:$B$4</c:f>
              <c:numCache>
                <c:formatCode>0%</c:formatCode>
                <c:ptCount val="3"/>
                <c:pt idx="0">
                  <c:v>0.70000000000000062</c:v>
                </c:pt>
                <c:pt idx="1">
                  <c:v>0.7400000000000021</c:v>
                </c:pt>
                <c:pt idx="2">
                  <c:v>0.72000000000000064</c:v>
                </c:pt>
              </c:numCache>
            </c:numRef>
          </c:val>
          <c:extLst xmlns:c16r2="http://schemas.microsoft.com/office/drawing/2015/06/chart">
            <c:ext xmlns:c16="http://schemas.microsoft.com/office/drawing/2014/chart" uri="{C3380CC4-5D6E-409C-BE32-E72D297353CC}">
              <c16:uniqueId val="{00000000-9CF9-4F14-9A58-083EF5D40C0D}"/>
            </c:ext>
          </c:extLst>
        </c:ser>
        <c:ser>
          <c:idx val="1"/>
          <c:order val="1"/>
          <c:tx>
            <c:strRef>
              <c:f>Лист1!$C$1</c:f>
              <c:strCache>
                <c:ptCount val="1"/>
                <c:pt idx="0">
                  <c:v>Итоговая оценка</c:v>
                </c:pt>
              </c:strCache>
            </c:strRef>
          </c:tx>
          <c:spPr>
            <a:solidFill>
              <a:srgbClr val="FF0000"/>
            </a:solidFill>
          </c:spPr>
          <c:dLbls>
            <c:spPr>
              <a:noFill/>
              <a:ln>
                <a:noFill/>
              </a:ln>
              <a:effectLst/>
            </c:spPr>
            <c:txPr>
              <a:bodyPr/>
              <a:lstStyle/>
              <a:p>
                <a:pPr>
                  <a:defRPr sz="11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4а</c:v>
                </c:pt>
                <c:pt idx="1">
                  <c:v>4б</c:v>
                </c:pt>
                <c:pt idx="2">
                  <c:v>4аб</c:v>
                </c:pt>
              </c:strCache>
            </c:strRef>
          </c:cat>
          <c:val>
            <c:numRef>
              <c:f>Лист1!$C$2:$C$4</c:f>
              <c:numCache>
                <c:formatCode>0%</c:formatCode>
                <c:ptCount val="3"/>
                <c:pt idx="0">
                  <c:v>0.68</c:v>
                </c:pt>
                <c:pt idx="1">
                  <c:v>0.55000000000000004</c:v>
                </c:pt>
                <c:pt idx="2">
                  <c:v>0.59</c:v>
                </c:pt>
              </c:numCache>
            </c:numRef>
          </c:val>
          <c:extLst xmlns:c16r2="http://schemas.microsoft.com/office/drawing/2015/06/chart">
            <c:ext xmlns:c16="http://schemas.microsoft.com/office/drawing/2014/chart" uri="{C3380CC4-5D6E-409C-BE32-E72D297353CC}">
              <c16:uniqueId val="{00000001-9CF9-4F14-9A58-083EF5D40C0D}"/>
            </c:ext>
          </c:extLst>
        </c:ser>
        <c:shape val="box"/>
        <c:axId val="150637568"/>
        <c:axId val="72491008"/>
        <c:axId val="0"/>
      </c:bar3DChart>
      <c:catAx>
        <c:axId val="150637568"/>
        <c:scaling>
          <c:orientation val="minMax"/>
        </c:scaling>
        <c:axPos val="b"/>
        <c:numFmt formatCode="General" sourceLinked="0"/>
        <c:tickLblPos val="nextTo"/>
        <c:crossAx val="72491008"/>
        <c:crosses val="autoZero"/>
        <c:auto val="1"/>
        <c:lblAlgn val="ctr"/>
        <c:lblOffset val="100"/>
      </c:catAx>
      <c:valAx>
        <c:axId val="72491008"/>
        <c:scaling>
          <c:orientation val="minMax"/>
        </c:scaling>
        <c:axPos val="l"/>
        <c:majorGridlines/>
        <c:numFmt formatCode="0%" sourceLinked="1"/>
        <c:tickLblPos val="nextTo"/>
        <c:crossAx val="150637568"/>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manualLayout>
          <c:layoutTarget val="inner"/>
          <c:xMode val="edge"/>
          <c:yMode val="edge"/>
          <c:x val="7.0840891013690094E-2"/>
          <c:y val="7.5363817120771476E-2"/>
          <c:w val="0.69336116523649349"/>
          <c:h val="0.73029337390267468"/>
        </c:manualLayout>
      </c:layout>
      <c:bar3DChart>
        <c:barDir val="col"/>
        <c:grouping val="clustered"/>
        <c:ser>
          <c:idx val="0"/>
          <c:order val="0"/>
          <c:tx>
            <c:strRef>
              <c:f>Лист1!$B$1</c:f>
              <c:strCache>
                <c:ptCount val="1"/>
                <c:pt idx="0">
                  <c:v>ВПР </c:v>
                </c:pt>
              </c:strCache>
            </c:strRef>
          </c:tx>
          <c:spPr>
            <a:solidFill>
              <a:srgbClr val="00B0F0"/>
            </a:solidFill>
          </c:spPr>
          <c:dLbls>
            <c:dLbl>
              <c:idx val="2"/>
              <c:tx>
                <c:rich>
                  <a:bodyPr/>
                  <a:lstStyle/>
                  <a:p>
                    <a:r>
                      <a:rPr lang="en-US"/>
                      <a:t>81%</a:t>
                    </a:r>
                  </a:p>
                </c:rich>
              </c:tx>
              <c:showVal val="1"/>
              <c:extLst xmlns:c16r2="http://schemas.microsoft.com/office/drawing/2015/06/chart">
                <c:ext xmlns:c16="http://schemas.microsoft.com/office/drawing/2014/chart" uri="{C3380CC4-5D6E-409C-BE32-E72D297353CC}">
                  <c16:uniqueId val="{00000000-F91B-4F48-94EE-DB5ED64C9DC5}"/>
                </c:ext>
                <c:ext xmlns:c15="http://schemas.microsoft.com/office/drawing/2012/chart" uri="{CE6537A1-D6FC-4f65-9D91-7224C49458BB}"/>
              </c:extLst>
            </c:dLbl>
            <c:spPr>
              <a:noFill/>
              <a:ln>
                <a:noFill/>
              </a:ln>
              <a:effectLst/>
            </c:spPr>
            <c:txPr>
              <a:bodyPr/>
              <a:lstStyle/>
              <a:p>
                <a:pPr>
                  <a:defRPr sz="11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4а</c:v>
                </c:pt>
                <c:pt idx="1">
                  <c:v>4б</c:v>
                </c:pt>
                <c:pt idx="2">
                  <c:v>4аб</c:v>
                </c:pt>
              </c:strCache>
            </c:strRef>
          </c:cat>
          <c:val>
            <c:numRef>
              <c:f>Лист1!$B$2:$B$4</c:f>
              <c:numCache>
                <c:formatCode>0%</c:formatCode>
                <c:ptCount val="3"/>
                <c:pt idx="0">
                  <c:v>0.76000000000000234</c:v>
                </c:pt>
                <c:pt idx="1">
                  <c:v>0.66000000000000281</c:v>
                </c:pt>
                <c:pt idx="2">
                  <c:v>0.72000000000000064</c:v>
                </c:pt>
              </c:numCache>
            </c:numRef>
          </c:val>
          <c:extLst xmlns:c16r2="http://schemas.microsoft.com/office/drawing/2015/06/chart">
            <c:ext xmlns:c16="http://schemas.microsoft.com/office/drawing/2014/chart" uri="{C3380CC4-5D6E-409C-BE32-E72D297353CC}">
              <c16:uniqueId val="{00000001-C710-4B49-BB3E-79674308C3AF}"/>
            </c:ext>
          </c:extLst>
        </c:ser>
        <c:ser>
          <c:idx val="1"/>
          <c:order val="1"/>
          <c:tx>
            <c:strRef>
              <c:f>Лист1!$C$1</c:f>
              <c:strCache>
                <c:ptCount val="1"/>
                <c:pt idx="0">
                  <c:v>Итоговая оценка</c:v>
                </c:pt>
              </c:strCache>
            </c:strRef>
          </c:tx>
          <c:spPr>
            <a:solidFill>
              <a:srgbClr val="FF0000"/>
            </a:solidFill>
          </c:spPr>
          <c:dLbls>
            <c:spPr>
              <a:noFill/>
              <a:ln>
                <a:noFill/>
              </a:ln>
              <a:effectLst/>
            </c:spPr>
            <c:txPr>
              <a:bodyPr/>
              <a:lstStyle/>
              <a:p>
                <a:pPr>
                  <a:defRPr sz="11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4а</c:v>
                </c:pt>
                <c:pt idx="1">
                  <c:v>4б</c:v>
                </c:pt>
                <c:pt idx="2">
                  <c:v>4аб</c:v>
                </c:pt>
              </c:strCache>
            </c:strRef>
          </c:cat>
          <c:val>
            <c:numRef>
              <c:f>Лист1!$C$2:$C$4</c:f>
              <c:numCache>
                <c:formatCode>0%</c:formatCode>
                <c:ptCount val="3"/>
                <c:pt idx="0">
                  <c:v>0.59</c:v>
                </c:pt>
                <c:pt idx="1">
                  <c:v>0.44</c:v>
                </c:pt>
                <c:pt idx="2">
                  <c:v>0.51</c:v>
                </c:pt>
              </c:numCache>
            </c:numRef>
          </c:val>
          <c:extLst xmlns:c16r2="http://schemas.microsoft.com/office/drawing/2015/06/chart">
            <c:ext xmlns:c16="http://schemas.microsoft.com/office/drawing/2014/chart" uri="{C3380CC4-5D6E-409C-BE32-E72D297353CC}">
              <c16:uniqueId val="{00000002-C710-4B49-BB3E-79674308C3AF}"/>
            </c:ext>
          </c:extLst>
        </c:ser>
        <c:shape val="box"/>
        <c:axId val="74324224"/>
        <c:axId val="77438976"/>
        <c:axId val="0"/>
      </c:bar3DChart>
      <c:catAx>
        <c:axId val="74324224"/>
        <c:scaling>
          <c:orientation val="minMax"/>
        </c:scaling>
        <c:axPos val="b"/>
        <c:numFmt formatCode="General" sourceLinked="0"/>
        <c:tickLblPos val="nextTo"/>
        <c:crossAx val="77438976"/>
        <c:crosses val="autoZero"/>
        <c:auto val="1"/>
        <c:lblAlgn val="ctr"/>
        <c:lblOffset val="100"/>
      </c:catAx>
      <c:valAx>
        <c:axId val="77438976"/>
        <c:scaling>
          <c:orientation val="minMax"/>
        </c:scaling>
        <c:axPos val="l"/>
        <c:majorGridlines/>
        <c:numFmt formatCode="0%" sourceLinked="1"/>
        <c:tickLblPos val="nextTo"/>
        <c:crossAx val="74324224"/>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ВПР </c:v>
                </c:pt>
              </c:strCache>
            </c:strRef>
          </c:tx>
          <c:spPr>
            <a:solidFill>
              <a:srgbClr val="00B0F0"/>
            </a:solidFill>
          </c:spPr>
          <c:dLbls>
            <c:dLbl>
              <c:idx val="2"/>
              <c:tx>
                <c:rich>
                  <a:bodyPr/>
                  <a:lstStyle/>
                  <a:p>
                    <a:r>
                      <a:rPr lang="en-US"/>
                      <a:t>86%</a:t>
                    </a:r>
                  </a:p>
                </c:rich>
              </c:tx>
              <c:showVal val="1"/>
              <c:extLst xmlns:c16r2="http://schemas.microsoft.com/office/drawing/2015/06/chart">
                <c:ext xmlns:c16="http://schemas.microsoft.com/office/drawing/2014/chart" uri="{C3380CC4-5D6E-409C-BE32-E72D297353CC}">
                  <c16:uniqueId val="{00000000-F58B-4B68-96F6-15F18877DD8B}"/>
                </c:ext>
                <c:ext xmlns:c15="http://schemas.microsoft.com/office/drawing/2012/chart" uri="{CE6537A1-D6FC-4f65-9D91-7224C49458BB}"/>
              </c:extLst>
            </c:dLbl>
            <c:spPr>
              <a:noFill/>
              <a:ln>
                <a:noFill/>
              </a:ln>
              <a:effectLst/>
            </c:spPr>
            <c:txPr>
              <a:bodyPr/>
              <a:lstStyle/>
              <a:p>
                <a:pPr>
                  <a:defRPr sz="11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4а</c:v>
                </c:pt>
                <c:pt idx="1">
                  <c:v>4б</c:v>
                </c:pt>
                <c:pt idx="2">
                  <c:v>4аб</c:v>
                </c:pt>
              </c:strCache>
            </c:strRef>
          </c:cat>
          <c:val>
            <c:numRef>
              <c:f>Лист1!$B$2:$B$4</c:f>
              <c:numCache>
                <c:formatCode>0%</c:formatCode>
                <c:ptCount val="3"/>
                <c:pt idx="0">
                  <c:v>0.79</c:v>
                </c:pt>
                <c:pt idx="1">
                  <c:v>0.85000000000000064</c:v>
                </c:pt>
                <c:pt idx="2">
                  <c:v>0.82000000000000062</c:v>
                </c:pt>
              </c:numCache>
            </c:numRef>
          </c:val>
          <c:extLst xmlns:c16r2="http://schemas.microsoft.com/office/drawing/2015/06/chart">
            <c:ext xmlns:c16="http://schemas.microsoft.com/office/drawing/2014/chart" uri="{C3380CC4-5D6E-409C-BE32-E72D297353CC}">
              <c16:uniqueId val="{00000001-4395-418C-814D-62FC1345258B}"/>
            </c:ext>
          </c:extLst>
        </c:ser>
        <c:ser>
          <c:idx val="1"/>
          <c:order val="1"/>
          <c:tx>
            <c:strRef>
              <c:f>Лист1!$C$1</c:f>
              <c:strCache>
                <c:ptCount val="1"/>
                <c:pt idx="0">
                  <c:v>Итоговая оценка</c:v>
                </c:pt>
              </c:strCache>
            </c:strRef>
          </c:tx>
          <c:spPr>
            <a:solidFill>
              <a:srgbClr val="FF0000"/>
            </a:solidFill>
          </c:spPr>
          <c:dLbls>
            <c:spPr>
              <a:noFill/>
              <a:ln>
                <a:noFill/>
              </a:ln>
              <a:effectLst/>
            </c:spPr>
            <c:txPr>
              <a:bodyPr/>
              <a:lstStyle/>
              <a:p>
                <a:pPr>
                  <a:defRPr sz="11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4а</c:v>
                </c:pt>
                <c:pt idx="1">
                  <c:v>4б</c:v>
                </c:pt>
                <c:pt idx="2">
                  <c:v>4аб</c:v>
                </c:pt>
              </c:strCache>
            </c:strRef>
          </c:cat>
          <c:val>
            <c:numRef>
              <c:f>Лист1!$C$2:$C$4</c:f>
              <c:numCache>
                <c:formatCode>0%</c:formatCode>
                <c:ptCount val="3"/>
                <c:pt idx="0">
                  <c:v>0.70000000000000062</c:v>
                </c:pt>
                <c:pt idx="1">
                  <c:v>0.79</c:v>
                </c:pt>
                <c:pt idx="2">
                  <c:v>0.75000000000000222</c:v>
                </c:pt>
              </c:numCache>
            </c:numRef>
          </c:val>
          <c:extLst xmlns:c16r2="http://schemas.microsoft.com/office/drawing/2015/06/chart">
            <c:ext xmlns:c16="http://schemas.microsoft.com/office/drawing/2014/chart" uri="{C3380CC4-5D6E-409C-BE32-E72D297353CC}">
              <c16:uniqueId val="{00000002-4395-418C-814D-62FC1345258B}"/>
            </c:ext>
          </c:extLst>
        </c:ser>
        <c:shape val="box"/>
        <c:axId val="74381568"/>
        <c:axId val="77430784"/>
        <c:axId val="0"/>
      </c:bar3DChart>
      <c:catAx>
        <c:axId val="74381568"/>
        <c:scaling>
          <c:orientation val="minMax"/>
        </c:scaling>
        <c:axPos val="b"/>
        <c:numFmt formatCode="General" sourceLinked="0"/>
        <c:tickLblPos val="nextTo"/>
        <c:crossAx val="77430784"/>
        <c:crosses val="autoZero"/>
        <c:auto val="1"/>
        <c:lblAlgn val="ctr"/>
        <c:lblOffset val="100"/>
      </c:catAx>
      <c:valAx>
        <c:axId val="77430784"/>
        <c:scaling>
          <c:orientation val="minMax"/>
        </c:scaling>
        <c:axPos val="l"/>
        <c:majorGridlines/>
        <c:numFmt formatCode="0%" sourceLinked="1"/>
        <c:tickLblPos val="nextTo"/>
        <c:crossAx val="74381568"/>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Ряд 1</c:v>
                </c:pt>
              </c:strCache>
            </c:strRef>
          </c:tx>
          <c:spPr>
            <a:solidFill>
              <a:srgbClr val="FF0000"/>
            </a:solidFill>
          </c:spPr>
          <c:dLbls>
            <c:spPr>
              <a:noFill/>
              <a:ln>
                <a:noFill/>
              </a:ln>
              <a:effectLst/>
            </c:spPr>
            <c:txPr>
              <a:bodyPr/>
              <a:lstStyle/>
              <a:p>
                <a:pPr>
                  <a:defRPr sz="100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2015-2016</c:v>
                </c:pt>
                <c:pt idx="1">
                  <c:v>2016-2017</c:v>
                </c:pt>
                <c:pt idx="2">
                  <c:v>2017-2018</c:v>
                </c:pt>
                <c:pt idx="3">
                  <c:v>2018-2019</c:v>
                </c:pt>
              </c:strCache>
            </c:strRef>
          </c:cat>
          <c:val>
            <c:numRef>
              <c:f>Лист1!$B$2:$B$5</c:f>
              <c:numCache>
                <c:formatCode>0%</c:formatCode>
                <c:ptCount val="4"/>
                <c:pt idx="0">
                  <c:v>0.32000000000000167</c:v>
                </c:pt>
                <c:pt idx="1">
                  <c:v>0.28000000000000008</c:v>
                </c:pt>
                <c:pt idx="2">
                  <c:v>0.34</c:v>
                </c:pt>
                <c:pt idx="3">
                  <c:v>0.35000000000000031</c:v>
                </c:pt>
              </c:numCache>
            </c:numRef>
          </c:val>
        </c:ser>
        <c:axId val="77831552"/>
        <c:axId val="100562048"/>
      </c:barChart>
      <c:catAx>
        <c:axId val="77831552"/>
        <c:scaling>
          <c:orientation val="minMax"/>
        </c:scaling>
        <c:axPos val="l"/>
        <c:numFmt formatCode="General" sourceLinked="0"/>
        <c:tickLblPos val="nextTo"/>
        <c:txPr>
          <a:bodyPr/>
          <a:lstStyle/>
          <a:p>
            <a:pPr>
              <a:defRPr b="1">
                <a:latin typeface="Times New Roman" pitchFamily="18" charset="0"/>
                <a:cs typeface="Times New Roman" pitchFamily="18" charset="0"/>
              </a:defRPr>
            </a:pPr>
            <a:endParaRPr lang="ru-RU"/>
          </a:p>
        </c:txPr>
        <c:crossAx val="100562048"/>
        <c:crosses val="autoZero"/>
        <c:auto val="1"/>
        <c:lblAlgn val="ctr"/>
        <c:lblOffset val="100"/>
      </c:catAx>
      <c:valAx>
        <c:axId val="100562048"/>
        <c:scaling>
          <c:orientation val="minMax"/>
        </c:scaling>
        <c:delete val="1"/>
        <c:axPos val="b"/>
        <c:majorGridlines/>
        <c:numFmt formatCode="0%" sourceLinked="1"/>
        <c:tickLblPos val="none"/>
        <c:crossAx val="77831552"/>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Столбец1</c:v>
                </c:pt>
              </c:strCache>
            </c:strRef>
          </c:tx>
          <c:spPr>
            <a:solidFill>
              <a:srgbClr val="FF0000"/>
            </a:solidFill>
          </c:spPr>
          <c:dLbls>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Лист1!$A$2:$A$5</c:f>
              <c:strCache>
                <c:ptCount val="4"/>
                <c:pt idx="0">
                  <c:v>2015-2016</c:v>
                </c:pt>
                <c:pt idx="1">
                  <c:v>2016-2017</c:v>
                </c:pt>
                <c:pt idx="2">
                  <c:v>2017-2018</c:v>
                </c:pt>
                <c:pt idx="3">
                  <c:v>2018-2019</c:v>
                </c:pt>
              </c:strCache>
            </c:strRef>
          </c:cat>
          <c:val>
            <c:numRef>
              <c:f>Лист1!$B$2:$B$5</c:f>
              <c:numCache>
                <c:formatCode>0%</c:formatCode>
                <c:ptCount val="4"/>
                <c:pt idx="0">
                  <c:v>0.33000000000000196</c:v>
                </c:pt>
                <c:pt idx="1">
                  <c:v>0.44</c:v>
                </c:pt>
                <c:pt idx="2">
                  <c:v>0.36000000000000032</c:v>
                </c:pt>
                <c:pt idx="3">
                  <c:v>0.37000000000000038</c:v>
                </c:pt>
              </c:numCache>
            </c:numRef>
          </c:val>
        </c:ser>
        <c:axId val="75403648"/>
        <c:axId val="75405184"/>
      </c:barChart>
      <c:catAx>
        <c:axId val="75403648"/>
        <c:scaling>
          <c:orientation val="minMax"/>
        </c:scaling>
        <c:axPos val="l"/>
        <c:numFmt formatCode="General" sourceLinked="0"/>
        <c:tickLblPos val="nextTo"/>
        <c:txPr>
          <a:bodyPr/>
          <a:lstStyle/>
          <a:p>
            <a:pPr>
              <a:defRPr b="1">
                <a:latin typeface="Times New Roman" pitchFamily="18" charset="0"/>
                <a:cs typeface="Times New Roman" pitchFamily="18" charset="0"/>
              </a:defRPr>
            </a:pPr>
            <a:endParaRPr lang="ru-RU"/>
          </a:p>
        </c:txPr>
        <c:crossAx val="75405184"/>
        <c:crosses val="autoZero"/>
        <c:auto val="1"/>
        <c:lblAlgn val="ctr"/>
        <c:lblOffset val="100"/>
      </c:catAx>
      <c:valAx>
        <c:axId val="75405184"/>
        <c:scaling>
          <c:orientation val="minMax"/>
        </c:scaling>
        <c:delete val="1"/>
        <c:axPos val="b"/>
        <c:majorGridlines/>
        <c:numFmt formatCode="0%" sourceLinked="1"/>
        <c:tickLblPos val="none"/>
        <c:crossAx val="75403648"/>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749033974920091"/>
          <c:y val="0.16656761654793342"/>
          <c:w val="0.4578001968503938"/>
          <c:h val="0.539576615423079"/>
        </c:manualLayout>
      </c:layout>
      <c:barChart>
        <c:barDir val="bar"/>
        <c:grouping val="clustered"/>
        <c:ser>
          <c:idx val="0"/>
          <c:order val="0"/>
          <c:tx>
            <c:strRef>
              <c:f>Лист1!$B$1</c:f>
              <c:strCache>
                <c:ptCount val="1"/>
                <c:pt idx="0">
                  <c:v>средний балл</c:v>
                </c:pt>
              </c:strCache>
            </c:strRef>
          </c:tx>
          <c:spPr>
            <a:solidFill>
              <a:srgbClr val="0070C0"/>
            </a:solidFill>
          </c:spPr>
          <c:dLbls>
            <c:spPr>
              <a:noFill/>
              <a:ln>
                <a:noFill/>
              </a:ln>
              <a:effectLst/>
            </c:spPr>
            <c:txPr>
              <a:bodyPr/>
              <a:lstStyle/>
              <a:p>
                <a:pPr>
                  <a:defRPr sz="8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Лист1!$A$2:$A$5</c:f>
              <c:strCache>
                <c:ptCount val="4"/>
                <c:pt idx="0">
                  <c:v>2015-2016</c:v>
                </c:pt>
                <c:pt idx="1">
                  <c:v>2016-2017</c:v>
                </c:pt>
                <c:pt idx="2">
                  <c:v>2017-2018</c:v>
                </c:pt>
                <c:pt idx="3">
                  <c:v>2018-2019</c:v>
                </c:pt>
              </c:strCache>
            </c:strRef>
          </c:cat>
          <c:val>
            <c:numRef>
              <c:f>Лист1!$B$2:$B$5</c:f>
              <c:numCache>
                <c:formatCode>General</c:formatCode>
                <c:ptCount val="4"/>
                <c:pt idx="0">
                  <c:v>62</c:v>
                </c:pt>
                <c:pt idx="1">
                  <c:v>64</c:v>
                </c:pt>
                <c:pt idx="2">
                  <c:v>70</c:v>
                </c:pt>
                <c:pt idx="3">
                  <c:v>62</c:v>
                </c:pt>
              </c:numCache>
            </c:numRef>
          </c:val>
        </c:ser>
        <c:axId val="74319360"/>
        <c:axId val="74320896"/>
      </c:barChart>
      <c:catAx>
        <c:axId val="74319360"/>
        <c:scaling>
          <c:orientation val="minMax"/>
        </c:scaling>
        <c:axPos val="l"/>
        <c:numFmt formatCode="General" sourceLinked="0"/>
        <c:tickLblPos val="nextTo"/>
        <c:txPr>
          <a:bodyPr/>
          <a:lstStyle/>
          <a:p>
            <a:pPr>
              <a:defRPr sz="800" b="1">
                <a:latin typeface="Times New Roman" pitchFamily="18" charset="0"/>
                <a:cs typeface="Times New Roman" pitchFamily="18" charset="0"/>
              </a:defRPr>
            </a:pPr>
            <a:endParaRPr lang="ru-RU"/>
          </a:p>
        </c:txPr>
        <c:crossAx val="74320896"/>
        <c:crosses val="autoZero"/>
        <c:auto val="1"/>
        <c:lblAlgn val="ctr"/>
        <c:lblOffset val="100"/>
      </c:catAx>
      <c:valAx>
        <c:axId val="74320896"/>
        <c:scaling>
          <c:orientation val="minMax"/>
        </c:scaling>
        <c:axPos val="b"/>
        <c:majorGridlines/>
        <c:numFmt formatCode="General" sourceLinked="1"/>
        <c:tickLblPos val="nextTo"/>
        <c:txPr>
          <a:bodyPr/>
          <a:lstStyle/>
          <a:p>
            <a:pPr>
              <a:defRPr sz="900" b="1">
                <a:latin typeface="Times New Roman" pitchFamily="18" charset="0"/>
                <a:cs typeface="Times New Roman" pitchFamily="18" charset="0"/>
              </a:defRPr>
            </a:pPr>
            <a:endParaRPr lang="ru-RU"/>
          </a:p>
        </c:txPr>
        <c:crossAx val="74319360"/>
        <c:crosses val="autoZero"/>
        <c:crossBetween val="between"/>
      </c:valAx>
    </c:plotArea>
    <c:legend>
      <c:legendPos val="r"/>
      <c:layout>
        <c:manualLayout>
          <c:xMode val="edge"/>
          <c:yMode val="edge"/>
          <c:x val="0.59941361304979035"/>
          <c:y val="0.44023671353533184"/>
          <c:w val="0.22586914677440073"/>
          <c:h val="0.11160617406205522"/>
        </c:manualLayout>
      </c:layout>
      <c:txPr>
        <a:bodyPr/>
        <a:lstStyle/>
        <a:p>
          <a:pPr>
            <a:defRPr sz="800">
              <a:latin typeface="Times New Roman" pitchFamily="18" charset="0"/>
              <a:cs typeface="Times New Roman" pitchFamily="18" charset="0"/>
            </a:defRPr>
          </a:pPr>
          <a:endParaRPr lang="ru-RU"/>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Лист1!$B$1</c:f>
              <c:strCache>
                <c:ptCount val="1"/>
                <c:pt idx="0">
                  <c:v>средний балл</c:v>
                </c:pt>
              </c:strCache>
            </c:strRef>
          </c:tx>
          <c:spPr>
            <a:solidFill>
              <a:srgbClr val="0070C0"/>
            </a:solidFill>
          </c:spPr>
          <c:dLbls>
            <c:spPr>
              <a:noFill/>
              <a:ln>
                <a:noFill/>
              </a:ln>
              <a:effectLst/>
            </c:spPr>
            <c:txPr>
              <a:bodyPr/>
              <a:lstStyle/>
              <a:p>
                <a:pPr>
                  <a:defRPr sz="800" b="1">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Лист1!$A$2:$A$4</c:f>
              <c:strCache>
                <c:ptCount val="3"/>
                <c:pt idx="0">
                  <c:v>2016-2017</c:v>
                </c:pt>
                <c:pt idx="1">
                  <c:v>2017-2018</c:v>
                </c:pt>
                <c:pt idx="2">
                  <c:v>2018-2019</c:v>
                </c:pt>
              </c:strCache>
            </c:strRef>
          </c:cat>
          <c:val>
            <c:numRef>
              <c:f>Лист1!$B$2:$B$4</c:f>
              <c:numCache>
                <c:formatCode>General</c:formatCode>
                <c:ptCount val="3"/>
                <c:pt idx="0">
                  <c:v>36</c:v>
                </c:pt>
                <c:pt idx="1">
                  <c:v>43</c:v>
                </c:pt>
                <c:pt idx="2">
                  <c:v>40</c:v>
                </c:pt>
              </c:numCache>
            </c:numRef>
          </c:val>
        </c:ser>
        <c:axId val="85834752"/>
        <c:axId val="149529344"/>
      </c:barChart>
      <c:catAx>
        <c:axId val="85834752"/>
        <c:scaling>
          <c:orientation val="minMax"/>
        </c:scaling>
        <c:axPos val="l"/>
        <c:numFmt formatCode="General" sourceLinked="0"/>
        <c:tickLblPos val="nextTo"/>
        <c:txPr>
          <a:bodyPr/>
          <a:lstStyle/>
          <a:p>
            <a:pPr>
              <a:defRPr sz="800" b="1">
                <a:latin typeface="Times New Roman" pitchFamily="18" charset="0"/>
                <a:cs typeface="Times New Roman" pitchFamily="18" charset="0"/>
              </a:defRPr>
            </a:pPr>
            <a:endParaRPr lang="ru-RU"/>
          </a:p>
        </c:txPr>
        <c:crossAx val="149529344"/>
        <c:crosses val="autoZero"/>
        <c:auto val="1"/>
        <c:lblAlgn val="ctr"/>
        <c:lblOffset val="100"/>
      </c:catAx>
      <c:valAx>
        <c:axId val="149529344"/>
        <c:scaling>
          <c:orientation val="minMax"/>
        </c:scaling>
        <c:axPos val="b"/>
        <c:majorGridlines/>
        <c:numFmt formatCode="General" sourceLinked="1"/>
        <c:tickLblPos val="nextTo"/>
        <c:txPr>
          <a:bodyPr/>
          <a:lstStyle/>
          <a:p>
            <a:pPr>
              <a:defRPr sz="800" b="1">
                <a:latin typeface="Times New Roman" pitchFamily="18" charset="0"/>
                <a:cs typeface="Times New Roman" pitchFamily="18" charset="0"/>
              </a:defRPr>
            </a:pPr>
            <a:endParaRPr lang="ru-RU"/>
          </a:p>
        </c:txPr>
        <c:crossAx val="85834752"/>
        <c:crosses val="autoZero"/>
        <c:crossBetween val="between"/>
      </c:valAx>
    </c:plotArea>
    <c:legend>
      <c:legendPos val="r"/>
      <c:txPr>
        <a:bodyPr/>
        <a:lstStyle/>
        <a:p>
          <a:pPr>
            <a:defRPr sz="800">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9FCCA-3A76-40DD-B1E8-8B38BCF6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83</Pages>
  <Words>26586</Words>
  <Characters>151541</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69</cp:revision>
  <dcterms:created xsi:type="dcterms:W3CDTF">2019-07-11T10:58:00Z</dcterms:created>
  <dcterms:modified xsi:type="dcterms:W3CDTF">2019-10-05T11:31:00Z</dcterms:modified>
</cp:coreProperties>
</file>