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F4" w:rsidRDefault="001346F4" w:rsidP="001346F4">
      <w:pPr>
        <w:jc w:val="both"/>
      </w:pPr>
      <w:r>
        <w:t xml:space="preserve">                                                                                               Утверждаю</w:t>
      </w:r>
    </w:p>
    <w:p w:rsidR="001346F4" w:rsidRDefault="001346F4" w:rsidP="001346F4">
      <w:pPr>
        <w:jc w:val="both"/>
      </w:pPr>
      <w:r>
        <w:t xml:space="preserve">                                                                                                  Директор</w:t>
      </w:r>
    </w:p>
    <w:p w:rsidR="001346F4" w:rsidRDefault="001346F4" w:rsidP="001346F4">
      <w:pPr>
        <w:jc w:val="both"/>
      </w:pPr>
      <w:r>
        <w:t xml:space="preserve">                                                                                  ГБОУ школы № 454 Санкт-Петербурга</w:t>
      </w:r>
    </w:p>
    <w:p w:rsidR="001346F4" w:rsidRDefault="001346F4" w:rsidP="001346F4">
      <w:pPr>
        <w:jc w:val="both"/>
      </w:pPr>
      <w:r>
        <w:t xml:space="preserve">                                                                                     __________Т.В. Ларионова</w:t>
      </w:r>
    </w:p>
    <w:p w:rsidR="001346F4" w:rsidRDefault="001346F4" w:rsidP="001346F4">
      <w:pPr>
        <w:jc w:val="both"/>
      </w:pPr>
      <w:r>
        <w:t xml:space="preserve">                                                                               Приказ № 244 от «31»  августа 2017 г.</w:t>
      </w:r>
    </w:p>
    <w:p w:rsidR="001346F4" w:rsidRDefault="001346F4" w:rsidP="001346F4">
      <w:pPr>
        <w:jc w:val="both"/>
      </w:pPr>
    </w:p>
    <w:p w:rsidR="001346F4" w:rsidRDefault="001346F4" w:rsidP="001346F4">
      <w:pPr>
        <w:jc w:val="both"/>
      </w:pPr>
    </w:p>
    <w:p w:rsidR="001346F4" w:rsidRDefault="001346F4" w:rsidP="001346F4">
      <w:pPr>
        <w:jc w:val="both"/>
      </w:pPr>
      <w:r>
        <w:t xml:space="preserve">                 План работы ГБОУ школы № 454 по противодействию экстремизму</w:t>
      </w:r>
    </w:p>
    <w:p w:rsidR="001346F4" w:rsidRDefault="001346F4" w:rsidP="001346F4">
      <w:pPr>
        <w:jc w:val="center"/>
      </w:pPr>
      <w:r>
        <w:t>и терроризму на 2017-2018 учебный год.</w:t>
      </w:r>
    </w:p>
    <w:p w:rsidR="001346F4" w:rsidRPr="00E51419" w:rsidRDefault="001346F4" w:rsidP="001346F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23"/>
        <w:gridCol w:w="5148"/>
        <w:gridCol w:w="1748"/>
        <w:gridCol w:w="1951"/>
      </w:tblGrid>
      <w:tr w:rsidR="001346F4" w:rsidTr="00A461E7">
        <w:tc>
          <w:tcPr>
            <w:tcW w:w="723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Мероприятия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Дата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Ответственный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Организовать чёткую работу  сторожей-вахтёров   и контроль  их  работы по обеспечению  безопасности учащихся и сотрудников школы, контроль ведения Книги учёта посетителей.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Ларионова Т.В.</w:t>
            </w:r>
          </w:p>
          <w:p w:rsidR="001346F4" w:rsidRDefault="001346F4" w:rsidP="00A461E7">
            <w:pPr>
              <w:jc w:val="center"/>
            </w:pPr>
            <w:r>
              <w:t>Квартальная Т.П.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Провести мониторинг занятости учащихся школы в кружках и секциях во второй половине дня с обсуждением его итогов на родительских собраниях.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октябрь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3.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Работу школьной службы сопровождения направить на изучение возникающих у учащихся школы проблем и затруднений и оказание им действенной помощи со стороны учителей школы и психологов </w:t>
            </w:r>
            <w:proofErr w:type="spellStart"/>
            <w:r>
              <w:t>ЦППРиК</w:t>
            </w:r>
            <w:proofErr w:type="spellEnd"/>
            <w:r>
              <w:t xml:space="preserve">. (по </w:t>
            </w:r>
            <w:proofErr w:type="spellStart"/>
            <w:r>
              <w:t>спецплану</w:t>
            </w:r>
            <w:proofErr w:type="spellEnd"/>
            <w:r>
              <w:t xml:space="preserve"> работы).</w:t>
            </w:r>
          </w:p>
          <w:p w:rsidR="001346F4" w:rsidRDefault="001346F4" w:rsidP="00A461E7">
            <w:pPr>
              <w:jc w:val="both"/>
            </w:pP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Антонова Ю.И.</w:t>
            </w:r>
          </w:p>
          <w:p w:rsidR="001346F4" w:rsidRDefault="001346F4" w:rsidP="00A461E7">
            <w:pPr>
              <w:jc w:val="center"/>
            </w:pPr>
            <w:r>
              <w:t>Социальный педагог.</w:t>
            </w:r>
          </w:p>
          <w:p w:rsidR="001346F4" w:rsidRDefault="001346F4" w:rsidP="00A461E7">
            <w:pPr>
              <w:jc w:val="center"/>
            </w:pPr>
            <w:r>
              <w:t>Педагог-психолог.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4.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В классах провести цикл занятий и тренингов на тему «Дружбой будем дорожить», «Мы все разные».</w:t>
            </w:r>
          </w:p>
        </w:tc>
        <w:tc>
          <w:tcPr>
            <w:tcW w:w="1748" w:type="dxa"/>
          </w:tcPr>
          <w:p w:rsidR="001346F4" w:rsidRDefault="001346F4" w:rsidP="00A461E7">
            <w:r>
              <w:t xml:space="preserve">       сентябрь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Антонова Ю.И.</w:t>
            </w:r>
          </w:p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  <w:r>
              <w:t>Классные руководители.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5.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Составить социальный портрет классов и школы.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Классные руководители.</w:t>
            </w:r>
          </w:p>
          <w:p w:rsidR="001346F4" w:rsidRDefault="001346F4" w:rsidP="00A461E7">
            <w:pPr>
              <w:jc w:val="center"/>
            </w:pPr>
            <w:r>
              <w:t>Соц. педагог.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6.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Своевременно оказывать  необходимую действенную помощь детям из семей, попавших в кризисные ситуации, совместно с отделом социальной защиты населения.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по мере необходимости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pPr>
              <w:jc w:val="center"/>
            </w:pPr>
            <w:r>
              <w:t>Соц. педагог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7.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Проводить качественный педагогический мониторинг учащихся, совершивших противоправные деяния, стоящих на учёте в ОДН и на </w:t>
            </w:r>
            <w:proofErr w:type="spellStart"/>
            <w:r>
              <w:t>внутришкольном</w:t>
            </w:r>
            <w:proofErr w:type="spellEnd"/>
            <w:r>
              <w:t xml:space="preserve">  учёте.</w:t>
            </w:r>
          </w:p>
          <w:p w:rsidR="001346F4" w:rsidRDefault="001346F4" w:rsidP="00A461E7">
            <w:pPr>
              <w:jc w:val="both"/>
            </w:pPr>
            <w:r>
              <w:t>Привлекать к работе с ними работников ОДН, полиции, в случае необходимости – отдела социальной защиты, медицинских работников, педагогов дополнительного образования. Организовать педагогическое сопровождение учащихся, состоящих на учёте.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pPr>
              <w:jc w:val="center"/>
            </w:pPr>
            <w:r>
              <w:t>Соц. Педагог</w:t>
            </w:r>
          </w:p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Ларионова Т.В.</w:t>
            </w:r>
          </w:p>
          <w:p w:rsidR="001346F4" w:rsidRDefault="001346F4" w:rsidP="00A461E7">
            <w:pPr>
              <w:jc w:val="center"/>
            </w:pPr>
            <w:r>
              <w:t>Рындина С.Г.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8.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Своевременно и качественно  проводить расследования несчастных случаев, если они произойдут в школе: составлять акт, отправлять его в отдел образования, родителям,  анализировать причины, в том числе  конфликтов, принимать меры по недопущению повторения  подобных ситуаций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both"/>
            </w:pPr>
            <w:r>
              <w:t>в течение года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both"/>
            </w:pPr>
            <w:r>
              <w:t>Классные руководители</w:t>
            </w:r>
          </w:p>
          <w:p w:rsidR="001346F4" w:rsidRDefault="001346F4" w:rsidP="00A461E7">
            <w:pPr>
              <w:jc w:val="both"/>
            </w:pPr>
            <w:r>
              <w:t>Соц. Педагог</w:t>
            </w:r>
          </w:p>
          <w:p w:rsidR="001346F4" w:rsidRDefault="001346F4" w:rsidP="00A461E7">
            <w:pPr>
              <w:jc w:val="both"/>
            </w:pPr>
            <w:r>
              <w:t>Рындина С.Г.</w:t>
            </w: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lastRenderedPageBreak/>
              <w:t>9.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В случае конфликта между участниками инцидента, принимать срочные эффективные меры по восстановлению дружественных отношений между детьми и их родителями с помощью Службы  медиации.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в случае конфликта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pPr>
              <w:jc w:val="center"/>
            </w:pPr>
            <w:r>
              <w:t>Соц. Педагог</w:t>
            </w:r>
          </w:p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  <w:r>
              <w:t xml:space="preserve"> Педагог-психолог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10.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Контролировать соблюдение Кодекса чести  учителями школы, соблюдение  всеми участниками образовательного процесса прав и  выполнение обязанностей.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Администрация школы, профком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11.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Организовать чёткую работу Совета по профилактике правонарушений  учащихся </w:t>
            </w:r>
          </w:p>
          <w:p w:rsidR="001346F4" w:rsidRDefault="001346F4" w:rsidP="00A461E7">
            <w:pPr>
              <w:jc w:val="both"/>
            </w:pPr>
            <w:r>
              <w:t>Заседания проводить  1-2 раза в месяц.</w:t>
            </w:r>
          </w:p>
          <w:p w:rsidR="001346F4" w:rsidRDefault="001346F4" w:rsidP="00A461E7">
            <w:pPr>
              <w:jc w:val="both"/>
            </w:pPr>
            <w:r>
              <w:t xml:space="preserve"> Активнее привлекать к работе с «трудными» учащимися школы  работников </w:t>
            </w:r>
            <w:proofErr w:type="spellStart"/>
            <w:r>
              <w:t>ЦППРиК</w:t>
            </w:r>
            <w:proofErr w:type="spellEnd"/>
            <w:r>
              <w:t>, ОДН, 55 отдела милиции.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both"/>
            </w:pPr>
            <w:r>
              <w:t>Рындина С.Г.</w:t>
            </w:r>
          </w:p>
          <w:p w:rsidR="001346F4" w:rsidRDefault="001346F4" w:rsidP="00A461E7">
            <w:pPr>
              <w:jc w:val="both"/>
            </w:pPr>
            <w:r>
              <w:t>Соц. педагог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12.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Ежедневный  утренний  и вечерний обход школы с целью проверки  состояния запоров дверей    центральных и запасных входов,  наличия или отсутствия посторонних предметов, посторонних людей в здании школы.</w:t>
            </w:r>
          </w:p>
          <w:p w:rsidR="001346F4" w:rsidRDefault="001346F4" w:rsidP="00A461E7">
            <w:pPr>
              <w:jc w:val="both"/>
            </w:pP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Дежурный администратор,</w:t>
            </w:r>
          </w:p>
          <w:p w:rsidR="001346F4" w:rsidRDefault="001346F4" w:rsidP="00A461E7">
            <w:pPr>
              <w:jc w:val="center"/>
            </w:pPr>
            <w:r>
              <w:t>Квартальная Т.П.</w:t>
            </w:r>
          </w:p>
          <w:p w:rsidR="001346F4" w:rsidRDefault="001346F4" w:rsidP="00A461E7">
            <w:pPr>
              <w:jc w:val="center"/>
            </w:pPr>
            <w:r>
              <w:t>Прусак Н.А.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13.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Обследование  помещений  и прилегающей территории   во время проведения массовых мероприятий с учащимися.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до начала проведения</w:t>
            </w:r>
          </w:p>
          <w:p w:rsidR="001346F4" w:rsidRDefault="001346F4" w:rsidP="00A461E7">
            <w:pPr>
              <w:jc w:val="center"/>
            </w:pPr>
            <w:r>
              <w:t>мероприятия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  <w:r>
              <w:t>Прусак Н.А.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14.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Наблюдение за  автотранспортом, находящимся в пределах зоны безопасности школы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Прусак Н.А.</w:t>
            </w:r>
          </w:p>
          <w:p w:rsidR="001346F4" w:rsidRDefault="001346F4" w:rsidP="00A461E7">
            <w:pPr>
              <w:jc w:val="center"/>
            </w:pPr>
            <w:proofErr w:type="spellStart"/>
            <w:r>
              <w:t>Перепеч</w:t>
            </w:r>
            <w:proofErr w:type="spellEnd"/>
            <w:r>
              <w:t xml:space="preserve"> С.А.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15.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День защиты детей (по </w:t>
            </w:r>
            <w:proofErr w:type="spellStart"/>
            <w:r>
              <w:t>спецплану</w:t>
            </w:r>
            <w:proofErr w:type="spellEnd"/>
            <w:r>
              <w:t>).</w:t>
            </w: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апрель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Иванов Н.Б.</w:t>
            </w:r>
          </w:p>
          <w:p w:rsidR="001346F4" w:rsidRDefault="001346F4" w:rsidP="00A461E7">
            <w:pPr>
              <w:jc w:val="center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16.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proofErr w:type="spellStart"/>
            <w:r>
              <w:t>Иизучение</w:t>
            </w:r>
            <w:proofErr w:type="spellEnd"/>
            <w:r>
              <w:t xml:space="preserve"> документов с учителями школы: «О противодействии терроризму», «О противодействии экстремистской деятельности». 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Ларионова Т.В.</w:t>
            </w:r>
          </w:p>
          <w:p w:rsidR="001346F4" w:rsidRDefault="001346F4" w:rsidP="00A461E7">
            <w:pPr>
              <w:jc w:val="center"/>
            </w:pPr>
            <w:r>
              <w:t>Иванов Н.Б.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17.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Проведение </w:t>
            </w:r>
            <w:r w:rsidRPr="00A96313">
              <w:rPr>
                <w:b/>
              </w:rPr>
              <w:t>систематических инструктажей</w:t>
            </w:r>
            <w:r>
              <w:t xml:space="preserve"> с работниками и обучающимися по темам:</w:t>
            </w:r>
          </w:p>
          <w:p w:rsidR="001346F4" w:rsidRDefault="001346F4" w:rsidP="00A461E7">
            <w:pPr>
              <w:jc w:val="both"/>
            </w:pPr>
            <w:r>
              <w:t>«Общие вопросы профилактики проявлений экстремизма».</w:t>
            </w:r>
          </w:p>
          <w:p w:rsidR="001346F4" w:rsidRDefault="001346F4" w:rsidP="00A461E7">
            <w:pPr>
              <w:jc w:val="both"/>
            </w:pPr>
            <w:r>
              <w:t>«Действия при угрозе террористического акта».</w:t>
            </w:r>
          </w:p>
          <w:p w:rsidR="001346F4" w:rsidRDefault="001346F4" w:rsidP="00A461E7">
            <w:pPr>
              <w:jc w:val="both"/>
            </w:pPr>
            <w:r>
              <w:t>«Правила поведения и порядок действий, если вас захватили в заложники».</w:t>
            </w:r>
          </w:p>
          <w:p w:rsidR="001346F4" w:rsidRDefault="001346F4" w:rsidP="00A461E7">
            <w:pPr>
              <w:jc w:val="both"/>
            </w:pPr>
            <w:r>
              <w:t>«Действия при обнаружении предмета, похожего на взрывное устройство»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август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  <w:r>
              <w:t>январь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Ларионова Т.В.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Кл. руководители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18.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Провести классные </w:t>
            </w:r>
            <w:r w:rsidRPr="00A96313">
              <w:rPr>
                <w:b/>
              </w:rPr>
              <w:t>родительские собрания</w:t>
            </w:r>
            <w:r>
              <w:t xml:space="preserve"> на темы:</w:t>
            </w:r>
          </w:p>
          <w:p w:rsidR="001346F4" w:rsidRDefault="001346F4" w:rsidP="00A461E7">
            <w:pPr>
              <w:jc w:val="both"/>
            </w:pPr>
            <w:r>
              <w:t>«Об усилении контроля за детьми во внеурочное время и о недопустимости участия в акциях экстремистской направленности».</w:t>
            </w:r>
          </w:p>
          <w:p w:rsidR="001346F4" w:rsidRDefault="001346F4" w:rsidP="00A461E7">
            <w:r>
              <w:t>«Подростковая агрессивность: как себя вести, чтобы не было беды».</w:t>
            </w:r>
          </w:p>
          <w:p w:rsidR="001346F4" w:rsidRDefault="001346F4" w:rsidP="00A461E7">
            <w:r>
              <w:t>«Безопасность вашего ребёнка в школе и дома. Безопасность во время каникул».</w:t>
            </w:r>
          </w:p>
          <w:p w:rsidR="001346F4" w:rsidRDefault="001346F4" w:rsidP="00A461E7"/>
          <w:p w:rsidR="001346F4" w:rsidRDefault="001346F4" w:rsidP="00A461E7">
            <w:r>
              <w:t>«О профилактике экстремизма в молодёжной среде» ( для родителей 8-11 классов)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октябрь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r>
              <w:t xml:space="preserve"> декабрь, март, май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ноябрь</w:t>
            </w:r>
          </w:p>
        </w:tc>
        <w:tc>
          <w:tcPr>
            <w:tcW w:w="1951" w:type="dxa"/>
          </w:tcPr>
          <w:p w:rsidR="001346F4" w:rsidRDefault="001346F4" w:rsidP="00A461E7">
            <w:r>
              <w:t>Классные руководители</w:t>
            </w:r>
          </w:p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  <w:p w:rsidR="001346F4" w:rsidRDefault="001346F4" w:rsidP="00A461E7"/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lastRenderedPageBreak/>
              <w:t>19.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Провести  </w:t>
            </w:r>
            <w:r w:rsidRPr="00A96313">
              <w:rPr>
                <w:b/>
              </w:rPr>
              <w:t>тематические уроки</w:t>
            </w:r>
            <w:r>
              <w:t>:</w:t>
            </w:r>
          </w:p>
          <w:p w:rsidR="001346F4" w:rsidRDefault="001346F4" w:rsidP="00A461E7">
            <w:pPr>
              <w:jc w:val="both"/>
            </w:pPr>
            <w:r>
              <w:t>«Терроризм – угроза обществу 21 века», «Терроризм не имеет границ».</w:t>
            </w:r>
          </w:p>
          <w:p w:rsidR="001346F4" w:rsidRDefault="001346F4" w:rsidP="00A461E7">
            <w:pPr>
              <w:jc w:val="both"/>
            </w:pPr>
            <w:r>
              <w:t>Подготовка детей к действиям в условиях экстремальных и опасных ситуаций.</w:t>
            </w:r>
          </w:p>
          <w:p w:rsidR="001346F4" w:rsidRDefault="001346F4" w:rsidP="00A461E7">
            <w:pPr>
              <w:jc w:val="both"/>
            </w:pPr>
            <w:r>
              <w:t>по истории: «Что такое патриотизм» для учащихся 5-11 классов.</w:t>
            </w:r>
          </w:p>
          <w:p w:rsidR="001346F4" w:rsidRDefault="001346F4" w:rsidP="00A461E7">
            <w:pPr>
              <w:jc w:val="both"/>
            </w:pPr>
            <w:r>
              <w:t>по ОБЖ «Терроризм, его причины и последствия». «Урок мужества»</w:t>
            </w:r>
          </w:p>
          <w:p w:rsidR="001346F4" w:rsidRDefault="001346F4" w:rsidP="00A461E7">
            <w:pPr>
              <w:jc w:val="both"/>
            </w:pPr>
            <w:r>
              <w:t>игра-тренинг «Профилактика агрессивного поведения у подростков».</w:t>
            </w:r>
          </w:p>
          <w:p w:rsidR="001346F4" w:rsidRDefault="001346F4" w:rsidP="00A461E7">
            <w:pPr>
              <w:jc w:val="both"/>
            </w:pPr>
            <w:r>
              <w:t xml:space="preserve">Проведение профилактических программ специалистами </w:t>
            </w:r>
            <w:proofErr w:type="spellStart"/>
            <w:r>
              <w:t>ЦППРиК</w:t>
            </w:r>
            <w:proofErr w:type="spellEnd"/>
            <w:r>
              <w:t xml:space="preserve"> «Дружный класс».</w:t>
            </w:r>
          </w:p>
          <w:p w:rsidR="001346F4" w:rsidRDefault="001346F4" w:rsidP="00A461E7">
            <w:pPr>
              <w:jc w:val="both"/>
            </w:pPr>
            <w:r>
              <w:t>Беседа для учащихся 8-9х классов на тему  «Как террористы и экстремисты могут использовать подростков в своих преступных целях»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октябрь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февраль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по плану психолога</w:t>
            </w:r>
          </w:p>
          <w:p w:rsidR="001346F4" w:rsidRDefault="001346F4" w:rsidP="00A461E7">
            <w:pPr>
              <w:jc w:val="center"/>
            </w:pPr>
            <w:r>
              <w:t xml:space="preserve">по плану </w:t>
            </w:r>
            <w:proofErr w:type="spellStart"/>
            <w:r>
              <w:t>ЦППРиК</w:t>
            </w:r>
            <w:proofErr w:type="spellEnd"/>
          </w:p>
          <w:p w:rsidR="001346F4" w:rsidRDefault="001346F4" w:rsidP="00A461E7">
            <w:pPr>
              <w:jc w:val="center"/>
            </w:pPr>
            <w:r>
              <w:t>март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Новосёлов А.В.</w:t>
            </w:r>
          </w:p>
          <w:p w:rsidR="001346F4" w:rsidRDefault="001346F4" w:rsidP="00A461E7">
            <w:pPr>
              <w:jc w:val="center"/>
            </w:pPr>
            <w:proofErr w:type="spellStart"/>
            <w:r>
              <w:t>Гараджаева</w:t>
            </w:r>
            <w:proofErr w:type="spellEnd"/>
            <w:r>
              <w:t xml:space="preserve"> Г.С.</w:t>
            </w:r>
          </w:p>
          <w:p w:rsidR="001346F4" w:rsidRDefault="001346F4" w:rsidP="00A461E7">
            <w:pPr>
              <w:jc w:val="center"/>
            </w:pPr>
            <w:r>
              <w:t>Иванов Н.Б.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Педагог-психолог</w:t>
            </w:r>
          </w:p>
          <w:p w:rsidR="001346F4" w:rsidRDefault="001346F4" w:rsidP="00A461E7">
            <w:pPr>
              <w:jc w:val="center"/>
            </w:pPr>
            <w:r>
              <w:t>Антонова Ю.И.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20.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Провести  </w:t>
            </w:r>
            <w:r w:rsidRPr="004B0FBF">
              <w:rPr>
                <w:b/>
              </w:rPr>
              <w:t>классные часы:</w:t>
            </w:r>
          </w:p>
          <w:p w:rsidR="001346F4" w:rsidRDefault="001346F4" w:rsidP="00A461E7">
            <w:pPr>
              <w:jc w:val="both"/>
            </w:pPr>
            <w:r>
              <w:t>«Действия  населения по сигналу «Внимание всем» и по сигналу о срочной эвакуации». »Правила личной безопасности.</w:t>
            </w:r>
          </w:p>
          <w:p w:rsidR="001346F4" w:rsidRDefault="001346F4" w:rsidP="00A461E7">
            <w:pPr>
              <w:jc w:val="both"/>
            </w:pPr>
            <w:r>
              <w:t>«Международный день ООН»</w:t>
            </w:r>
          </w:p>
          <w:p w:rsidR="001346F4" w:rsidRDefault="001346F4" w:rsidP="00A461E7">
            <w:r>
              <w:t>«4 ноября – день народного единства», »Международный день толерантности», »Разрешение конфликтов методом медиативного подхода».</w:t>
            </w:r>
          </w:p>
          <w:p w:rsidR="001346F4" w:rsidRDefault="001346F4" w:rsidP="00A461E7">
            <w:pPr>
              <w:jc w:val="both"/>
            </w:pPr>
            <w:r>
              <w:t>«Виды террористических актов, экстремизм, последствия», «Ответственность подростков за участие в группировках, разжигающих национальную рознь».</w:t>
            </w:r>
          </w:p>
          <w:p w:rsidR="001346F4" w:rsidRDefault="001346F4" w:rsidP="00A461E7">
            <w:pPr>
              <w:jc w:val="both"/>
            </w:pPr>
            <w:r>
              <w:t>«Конституция – основной закон нашей жизни».</w:t>
            </w:r>
          </w:p>
          <w:p w:rsidR="001346F4" w:rsidRDefault="001346F4" w:rsidP="00A461E7">
            <w:pPr>
              <w:jc w:val="both"/>
            </w:pPr>
            <w:r>
              <w:t>«Холокост. Всесожжение. Обзор  политической обстановки в мире».</w:t>
            </w:r>
          </w:p>
          <w:p w:rsidR="001346F4" w:rsidRDefault="001346F4" w:rsidP="00A461E7">
            <w:pPr>
              <w:jc w:val="both"/>
            </w:pPr>
            <w:r>
              <w:t>«Ложное сообщение о террористической  угрозе –шутка, смех или слёзы?»</w:t>
            </w:r>
          </w:p>
          <w:p w:rsidR="001346F4" w:rsidRDefault="001346F4" w:rsidP="00A461E7">
            <w:pPr>
              <w:jc w:val="both"/>
            </w:pPr>
            <w:r>
              <w:t>«Международный день борьбы за ликвидацию расовой дискриминации».</w:t>
            </w:r>
          </w:p>
          <w:p w:rsidR="001346F4" w:rsidRDefault="001346F4" w:rsidP="00A461E7">
            <w:pPr>
              <w:jc w:val="both"/>
            </w:pPr>
            <w:r>
              <w:t>«Международный день освобождения узников фашистских лагерей».</w:t>
            </w:r>
          </w:p>
          <w:p w:rsidR="001346F4" w:rsidRDefault="001346F4" w:rsidP="00A461E7">
            <w:pPr>
              <w:jc w:val="both"/>
            </w:pPr>
            <w:r>
              <w:t>«Ценности, объединяющие мир».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октябрь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декабрь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январь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февраль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март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апрель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май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21.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Организовать </w:t>
            </w:r>
            <w:r w:rsidRPr="004561BE">
              <w:rPr>
                <w:b/>
              </w:rPr>
              <w:t>общешкольные акции:</w:t>
            </w:r>
          </w:p>
          <w:p w:rsidR="001346F4" w:rsidRDefault="001346F4" w:rsidP="00A461E7">
            <w:pPr>
              <w:jc w:val="both"/>
            </w:pPr>
            <w:r>
              <w:t xml:space="preserve">«День солидарности  в борьбе с терроризмом. День памяти  жертв </w:t>
            </w:r>
            <w:proofErr w:type="spellStart"/>
            <w:r>
              <w:t>Бислана</w:t>
            </w:r>
            <w:proofErr w:type="spellEnd"/>
            <w:r>
              <w:t>». Акция «Свеча»</w:t>
            </w:r>
          </w:p>
          <w:p w:rsidR="001346F4" w:rsidRDefault="001346F4" w:rsidP="00A461E7">
            <w:pPr>
              <w:jc w:val="both"/>
            </w:pPr>
            <w:r>
              <w:t>Единый информационный день «Наша безопасность»</w:t>
            </w:r>
          </w:p>
          <w:p w:rsidR="001346F4" w:rsidRDefault="001346F4" w:rsidP="00A461E7">
            <w:pPr>
              <w:jc w:val="both"/>
            </w:pPr>
            <w:r>
              <w:t>Неделя безопасного Интернета «Безопасность в глобальной сети»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октябрь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февраль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both"/>
            </w:pPr>
            <w:r>
              <w:t>Рындина С.Г.</w:t>
            </w:r>
          </w:p>
          <w:p w:rsidR="001346F4" w:rsidRDefault="001346F4" w:rsidP="00A461E7">
            <w:pPr>
              <w:jc w:val="both"/>
            </w:pPr>
            <w:r>
              <w:t>Классные руководители</w:t>
            </w: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22.</w:t>
            </w:r>
          </w:p>
        </w:tc>
        <w:tc>
          <w:tcPr>
            <w:tcW w:w="5148" w:type="dxa"/>
          </w:tcPr>
          <w:p w:rsidR="001346F4" w:rsidRPr="0020757A" w:rsidRDefault="001346F4" w:rsidP="00A461E7">
            <w:pPr>
              <w:jc w:val="both"/>
              <w:rPr>
                <w:b/>
              </w:rPr>
            </w:pPr>
            <w:r>
              <w:t xml:space="preserve">Организовать  </w:t>
            </w:r>
            <w:r w:rsidRPr="0020757A">
              <w:rPr>
                <w:b/>
              </w:rPr>
              <w:t>конкурсы:</w:t>
            </w:r>
          </w:p>
          <w:p w:rsidR="001346F4" w:rsidRDefault="001346F4" w:rsidP="00A461E7">
            <w:pPr>
              <w:jc w:val="both"/>
            </w:pPr>
            <w:r>
              <w:t>конкурс рисунков  «Дети против терроризма!»</w:t>
            </w:r>
          </w:p>
          <w:p w:rsidR="001346F4" w:rsidRDefault="001346F4" w:rsidP="00A461E7">
            <w:pPr>
              <w:jc w:val="both"/>
            </w:pPr>
            <w:r>
              <w:t>конкурс сочинений среди учащихся 9-11 классов «Что необходимо сделать, чтобы противостоять террористам?»</w:t>
            </w:r>
          </w:p>
          <w:p w:rsidR="001346F4" w:rsidRDefault="001346F4" w:rsidP="00A461E7">
            <w:pPr>
              <w:jc w:val="both"/>
            </w:pPr>
          </w:p>
          <w:p w:rsidR="001346F4" w:rsidRDefault="001346F4" w:rsidP="00A461E7">
            <w:pPr>
              <w:jc w:val="both"/>
            </w:pPr>
            <w:r>
              <w:t>конкурс на лучшую памятку «Антитеррор: безопасность в твоих руках» среди учащихся 7-8 классов.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ноябрь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Самсонова В.Ю.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proofErr w:type="spellStart"/>
            <w:r>
              <w:t>Скоробогатая</w:t>
            </w:r>
            <w:proofErr w:type="spellEnd"/>
            <w:r>
              <w:t xml:space="preserve"> С.А.</w:t>
            </w:r>
          </w:p>
          <w:p w:rsidR="001346F4" w:rsidRDefault="001346F4" w:rsidP="00A461E7">
            <w:pPr>
              <w:jc w:val="center"/>
            </w:pPr>
            <w:r>
              <w:t>Новосёлов А.В.</w:t>
            </w:r>
          </w:p>
          <w:p w:rsidR="001346F4" w:rsidRDefault="001346F4" w:rsidP="00A461E7">
            <w:pPr>
              <w:jc w:val="center"/>
            </w:pPr>
            <w:r>
              <w:t xml:space="preserve">Иванов Н.Б. </w:t>
            </w:r>
            <w:proofErr w:type="spellStart"/>
            <w:r>
              <w:t>Скоробогатая</w:t>
            </w:r>
            <w:proofErr w:type="spellEnd"/>
            <w:r>
              <w:t xml:space="preserve"> С.А.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lastRenderedPageBreak/>
              <w:t>23.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Провести </w:t>
            </w:r>
            <w:r>
              <w:rPr>
                <w:b/>
              </w:rPr>
              <w:t xml:space="preserve">тренировки, </w:t>
            </w:r>
            <w:r w:rsidRPr="0020757A">
              <w:rPr>
                <w:b/>
              </w:rPr>
              <w:t xml:space="preserve"> игры</w:t>
            </w:r>
            <w:r>
              <w:t xml:space="preserve">, </w:t>
            </w:r>
            <w:r w:rsidRPr="00FC2DC5">
              <w:rPr>
                <w:b/>
              </w:rPr>
              <w:t>круглые столы:</w:t>
            </w:r>
          </w:p>
          <w:p w:rsidR="001346F4" w:rsidRDefault="001346F4" w:rsidP="00A461E7">
            <w:pPr>
              <w:jc w:val="both"/>
            </w:pPr>
            <w:r>
              <w:t xml:space="preserve">Объектовая тренировка  с обучающими при возникновении угрозы пожара, </w:t>
            </w:r>
          </w:p>
          <w:p w:rsidR="001346F4" w:rsidRDefault="001346F4" w:rsidP="00A461E7">
            <w:pPr>
              <w:jc w:val="both"/>
            </w:pPr>
            <w:r>
              <w:t>террористического акта и др. чрезвычайных ситуаций</w:t>
            </w:r>
          </w:p>
          <w:p w:rsidR="001346F4" w:rsidRDefault="001346F4" w:rsidP="00A461E7">
            <w:pPr>
              <w:jc w:val="both"/>
            </w:pPr>
            <w:r>
              <w:t>Игра для учащихся начальных классов «Один дома».</w:t>
            </w:r>
          </w:p>
          <w:p w:rsidR="001346F4" w:rsidRDefault="001346F4" w:rsidP="00A461E7">
            <w:pPr>
              <w:jc w:val="both"/>
            </w:pPr>
            <w:r>
              <w:t>Викторина «Школа антитеррористической безопасности» для учащихся 5-6-х классов.</w:t>
            </w:r>
          </w:p>
          <w:p w:rsidR="001346F4" w:rsidRDefault="001346F4" w:rsidP="00A461E7">
            <w:pPr>
              <w:jc w:val="both"/>
            </w:pPr>
            <w:r>
              <w:t xml:space="preserve">Круглый стол «Ценностные ориентиры молодых. Ответственность подростков за участие в группировках, разжигающих национальную рознь» для учащихся  9-10 </w:t>
            </w:r>
            <w:proofErr w:type="spellStart"/>
            <w:r>
              <w:t>х</w:t>
            </w:r>
            <w:proofErr w:type="spellEnd"/>
            <w:r>
              <w:t xml:space="preserve"> классов;</w:t>
            </w:r>
          </w:p>
          <w:p w:rsidR="001346F4" w:rsidRDefault="001346F4" w:rsidP="00A461E7">
            <w:pPr>
              <w:jc w:val="both"/>
            </w:pPr>
            <w:r>
              <w:t xml:space="preserve"> «Проблемы межнациональных отношений» - для учащихся 11 класса.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сентябрь. апрель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февраль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1346F4">
            <w:pPr>
              <w:jc w:val="center"/>
            </w:pPr>
            <w:r>
              <w:t>февраль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февраль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март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Ларионова Т.В.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Рындина С.Г.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1346F4">
            <w:r>
              <w:t>Антонова Ю.И.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Новосёлов А.В.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Новосёлов А.В.</w:t>
            </w:r>
          </w:p>
          <w:p w:rsidR="001346F4" w:rsidRDefault="001346F4" w:rsidP="00A461E7"/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24.</w:t>
            </w:r>
          </w:p>
        </w:tc>
        <w:tc>
          <w:tcPr>
            <w:tcW w:w="5148" w:type="dxa"/>
          </w:tcPr>
          <w:p w:rsidR="001346F4" w:rsidRPr="0020757A" w:rsidRDefault="001346F4" w:rsidP="00A461E7">
            <w:pPr>
              <w:jc w:val="both"/>
              <w:rPr>
                <w:b/>
              </w:rPr>
            </w:pPr>
            <w:r w:rsidRPr="0020757A">
              <w:rPr>
                <w:b/>
              </w:rPr>
              <w:t>Работа с родителями:</w:t>
            </w:r>
          </w:p>
          <w:p w:rsidR="001346F4" w:rsidRDefault="001346F4" w:rsidP="00A461E7">
            <w:pPr>
              <w:jc w:val="both"/>
            </w:pPr>
            <w:r>
              <w:t>Беседа «Правила, порядок поведения  и действий населения при угрозе осуществления террористического акта. Безопасность вашего ребёнка в школе и дома».</w:t>
            </w:r>
          </w:p>
          <w:p w:rsidR="001346F4" w:rsidRDefault="001346F4" w:rsidP="00A461E7">
            <w:pPr>
              <w:jc w:val="both"/>
            </w:pPr>
            <w:r>
              <w:t>«Угрозы в сети Интернет» .</w:t>
            </w:r>
          </w:p>
          <w:p w:rsidR="001346F4" w:rsidRDefault="001346F4" w:rsidP="00A461E7">
            <w:pPr>
              <w:jc w:val="both"/>
            </w:pPr>
            <w:r>
              <w:t>Лекция  «Формирование толерантного поведения в семье».</w:t>
            </w:r>
          </w:p>
          <w:p w:rsidR="001346F4" w:rsidRDefault="001346F4" w:rsidP="00A461E7">
            <w:pPr>
              <w:jc w:val="both"/>
            </w:pPr>
            <w:r>
              <w:t>«Об усилении  контроля за детьми во внеурочное время и о недопустимости участия в акциях экстремистской направленности».</w:t>
            </w:r>
          </w:p>
          <w:p w:rsidR="001346F4" w:rsidRDefault="001346F4" w:rsidP="00A461E7">
            <w:pPr>
              <w:jc w:val="both"/>
            </w:pPr>
            <w:r>
              <w:t>«О профилактике экстремизма в молодёжной среде».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сентябрь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r>
              <w:t xml:space="preserve">        ноябрь</w:t>
            </w:r>
          </w:p>
          <w:p w:rsidR="001346F4" w:rsidRDefault="001346F4" w:rsidP="00A461E7">
            <w:r>
              <w:t xml:space="preserve">        декабрь</w:t>
            </w:r>
          </w:p>
          <w:p w:rsidR="001346F4" w:rsidRDefault="001346F4" w:rsidP="00A461E7"/>
          <w:p w:rsidR="001346F4" w:rsidRDefault="001346F4" w:rsidP="00A461E7">
            <w:r>
              <w:t xml:space="preserve">     декабрь. май</w:t>
            </w:r>
          </w:p>
          <w:p w:rsidR="001346F4" w:rsidRDefault="001346F4" w:rsidP="00A461E7"/>
          <w:p w:rsidR="001346F4" w:rsidRDefault="001346F4" w:rsidP="00A461E7"/>
          <w:p w:rsidR="001346F4" w:rsidRDefault="001346F4" w:rsidP="00A461E7">
            <w:r>
              <w:t xml:space="preserve">    февраль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Иванов Н.Б.</w:t>
            </w:r>
          </w:p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  <w:r>
              <w:t>Зиновьева Г.Б. Классные руководители</w:t>
            </w:r>
          </w:p>
          <w:p w:rsidR="001346F4" w:rsidRDefault="001346F4" w:rsidP="00A461E7">
            <w:pPr>
              <w:jc w:val="center"/>
            </w:pPr>
            <w:r>
              <w:t>Классные руководители</w:t>
            </w:r>
          </w:p>
          <w:p w:rsidR="001346F4" w:rsidRDefault="001346F4" w:rsidP="00A461E7">
            <w:r>
              <w:t xml:space="preserve">  </w:t>
            </w:r>
          </w:p>
          <w:p w:rsidR="001346F4" w:rsidRDefault="001346F4" w:rsidP="00A461E7">
            <w:r>
              <w:t xml:space="preserve">  Рындина С.Г.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25.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Проведение практических занятий с обучающимися и работниками школы по отработке плана эвакуации в случае возникновения  чрезвычайной ситуации (пожар, угроза теракта).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сентябрь,</w:t>
            </w:r>
          </w:p>
          <w:p w:rsidR="001346F4" w:rsidRDefault="001346F4" w:rsidP="00A461E7">
            <w:pPr>
              <w:jc w:val="center"/>
            </w:pPr>
            <w:r>
              <w:t>январь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both"/>
            </w:pPr>
            <w:r>
              <w:t>Ларионова Т.В.</w:t>
            </w: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26.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>Поддерживать в рабочем состоянии камеры видеонаблюдения в школе и на здании школы.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Прусак Н.А.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</w:tc>
      </w:tr>
      <w:tr w:rsidR="001346F4" w:rsidTr="00A461E7">
        <w:tc>
          <w:tcPr>
            <w:tcW w:w="723" w:type="dxa"/>
          </w:tcPr>
          <w:p w:rsidR="001346F4" w:rsidRDefault="001346F4" w:rsidP="00A461E7">
            <w:pPr>
              <w:jc w:val="both"/>
            </w:pPr>
            <w:r>
              <w:t>27</w:t>
            </w:r>
          </w:p>
        </w:tc>
        <w:tc>
          <w:tcPr>
            <w:tcW w:w="5148" w:type="dxa"/>
          </w:tcPr>
          <w:p w:rsidR="001346F4" w:rsidRDefault="001346F4" w:rsidP="00A461E7">
            <w:pPr>
              <w:jc w:val="both"/>
            </w:pPr>
            <w:r>
              <w:t xml:space="preserve"> Качественное ведение Паспорта безопасности школы.</w:t>
            </w:r>
          </w:p>
        </w:tc>
        <w:tc>
          <w:tcPr>
            <w:tcW w:w="1748" w:type="dxa"/>
          </w:tcPr>
          <w:p w:rsidR="001346F4" w:rsidRDefault="001346F4" w:rsidP="00A461E7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1346F4" w:rsidRDefault="001346F4" w:rsidP="00A461E7">
            <w:pPr>
              <w:jc w:val="center"/>
            </w:pPr>
            <w:r>
              <w:t>Прусак Н.А.</w:t>
            </w:r>
          </w:p>
          <w:p w:rsidR="001346F4" w:rsidRDefault="001346F4" w:rsidP="00A461E7">
            <w:pPr>
              <w:jc w:val="center"/>
            </w:pPr>
          </w:p>
          <w:p w:rsidR="001346F4" w:rsidRDefault="001346F4" w:rsidP="00A461E7">
            <w:pPr>
              <w:jc w:val="center"/>
            </w:pPr>
          </w:p>
        </w:tc>
      </w:tr>
    </w:tbl>
    <w:p w:rsidR="001346F4" w:rsidRDefault="001346F4" w:rsidP="001346F4">
      <w:pPr>
        <w:jc w:val="both"/>
      </w:pPr>
    </w:p>
    <w:p w:rsidR="001346F4" w:rsidRDefault="001346F4" w:rsidP="001346F4">
      <w:pPr>
        <w:jc w:val="both"/>
      </w:pPr>
    </w:p>
    <w:p w:rsidR="001346F4" w:rsidRDefault="001346F4" w:rsidP="001346F4">
      <w:pPr>
        <w:jc w:val="both"/>
      </w:pPr>
    </w:p>
    <w:p w:rsidR="001346F4" w:rsidRDefault="001346F4" w:rsidP="001346F4">
      <w:pPr>
        <w:jc w:val="both"/>
      </w:pPr>
    </w:p>
    <w:p w:rsidR="00AE0E0E" w:rsidRDefault="00AE0E0E"/>
    <w:p w:rsidR="00966E98" w:rsidRDefault="00966E98"/>
    <w:p w:rsidR="00966E98" w:rsidRDefault="00966E98"/>
    <w:p w:rsidR="00966E98" w:rsidRDefault="00966E98"/>
    <w:p w:rsidR="00966E98" w:rsidRDefault="00966E98"/>
    <w:p w:rsidR="00966E98" w:rsidRDefault="00966E98"/>
    <w:p w:rsidR="00966E98" w:rsidRPr="00353FFA" w:rsidRDefault="00966E98" w:rsidP="00353FFA">
      <w:pPr>
        <w:jc w:val="both"/>
        <w:rPr>
          <w:lang w:val="en-US"/>
        </w:rPr>
      </w:pPr>
      <w:r>
        <w:t xml:space="preserve">                        </w:t>
      </w:r>
    </w:p>
    <w:sectPr w:rsidR="00966E98" w:rsidRPr="00353FFA" w:rsidSect="00A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1346F4"/>
    <w:rsid w:val="000A37C0"/>
    <w:rsid w:val="000D7970"/>
    <w:rsid w:val="001346F4"/>
    <w:rsid w:val="002645D1"/>
    <w:rsid w:val="002D6956"/>
    <w:rsid w:val="00353FFA"/>
    <w:rsid w:val="004B5AA8"/>
    <w:rsid w:val="004F75E4"/>
    <w:rsid w:val="00521FCA"/>
    <w:rsid w:val="00677AE7"/>
    <w:rsid w:val="00693E83"/>
    <w:rsid w:val="007372F9"/>
    <w:rsid w:val="007F13A1"/>
    <w:rsid w:val="00844452"/>
    <w:rsid w:val="008941A7"/>
    <w:rsid w:val="008F791B"/>
    <w:rsid w:val="00966E98"/>
    <w:rsid w:val="00A461E7"/>
    <w:rsid w:val="00A952D6"/>
    <w:rsid w:val="00AE0E0E"/>
    <w:rsid w:val="00B85520"/>
    <w:rsid w:val="00C22296"/>
    <w:rsid w:val="00CA3F8B"/>
    <w:rsid w:val="00D36226"/>
    <w:rsid w:val="00D94D23"/>
    <w:rsid w:val="00E0381F"/>
    <w:rsid w:val="00E043D0"/>
    <w:rsid w:val="00F6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6975E-B04D-4290-BC4F-7D97FC1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Artur</cp:lastModifiedBy>
  <cp:revision>11</cp:revision>
  <cp:lastPrinted>2018-10-20T09:07:00Z</cp:lastPrinted>
  <dcterms:created xsi:type="dcterms:W3CDTF">2018-10-15T15:07:00Z</dcterms:created>
  <dcterms:modified xsi:type="dcterms:W3CDTF">2018-10-25T08:28:00Z</dcterms:modified>
</cp:coreProperties>
</file>